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F20" w:rsidRDefault="00334F20"/>
    <w:tbl>
      <w:tblPr>
        <w:tblStyle w:val="a6"/>
        <w:tblpPr w:leftFromText="180" w:rightFromText="180" w:vertAnchor="text" w:horzAnchor="margin" w:tblpXSpec="center" w:tblpY="-372"/>
        <w:tblW w:w="10038" w:type="dxa"/>
        <w:tblInd w:w="0" w:type="dxa"/>
        <w:tblLayout w:type="fixed"/>
        <w:tblLook w:val="0400"/>
      </w:tblPr>
      <w:tblGrid>
        <w:gridCol w:w="4510"/>
        <w:gridCol w:w="399"/>
        <w:gridCol w:w="5129"/>
      </w:tblGrid>
      <w:tr w:rsidR="00E06C9E" w:rsidRPr="005E3C8A" w:rsidTr="0047399C">
        <w:tc>
          <w:tcPr>
            <w:tcW w:w="4510" w:type="dxa"/>
            <w:tcMar>
              <w:top w:w="100" w:type="dxa"/>
              <w:left w:w="115" w:type="dxa"/>
              <w:bottom w:w="100" w:type="dxa"/>
              <w:right w:w="115" w:type="dxa"/>
            </w:tcMar>
          </w:tcPr>
          <w:p w:rsidR="00E06C9E" w:rsidRPr="0051677C" w:rsidRDefault="00E06C9E" w:rsidP="0047399C">
            <w:pPr>
              <w:spacing w:after="0"/>
              <w:ind w:right="140"/>
              <w:rPr>
                <w:rFonts w:ascii="Times New Roman" w:hAnsi="Times New Roman" w:cs="Times New Roman"/>
                <w:b/>
                <w:color w:val="0000CC"/>
                <w:sz w:val="28"/>
                <w:szCs w:val="28"/>
              </w:rPr>
            </w:pPr>
            <w:r w:rsidRPr="0051677C">
              <w:rPr>
                <w:rFonts w:ascii="Times New Roman" w:hAnsi="Times New Roman" w:cs="Times New Roman"/>
                <w:b/>
                <w:color w:val="0000CC"/>
                <w:sz w:val="28"/>
                <w:szCs w:val="28"/>
              </w:rPr>
              <w:t>СХВАЛЕНО </w:t>
            </w:r>
          </w:p>
          <w:p w:rsidR="00502228" w:rsidRPr="0051677C" w:rsidRDefault="00502228" w:rsidP="0047399C">
            <w:pPr>
              <w:spacing w:after="0"/>
              <w:ind w:right="140"/>
              <w:rPr>
                <w:rFonts w:ascii="Times New Roman" w:hAnsi="Times New Roman" w:cs="Times New Roman"/>
                <w:b/>
                <w:color w:val="0000CC"/>
                <w:sz w:val="28"/>
                <w:szCs w:val="28"/>
              </w:rPr>
            </w:pPr>
          </w:p>
          <w:p w:rsidR="00E06C9E" w:rsidRPr="0051677C" w:rsidRDefault="00E06C9E" w:rsidP="0047399C">
            <w:pPr>
              <w:spacing w:after="0"/>
              <w:ind w:right="140"/>
              <w:rPr>
                <w:rFonts w:ascii="Times New Roman" w:hAnsi="Times New Roman" w:cs="Times New Roman"/>
                <w:b/>
                <w:color w:val="1F4E79" w:themeColor="accent1" w:themeShade="80"/>
                <w:sz w:val="28"/>
                <w:szCs w:val="28"/>
              </w:rPr>
            </w:pPr>
            <w:r w:rsidRPr="0051677C">
              <w:rPr>
                <w:rFonts w:ascii="Times New Roman" w:hAnsi="Times New Roman" w:cs="Times New Roman"/>
                <w:b/>
                <w:color w:val="1F4E79" w:themeColor="accent1" w:themeShade="80"/>
                <w:sz w:val="28"/>
                <w:szCs w:val="28"/>
              </w:rPr>
              <w:t xml:space="preserve">Рішенням педагогічної ради </w:t>
            </w:r>
            <w:r w:rsidR="00F12C47" w:rsidRPr="0051677C">
              <w:rPr>
                <w:rFonts w:ascii="Times New Roman" w:hAnsi="Times New Roman" w:cs="Times New Roman"/>
                <w:b/>
                <w:color w:val="1F4E79" w:themeColor="accent1" w:themeShade="80"/>
                <w:sz w:val="28"/>
                <w:szCs w:val="28"/>
              </w:rPr>
              <w:t>Андріївського ліцею Полтавської обла</w:t>
            </w:r>
            <w:r w:rsidR="00342954" w:rsidRPr="0051677C">
              <w:rPr>
                <w:rFonts w:ascii="Times New Roman" w:hAnsi="Times New Roman" w:cs="Times New Roman"/>
                <w:b/>
                <w:color w:val="1F4E79" w:themeColor="accent1" w:themeShade="80"/>
                <w:sz w:val="28"/>
                <w:szCs w:val="28"/>
              </w:rPr>
              <w:t>с</w:t>
            </w:r>
            <w:r w:rsidR="00F12C47" w:rsidRPr="0051677C">
              <w:rPr>
                <w:rFonts w:ascii="Times New Roman" w:hAnsi="Times New Roman" w:cs="Times New Roman"/>
                <w:b/>
                <w:color w:val="1F4E79" w:themeColor="accent1" w:themeShade="80"/>
                <w:sz w:val="28"/>
                <w:szCs w:val="28"/>
              </w:rPr>
              <w:t>ної ради</w:t>
            </w:r>
          </w:p>
          <w:p w:rsidR="00E06C9E" w:rsidRPr="0051677C" w:rsidRDefault="00342954" w:rsidP="0047399C">
            <w:pPr>
              <w:spacing w:after="0"/>
              <w:ind w:right="140"/>
              <w:rPr>
                <w:rFonts w:ascii="Times New Roman" w:hAnsi="Times New Roman" w:cs="Times New Roman"/>
                <w:b/>
                <w:color w:val="1F4E79" w:themeColor="accent1" w:themeShade="80"/>
                <w:sz w:val="28"/>
                <w:szCs w:val="28"/>
              </w:rPr>
            </w:pPr>
            <w:r w:rsidRPr="0051677C">
              <w:rPr>
                <w:rFonts w:ascii="Times New Roman" w:hAnsi="Times New Roman" w:cs="Times New Roman"/>
                <w:b/>
                <w:color w:val="1F4E79" w:themeColor="accent1" w:themeShade="80"/>
                <w:sz w:val="28"/>
                <w:szCs w:val="28"/>
              </w:rPr>
              <w:t>від __._</w:t>
            </w:r>
            <w:r w:rsidR="00502228" w:rsidRPr="0051677C">
              <w:rPr>
                <w:rFonts w:ascii="Times New Roman" w:hAnsi="Times New Roman" w:cs="Times New Roman"/>
                <w:b/>
                <w:color w:val="1F4E79" w:themeColor="accent1" w:themeShade="80"/>
                <w:sz w:val="28"/>
                <w:szCs w:val="28"/>
              </w:rPr>
              <w:t>_</w:t>
            </w:r>
            <w:r w:rsidRPr="0051677C">
              <w:rPr>
                <w:rFonts w:ascii="Times New Roman" w:hAnsi="Times New Roman" w:cs="Times New Roman"/>
                <w:b/>
                <w:color w:val="1F4E79" w:themeColor="accent1" w:themeShade="80"/>
                <w:sz w:val="28"/>
                <w:szCs w:val="28"/>
              </w:rPr>
              <w:t>.2026</w:t>
            </w:r>
            <w:r w:rsidR="00E06C9E" w:rsidRPr="0051677C">
              <w:rPr>
                <w:rFonts w:ascii="Times New Roman" w:hAnsi="Times New Roman" w:cs="Times New Roman"/>
                <w:b/>
                <w:color w:val="1F4E79" w:themeColor="accent1" w:themeShade="80"/>
                <w:sz w:val="28"/>
                <w:szCs w:val="28"/>
              </w:rPr>
              <w:t xml:space="preserve"> р. </w:t>
            </w:r>
            <w:r w:rsidR="00502228" w:rsidRPr="0051677C">
              <w:rPr>
                <w:rFonts w:ascii="Times New Roman" w:hAnsi="Times New Roman" w:cs="Times New Roman"/>
                <w:b/>
                <w:color w:val="1F4E79" w:themeColor="accent1" w:themeShade="80"/>
                <w:sz w:val="28"/>
                <w:szCs w:val="28"/>
              </w:rPr>
              <w:t xml:space="preserve"> протокол </w:t>
            </w:r>
            <w:r w:rsidR="00E06C9E" w:rsidRPr="0051677C">
              <w:rPr>
                <w:rFonts w:ascii="Times New Roman" w:hAnsi="Times New Roman" w:cs="Times New Roman"/>
                <w:b/>
                <w:color w:val="1F4E79" w:themeColor="accent1" w:themeShade="80"/>
                <w:sz w:val="28"/>
                <w:szCs w:val="28"/>
              </w:rPr>
              <w:t>№_</w:t>
            </w:r>
            <w:r w:rsidR="00502228" w:rsidRPr="0051677C">
              <w:rPr>
                <w:rFonts w:ascii="Times New Roman" w:hAnsi="Times New Roman" w:cs="Times New Roman"/>
                <w:b/>
                <w:color w:val="1F4E79" w:themeColor="accent1" w:themeShade="80"/>
                <w:sz w:val="28"/>
                <w:szCs w:val="28"/>
              </w:rPr>
              <w:t>__</w:t>
            </w:r>
          </w:p>
          <w:p w:rsidR="00E06C9E" w:rsidRPr="0051677C" w:rsidRDefault="00E06C9E" w:rsidP="0047399C">
            <w:pPr>
              <w:spacing w:after="0"/>
              <w:ind w:right="140"/>
              <w:rPr>
                <w:rFonts w:ascii="Times New Roman" w:hAnsi="Times New Roman" w:cs="Times New Roman"/>
                <w:b/>
                <w:color w:val="002060"/>
                <w:sz w:val="28"/>
                <w:szCs w:val="28"/>
              </w:rPr>
            </w:pPr>
          </w:p>
          <w:p w:rsidR="00E06C9E" w:rsidRPr="0051677C" w:rsidRDefault="00E06C9E" w:rsidP="0047399C">
            <w:pPr>
              <w:spacing w:after="0"/>
              <w:ind w:right="140"/>
              <w:rPr>
                <w:rFonts w:ascii="Times New Roman" w:hAnsi="Times New Roman" w:cs="Times New Roman"/>
                <w:b/>
                <w:color w:val="002060"/>
                <w:sz w:val="28"/>
                <w:szCs w:val="28"/>
              </w:rPr>
            </w:pPr>
          </w:p>
          <w:p w:rsidR="00E06C9E" w:rsidRPr="0051677C" w:rsidRDefault="00E06C9E" w:rsidP="0047399C">
            <w:pPr>
              <w:spacing w:after="0"/>
              <w:ind w:right="140"/>
              <w:rPr>
                <w:rFonts w:ascii="Times New Roman" w:hAnsi="Times New Roman" w:cs="Times New Roman"/>
                <w:b/>
                <w:color w:val="002060"/>
                <w:sz w:val="28"/>
                <w:szCs w:val="28"/>
              </w:rPr>
            </w:pPr>
          </w:p>
        </w:tc>
        <w:tc>
          <w:tcPr>
            <w:tcW w:w="399" w:type="dxa"/>
            <w:tcMar>
              <w:top w:w="100" w:type="dxa"/>
              <w:left w:w="115" w:type="dxa"/>
              <w:bottom w:w="100" w:type="dxa"/>
              <w:right w:w="115" w:type="dxa"/>
            </w:tcMar>
          </w:tcPr>
          <w:p w:rsidR="00E06C9E" w:rsidRPr="0051677C" w:rsidRDefault="00E06C9E" w:rsidP="0047399C">
            <w:pPr>
              <w:spacing w:after="0"/>
              <w:ind w:right="140"/>
              <w:rPr>
                <w:rFonts w:ascii="Times New Roman" w:hAnsi="Times New Roman" w:cs="Times New Roman"/>
                <w:b/>
                <w:color w:val="002060"/>
                <w:sz w:val="28"/>
                <w:szCs w:val="28"/>
              </w:rPr>
            </w:pPr>
          </w:p>
        </w:tc>
        <w:tc>
          <w:tcPr>
            <w:tcW w:w="5129" w:type="dxa"/>
            <w:tcMar>
              <w:top w:w="100" w:type="dxa"/>
              <w:left w:w="115" w:type="dxa"/>
              <w:bottom w:w="100" w:type="dxa"/>
              <w:right w:w="115" w:type="dxa"/>
            </w:tcMar>
          </w:tcPr>
          <w:p w:rsidR="00E06C9E" w:rsidRPr="0051677C" w:rsidRDefault="00E06C9E" w:rsidP="0047399C">
            <w:pPr>
              <w:spacing w:after="0"/>
              <w:ind w:right="140"/>
              <w:rPr>
                <w:rFonts w:ascii="Times New Roman" w:hAnsi="Times New Roman" w:cs="Times New Roman"/>
                <w:b/>
                <w:color w:val="0000CC"/>
                <w:sz w:val="28"/>
                <w:szCs w:val="28"/>
              </w:rPr>
            </w:pPr>
            <w:r w:rsidRPr="0051677C">
              <w:rPr>
                <w:rFonts w:ascii="Times New Roman" w:hAnsi="Times New Roman" w:cs="Times New Roman"/>
                <w:b/>
                <w:color w:val="0000CC"/>
                <w:sz w:val="28"/>
                <w:szCs w:val="28"/>
              </w:rPr>
              <w:t>ЗАТВЕРДЖЕНО </w:t>
            </w:r>
          </w:p>
          <w:p w:rsidR="00502228" w:rsidRPr="0051677C" w:rsidRDefault="00502228" w:rsidP="0047399C">
            <w:pPr>
              <w:spacing w:after="0"/>
              <w:ind w:right="140"/>
              <w:rPr>
                <w:rFonts w:ascii="Times New Roman" w:hAnsi="Times New Roman" w:cs="Times New Roman"/>
                <w:b/>
                <w:color w:val="0000CC"/>
                <w:sz w:val="28"/>
                <w:szCs w:val="28"/>
              </w:rPr>
            </w:pPr>
          </w:p>
          <w:p w:rsidR="00E06C9E" w:rsidRPr="0051677C" w:rsidRDefault="00502228" w:rsidP="0007207F">
            <w:pPr>
              <w:spacing w:after="0"/>
              <w:ind w:left="53" w:right="140"/>
              <w:rPr>
                <w:rFonts w:ascii="Times New Roman" w:hAnsi="Times New Roman" w:cs="Times New Roman"/>
                <w:b/>
                <w:color w:val="1F4E79" w:themeColor="accent1" w:themeShade="80"/>
                <w:sz w:val="28"/>
                <w:szCs w:val="28"/>
              </w:rPr>
            </w:pPr>
            <w:r w:rsidRPr="0051677C">
              <w:rPr>
                <w:rFonts w:ascii="Times New Roman" w:hAnsi="Times New Roman" w:cs="Times New Roman"/>
                <w:b/>
                <w:color w:val="1F4E79" w:themeColor="accent1" w:themeShade="80"/>
                <w:sz w:val="28"/>
                <w:szCs w:val="28"/>
              </w:rPr>
              <w:t xml:space="preserve">Директор Департаменту освіти і науки Полтавської обласної Державної (військової) адміністрації </w:t>
            </w:r>
          </w:p>
          <w:p w:rsidR="00502228" w:rsidRPr="0051677C" w:rsidRDefault="00502228" w:rsidP="0007207F">
            <w:pPr>
              <w:spacing w:after="0"/>
              <w:ind w:left="53" w:right="140"/>
              <w:rPr>
                <w:rFonts w:ascii="Times New Roman" w:hAnsi="Times New Roman" w:cs="Times New Roman"/>
                <w:b/>
                <w:color w:val="1F4E79" w:themeColor="accent1" w:themeShade="80"/>
                <w:sz w:val="28"/>
                <w:szCs w:val="28"/>
              </w:rPr>
            </w:pPr>
          </w:p>
          <w:p w:rsidR="00E06C9E" w:rsidRPr="0051677C" w:rsidRDefault="00502228" w:rsidP="00B6767A">
            <w:pPr>
              <w:spacing w:after="0"/>
              <w:ind w:left="53" w:right="140"/>
              <w:rPr>
                <w:rFonts w:ascii="Times New Roman" w:hAnsi="Times New Roman" w:cs="Times New Roman"/>
                <w:b/>
                <w:color w:val="FF0000"/>
                <w:sz w:val="28"/>
                <w:szCs w:val="28"/>
              </w:rPr>
            </w:pPr>
            <w:r w:rsidRPr="0051677C">
              <w:rPr>
                <w:rFonts w:ascii="Times New Roman" w:hAnsi="Times New Roman" w:cs="Times New Roman"/>
                <w:b/>
                <w:color w:val="1F4E79" w:themeColor="accent1" w:themeShade="80"/>
                <w:sz w:val="28"/>
                <w:szCs w:val="28"/>
              </w:rPr>
              <w:t>________Євген КОНЧАКОВСЬКИЙ</w:t>
            </w:r>
          </w:p>
          <w:p w:rsidR="00E06C9E" w:rsidRPr="0051677C" w:rsidRDefault="00E06C9E" w:rsidP="0007207F">
            <w:pPr>
              <w:spacing w:after="0"/>
              <w:ind w:left="53" w:right="140"/>
              <w:rPr>
                <w:rFonts w:ascii="Times New Roman" w:hAnsi="Times New Roman" w:cs="Times New Roman"/>
                <w:b/>
                <w:color w:val="002060"/>
                <w:sz w:val="28"/>
                <w:szCs w:val="28"/>
              </w:rPr>
            </w:pPr>
          </w:p>
          <w:p w:rsidR="00E06C9E" w:rsidRPr="0051677C" w:rsidRDefault="00E06C9E" w:rsidP="0007207F">
            <w:pPr>
              <w:spacing w:after="0"/>
              <w:ind w:left="53" w:right="140"/>
              <w:rPr>
                <w:rFonts w:ascii="Times New Roman" w:hAnsi="Times New Roman" w:cs="Times New Roman"/>
                <w:b/>
                <w:color w:val="002060"/>
                <w:sz w:val="28"/>
                <w:szCs w:val="28"/>
              </w:rPr>
            </w:pPr>
          </w:p>
          <w:p w:rsidR="00747447" w:rsidRPr="0051677C" w:rsidRDefault="00747447" w:rsidP="0047399C">
            <w:pPr>
              <w:spacing w:after="0"/>
              <w:ind w:right="140"/>
              <w:rPr>
                <w:rFonts w:ascii="Times New Roman" w:hAnsi="Times New Roman" w:cs="Times New Roman"/>
                <w:b/>
                <w:color w:val="002060"/>
                <w:sz w:val="28"/>
                <w:szCs w:val="28"/>
              </w:rPr>
            </w:pPr>
          </w:p>
          <w:p w:rsidR="00747447" w:rsidRPr="0051677C" w:rsidRDefault="00747447" w:rsidP="0047399C">
            <w:pPr>
              <w:spacing w:after="0"/>
              <w:ind w:right="140"/>
              <w:rPr>
                <w:rFonts w:ascii="Times New Roman" w:hAnsi="Times New Roman" w:cs="Times New Roman"/>
                <w:b/>
                <w:color w:val="002060"/>
                <w:sz w:val="28"/>
                <w:szCs w:val="28"/>
              </w:rPr>
            </w:pPr>
          </w:p>
          <w:p w:rsidR="007A15D2" w:rsidRPr="0051677C" w:rsidRDefault="007A15D2" w:rsidP="0047399C">
            <w:pPr>
              <w:spacing w:after="0"/>
              <w:ind w:right="140"/>
              <w:rPr>
                <w:rFonts w:ascii="Times New Roman" w:hAnsi="Times New Roman" w:cs="Times New Roman"/>
                <w:b/>
                <w:color w:val="002060"/>
                <w:sz w:val="28"/>
                <w:szCs w:val="28"/>
              </w:rPr>
            </w:pPr>
          </w:p>
          <w:p w:rsidR="00DF7D86" w:rsidRPr="0051677C" w:rsidRDefault="00DF7D86" w:rsidP="0047399C">
            <w:pPr>
              <w:spacing w:after="0"/>
              <w:ind w:right="140"/>
              <w:rPr>
                <w:rFonts w:ascii="Times New Roman" w:hAnsi="Times New Roman" w:cs="Times New Roman"/>
                <w:b/>
                <w:color w:val="002060"/>
                <w:sz w:val="28"/>
                <w:szCs w:val="28"/>
              </w:rPr>
            </w:pPr>
          </w:p>
          <w:p w:rsidR="007A15D2" w:rsidRPr="0051677C" w:rsidRDefault="007A15D2" w:rsidP="0047399C">
            <w:pPr>
              <w:spacing w:after="0"/>
              <w:ind w:right="140"/>
              <w:rPr>
                <w:rFonts w:ascii="Times New Roman" w:hAnsi="Times New Roman" w:cs="Times New Roman"/>
                <w:b/>
                <w:color w:val="002060"/>
                <w:sz w:val="28"/>
                <w:szCs w:val="28"/>
              </w:rPr>
            </w:pPr>
          </w:p>
          <w:p w:rsidR="00E06C9E" w:rsidRPr="0051677C" w:rsidRDefault="00E06C9E" w:rsidP="0047399C">
            <w:pPr>
              <w:spacing w:after="0"/>
              <w:ind w:right="140"/>
              <w:rPr>
                <w:rFonts w:ascii="Times New Roman" w:hAnsi="Times New Roman" w:cs="Times New Roman"/>
                <w:b/>
                <w:color w:val="002060"/>
                <w:sz w:val="28"/>
                <w:szCs w:val="28"/>
              </w:rPr>
            </w:pPr>
          </w:p>
        </w:tc>
      </w:tr>
    </w:tbl>
    <w:p w:rsidR="00D57DE1" w:rsidRDefault="00D57DE1" w:rsidP="0051677C">
      <w:pPr>
        <w:ind w:right="140"/>
        <w:jc w:val="center"/>
        <w:rPr>
          <w:rFonts w:ascii="Times New Roman" w:hAnsi="Times New Roman" w:cs="Times New Roman"/>
          <w:b/>
          <w:color w:val="002060"/>
          <w:w w:val="110"/>
          <w:sz w:val="80"/>
          <w:szCs w:val="80"/>
        </w:rPr>
      </w:pPr>
      <w:bookmarkStart w:id="0" w:name="_heading=h.oesdjnci2dnz" w:colFirst="0" w:colLast="0"/>
      <w:bookmarkEnd w:id="0"/>
      <w:r w:rsidRPr="00747447">
        <w:rPr>
          <w:rFonts w:ascii="Times New Roman" w:hAnsi="Times New Roman" w:cs="Times New Roman"/>
          <w:b/>
          <w:color w:val="002060"/>
          <w:w w:val="110"/>
          <w:sz w:val="80"/>
          <w:szCs w:val="80"/>
        </w:rPr>
        <w:t>СТРА</w:t>
      </w:r>
      <w:r w:rsidR="00747447" w:rsidRPr="00747447">
        <w:rPr>
          <w:rFonts w:ascii="Times New Roman" w:hAnsi="Times New Roman" w:cs="Times New Roman"/>
          <w:b/>
          <w:color w:val="002060"/>
          <w:w w:val="110"/>
          <w:sz w:val="80"/>
          <w:szCs w:val="80"/>
        </w:rPr>
        <w:t xml:space="preserve">ТЕГІЯ </w:t>
      </w:r>
      <w:r w:rsidRPr="00747447">
        <w:rPr>
          <w:rFonts w:ascii="Times New Roman" w:hAnsi="Times New Roman" w:cs="Times New Roman"/>
          <w:b/>
          <w:color w:val="002060"/>
          <w:w w:val="110"/>
          <w:sz w:val="80"/>
          <w:szCs w:val="80"/>
        </w:rPr>
        <w:t>РОЗВИТКУ</w:t>
      </w:r>
    </w:p>
    <w:p w:rsidR="00B6767A" w:rsidRPr="00B6767A" w:rsidRDefault="00B6767A" w:rsidP="0051677C">
      <w:pPr>
        <w:ind w:right="140"/>
        <w:jc w:val="center"/>
        <w:rPr>
          <w:rFonts w:ascii="Times New Roman" w:hAnsi="Times New Roman" w:cs="Times New Roman"/>
          <w:b/>
          <w:color w:val="002060"/>
          <w:w w:val="110"/>
          <w:sz w:val="52"/>
          <w:szCs w:val="80"/>
        </w:rPr>
      </w:pPr>
      <w:r w:rsidRPr="00B6767A">
        <w:rPr>
          <w:rFonts w:ascii="Times New Roman" w:hAnsi="Times New Roman" w:cs="Times New Roman"/>
          <w:b/>
          <w:color w:val="002060"/>
          <w:w w:val="110"/>
          <w:sz w:val="52"/>
          <w:szCs w:val="80"/>
        </w:rPr>
        <w:t>(проєкт)</w:t>
      </w:r>
    </w:p>
    <w:p w:rsidR="00D57DE1" w:rsidRPr="003779F8" w:rsidRDefault="0047399C" w:rsidP="003779F8">
      <w:pPr>
        <w:spacing w:before="8" w:after="0" w:line="360" w:lineRule="auto"/>
        <w:ind w:right="142"/>
        <w:jc w:val="center"/>
        <w:rPr>
          <w:rFonts w:ascii="Times New Roman" w:hAnsi="Times New Roman" w:cs="Times New Roman"/>
          <w:b/>
          <w:caps/>
          <w:color w:val="0070C0"/>
          <w:w w:val="110"/>
          <w:sz w:val="52"/>
          <w:szCs w:val="64"/>
        </w:rPr>
      </w:pPr>
      <w:r w:rsidRPr="003779F8">
        <w:rPr>
          <w:rFonts w:ascii="Times New Roman" w:hAnsi="Times New Roman" w:cs="Times New Roman"/>
          <w:b/>
          <w:caps/>
          <w:color w:val="0070C0"/>
          <w:w w:val="110"/>
          <w:sz w:val="52"/>
          <w:szCs w:val="64"/>
        </w:rPr>
        <w:t>Андріївського ліцею Полтавської обласної ради</w:t>
      </w:r>
    </w:p>
    <w:p w:rsidR="00E06C9E" w:rsidRPr="003779F8" w:rsidRDefault="00D57DE1" w:rsidP="003779F8">
      <w:pPr>
        <w:spacing w:before="8" w:after="0" w:line="360" w:lineRule="auto"/>
        <w:ind w:right="142"/>
        <w:jc w:val="center"/>
        <w:rPr>
          <w:rFonts w:ascii="Times New Roman" w:hAnsi="Times New Roman" w:cs="Times New Roman"/>
          <w:b/>
          <w:caps/>
          <w:color w:val="0070C0"/>
          <w:w w:val="105"/>
          <w:sz w:val="52"/>
          <w:szCs w:val="80"/>
        </w:rPr>
      </w:pPr>
      <w:r w:rsidRPr="003779F8">
        <w:rPr>
          <w:rFonts w:ascii="Times New Roman" w:hAnsi="Times New Roman" w:cs="Times New Roman"/>
          <w:b/>
          <w:caps/>
          <w:color w:val="0070C0"/>
          <w:sz w:val="52"/>
          <w:szCs w:val="80"/>
        </w:rPr>
        <w:t>HA 202</w:t>
      </w:r>
      <w:r w:rsidR="00F02EDC">
        <w:rPr>
          <w:rFonts w:ascii="Times New Roman" w:hAnsi="Times New Roman" w:cs="Times New Roman"/>
          <w:b/>
          <w:caps/>
          <w:color w:val="0070C0"/>
          <w:sz w:val="52"/>
          <w:szCs w:val="80"/>
        </w:rPr>
        <w:t>6</w:t>
      </w:r>
      <w:r w:rsidR="0007207F" w:rsidRPr="003779F8">
        <w:rPr>
          <w:rFonts w:ascii="Times New Roman" w:hAnsi="Times New Roman" w:cs="Times New Roman"/>
          <w:b/>
          <w:caps/>
          <w:color w:val="0070C0"/>
          <w:sz w:val="52"/>
          <w:szCs w:val="80"/>
        </w:rPr>
        <w:t xml:space="preserve"> – </w:t>
      </w:r>
      <w:r w:rsidRPr="003779F8">
        <w:rPr>
          <w:rFonts w:ascii="Times New Roman" w:hAnsi="Times New Roman" w:cs="Times New Roman"/>
          <w:b/>
          <w:caps/>
          <w:color w:val="0070C0"/>
          <w:sz w:val="52"/>
          <w:szCs w:val="80"/>
        </w:rPr>
        <w:t>20</w:t>
      </w:r>
      <w:r w:rsidR="009D6292" w:rsidRPr="003779F8">
        <w:rPr>
          <w:rFonts w:ascii="Times New Roman" w:hAnsi="Times New Roman" w:cs="Times New Roman"/>
          <w:b/>
          <w:caps/>
          <w:color w:val="0070C0"/>
          <w:sz w:val="52"/>
          <w:szCs w:val="80"/>
        </w:rPr>
        <w:t>30</w:t>
      </w:r>
      <w:r w:rsidR="00B6767A">
        <w:rPr>
          <w:rFonts w:ascii="Times New Roman" w:hAnsi="Times New Roman" w:cs="Times New Roman"/>
          <w:b/>
          <w:caps/>
          <w:color w:val="0070C0"/>
          <w:sz w:val="52"/>
          <w:szCs w:val="80"/>
        </w:rPr>
        <w:t xml:space="preserve"> </w:t>
      </w:r>
      <w:r w:rsidRPr="003779F8">
        <w:rPr>
          <w:rFonts w:ascii="Times New Roman" w:hAnsi="Times New Roman" w:cs="Times New Roman"/>
          <w:b/>
          <w:caps/>
          <w:color w:val="0070C0"/>
          <w:sz w:val="52"/>
          <w:szCs w:val="80"/>
        </w:rPr>
        <w:t>POKи</w:t>
      </w:r>
    </w:p>
    <w:p w:rsidR="00DF7D86" w:rsidRDefault="00DF7D86" w:rsidP="0047399C">
      <w:pPr>
        <w:spacing w:after="0" w:line="240" w:lineRule="auto"/>
        <w:ind w:right="140"/>
        <w:rPr>
          <w:rFonts w:ascii="Times New Roman" w:hAnsi="Times New Roman" w:cs="Times New Roman"/>
          <w:b/>
          <w:color w:val="0070C0"/>
          <w:sz w:val="28"/>
          <w:szCs w:val="28"/>
        </w:rPr>
      </w:pPr>
    </w:p>
    <w:p w:rsidR="002E2A57" w:rsidRDefault="002E2A57" w:rsidP="0047399C">
      <w:pPr>
        <w:spacing w:after="0" w:line="240" w:lineRule="auto"/>
        <w:ind w:right="140"/>
        <w:rPr>
          <w:rFonts w:ascii="Times New Roman" w:hAnsi="Times New Roman" w:cs="Times New Roman"/>
          <w:b/>
          <w:color w:val="0070C0"/>
          <w:sz w:val="28"/>
          <w:szCs w:val="28"/>
        </w:rPr>
      </w:pPr>
    </w:p>
    <w:p w:rsidR="002E2A57" w:rsidRDefault="002E2A57" w:rsidP="0047399C">
      <w:pPr>
        <w:spacing w:after="0" w:line="240" w:lineRule="auto"/>
        <w:ind w:right="140"/>
        <w:rPr>
          <w:rFonts w:ascii="Times New Roman" w:hAnsi="Times New Roman" w:cs="Times New Roman"/>
          <w:b/>
          <w:color w:val="0070C0"/>
          <w:sz w:val="28"/>
          <w:szCs w:val="28"/>
        </w:rPr>
      </w:pPr>
    </w:p>
    <w:p w:rsidR="002E2A57" w:rsidRDefault="002E2A57" w:rsidP="0047399C">
      <w:pPr>
        <w:spacing w:after="0" w:line="240" w:lineRule="auto"/>
        <w:ind w:right="140"/>
        <w:rPr>
          <w:rFonts w:ascii="Times New Roman" w:hAnsi="Times New Roman" w:cs="Times New Roman"/>
          <w:b/>
          <w:color w:val="0070C0"/>
          <w:sz w:val="28"/>
          <w:szCs w:val="28"/>
        </w:rPr>
      </w:pPr>
    </w:p>
    <w:p w:rsidR="002E2A57" w:rsidRDefault="002E2A57" w:rsidP="0047399C">
      <w:pPr>
        <w:spacing w:after="0" w:line="240" w:lineRule="auto"/>
        <w:ind w:right="140"/>
        <w:rPr>
          <w:rFonts w:ascii="Times New Roman" w:hAnsi="Times New Roman" w:cs="Times New Roman"/>
          <w:b/>
          <w:color w:val="0070C0"/>
          <w:sz w:val="28"/>
          <w:szCs w:val="28"/>
        </w:rPr>
      </w:pPr>
    </w:p>
    <w:p w:rsidR="002E2A57" w:rsidRDefault="002E2A57" w:rsidP="0047399C">
      <w:pPr>
        <w:spacing w:after="0" w:line="240" w:lineRule="auto"/>
        <w:ind w:right="140"/>
        <w:rPr>
          <w:rFonts w:ascii="Times New Roman" w:hAnsi="Times New Roman" w:cs="Times New Roman"/>
          <w:b/>
          <w:color w:val="0070C0"/>
          <w:sz w:val="28"/>
          <w:szCs w:val="28"/>
        </w:rPr>
      </w:pPr>
    </w:p>
    <w:p w:rsidR="002E2A57" w:rsidRDefault="002E2A57" w:rsidP="0047399C">
      <w:pPr>
        <w:spacing w:after="0" w:line="240" w:lineRule="auto"/>
        <w:ind w:right="140"/>
        <w:rPr>
          <w:rFonts w:ascii="Times New Roman" w:hAnsi="Times New Roman" w:cs="Times New Roman"/>
          <w:b/>
          <w:color w:val="0070C0"/>
          <w:sz w:val="28"/>
          <w:szCs w:val="28"/>
        </w:rPr>
      </w:pPr>
    </w:p>
    <w:p w:rsidR="00502228" w:rsidRDefault="00502228" w:rsidP="0047399C">
      <w:pPr>
        <w:spacing w:after="0" w:line="240" w:lineRule="auto"/>
        <w:ind w:right="140"/>
        <w:rPr>
          <w:rFonts w:ascii="Times New Roman" w:hAnsi="Times New Roman" w:cs="Times New Roman"/>
          <w:b/>
          <w:color w:val="0070C0"/>
          <w:sz w:val="28"/>
          <w:szCs w:val="28"/>
        </w:rPr>
      </w:pPr>
    </w:p>
    <w:p w:rsidR="002E2A57" w:rsidRDefault="002E2A57" w:rsidP="0047399C">
      <w:pPr>
        <w:spacing w:after="0" w:line="240" w:lineRule="auto"/>
        <w:ind w:right="140"/>
        <w:rPr>
          <w:rFonts w:ascii="Times New Roman" w:hAnsi="Times New Roman" w:cs="Times New Roman"/>
          <w:b/>
          <w:color w:val="0070C0"/>
          <w:sz w:val="28"/>
          <w:szCs w:val="28"/>
        </w:rPr>
      </w:pPr>
    </w:p>
    <w:p w:rsidR="007D48EB" w:rsidRDefault="00E95D73" w:rsidP="0047399C">
      <w:pPr>
        <w:spacing w:after="0" w:line="240" w:lineRule="auto"/>
        <w:ind w:right="140"/>
        <w:rPr>
          <w:rFonts w:ascii="Times New Roman" w:hAnsi="Times New Roman" w:cs="Times New Roman"/>
          <w:b/>
          <w:color w:val="0070C0"/>
          <w:sz w:val="28"/>
          <w:szCs w:val="28"/>
        </w:rPr>
      </w:pPr>
      <w:r w:rsidRPr="00E95D73">
        <w:rPr>
          <w:b/>
          <w:noProof/>
          <w:color w:val="0000CC"/>
          <w:sz w:val="32"/>
          <w:szCs w:val="32"/>
        </w:rPr>
        <w:pict>
          <v:shapetype id="_x0000_t202" coordsize="21600,21600" o:spt="202" path="m,l,21600r21600,l21600,xe">
            <v:stroke joinstyle="miter"/>
            <v:path gradientshapeok="t" o:connecttype="rect"/>
          </v:shapetype>
          <v:shape id="Надпись 2" o:spid="_x0000_s1026" type="#_x0000_t202" style="position:absolute;margin-left:165.35pt;margin-top:10.3pt;width:137.8pt;height:37.65pt;z-index:25166028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" filled="f" stroked="f">
            <v:textbox style="mso-next-textbox:#Надпись 2">
              <w:txbxContent>
                <w:p w:rsidR="0034588A" w:rsidRPr="003779F8" w:rsidRDefault="0034588A" w:rsidP="007D48EB">
                  <w:pPr>
                    <w:pStyle w:val="afe"/>
                    <w:tabs>
                      <w:tab w:val="left" w:pos="11766"/>
                    </w:tabs>
                    <w:jc w:val="center"/>
                    <w:rPr>
                      <w:b/>
                      <w:color w:val="002060"/>
                      <w:lang w:val="uk-UA"/>
                    </w:rPr>
                  </w:pPr>
                  <w:r>
                    <w:rPr>
                      <w:b/>
                      <w:color w:val="002060"/>
                      <w:lang w:val="uk-UA"/>
                    </w:rPr>
                    <w:t>Андріївка 2026</w:t>
                  </w:r>
                </w:p>
                <w:p w:rsidR="0034588A" w:rsidRPr="00A82132" w:rsidRDefault="0034588A" w:rsidP="007D48EB">
                  <w:pPr>
                    <w:rPr>
                      <w:color w:val="002060"/>
                      <w:sz w:val="28"/>
                    </w:rPr>
                  </w:pPr>
                </w:p>
              </w:txbxContent>
            </v:textbox>
          </v:shape>
        </w:pict>
      </w:r>
    </w:p>
    <w:p w:rsidR="0047399C" w:rsidRDefault="0047399C">
      <w:pPr>
        <w:rPr>
          <w:rFonts w:ascii="Times New Roman" w:eastAsia="Times New Roman" w:hAnsi="Times New Roman" w:cs="Times New Roman"/>
          <w:b/>
          <w:color w:val="002060"/>
          <w:sz w:val="28"/>
          <w:szCs w:val="28"/>
        </w:rPr>
      </w:pPr>
      <w:r>
        <w:rPr>
          <w:rFonts w:ascii="Times New Roman" w:eastAsia="Times New Roman" w:hAnsi="Times New Roman" w:cs="Times New Roman"/>
          <w:b/>
          <w:color w:val="002060"/>
          <w:sz w:val="28"/>
          <w:szCs w:val="28"/>
        </w:rPr>
        <w:br w:type="page"/>
      </w:r>
    </w:p>
    <w:p w:rsidR="00502228" w:rsidRDefault="00502228" w:rsidP="0047399C">
      <w:pPr>
        <w:spacing w:after="0" w:line="240" w:lineRule="auto"/>
        <w:ind w:right="140"/>
        <w:rPr>
          <w:rFonts w:ascii="Times New Roman" w:hAnsi="Times New Roman" w:cs="Times New Roman"/>
          <w:b/>
          <w:caps/>
          <w:sz w:val="28"/>
          <w:szCs w:val="24"/>
        </w:rPr>
      </w:pPr>
    </w:p>
    <w:p w:rsidR="00415FEE" w:rsidRPr="00E30BA5" w:rsidRDefault="00415FEE" w:rsidP="0047399C">
      <w:pPr>
        <w:spacing w:after="0" w:line="240" w:lineRule="auto"/>
        <w:ind w:right="140"/>
        <w:rPr>
          <w:rFonts w:ascii="Times New Roman" w:hAnsi="Times New Roman" w:cs="Times New Roman"/>
          <w:b/>
          <w:caps/>
          <w:sz w:val="28"/>
          <w:szCs w:val="24"/>
        </w:rPr>
      </w:pPr>
      <w:r w:rsidRPr="00E30BA5">
        <w:rPr>
          <w:rFonts w:ascii="Times New Roman" w:hAnsi="Times New Roman" w:cs="Times New Roman"/>
          <w:b/>
          <w:caps/>
          <w:sz w:val="28"/>
          <w:szCs w:val="24"/>
        </w:rPr>
        <w:t>Перелік скорочень ………………………………………………………</w:t>
      </w:r>
      <w:r w:rsidR="00E30BA5">
        <w:rPr>
          <w:rFonts w:ascii="Times New Roman" w:hAnsi="Times New Roman" w:cs="Times New Roman"/>
          <w:b/>
          <w:caps/>
          <w:sz w:val="28"/>
          <w:szCs w:val="24"/>
        </w:rPr>
        <w:t xml:space="preserve">…. </w:t>
      </w:r>
      <w:r w:rsidRPr="00E30BA5">
        <w:rPr>
          <w:rFonts w:ascii="Times New Roman" w:hAnsi="Times New Roman" w:cs="Times New Roman"/>
          <w:b/>
          <w:caps/>
          <w:sz w:val="28"/>
          <w:szCs w:val="24"/>
        </w:rPr>
        <w:t xml:space="preserve">  3</w:t>
      </w:r>
    </w:p>
    <w:p w:rsidR="00415FEE" w:rsidRPr="00E30BA5" w:rsidRDefault="00415FEE" w:rsidP="0047399C">
      <w:pPr>
        <w:spacing w:after="0" w:line="240" w:lineRule="auto"/>
        <w:ind w:right="140"/>
        <w:rPr>
          <w:rFonts w:ascii="Times New Roman" w:hAnsi="Times New Roman" w:cs="Times New Roman"/>
          <w:b/>
          <w:caps/>
          <w:sz w:val="28"/>
          <w:szCs w:val="24"/>
        </w:rPr>
      </w:pPr>
      <w:r w:rsidRPr="00E30BA5">
        <w:rPr>
          <w:rFonts w:ascii="Times New Roman" w:hAnsi="Times New Roman" w:cs="Times New Roman"/>
          <w:b/>
          <w:caps/>
          <w:sz w:val="28"/>
          <w:szCs w:val="24"/>
        </w:rPr>
        <w:t>I. Вступ ………………………………………………………………………</w:t>
      </w:r>
      <w:r w:rsidR="00E30BA5">
        <w:rPr>
          <w:rFonts w:ascii="Times New Roman" w:hAnsi="Times New Roman" w:cs="Times New Roman"/>
          <w:b/>
          <w:caps/>
          <w:sz w:val="28"/>
          <w:szCs w:val="24"/>
        </w:rPr>
        <w:t>…</w:t>
      </w:r>
      <w:r w:rsidR="00502228">
        <w:rPr>
          <w:rFonts w:ascii="Times New Roman" w:hAnsi="Times New Roman" w:cs="Times New Roman"/>
          <w:b/>
          <w:caps/>
          <w:sz w:val="28"/>
          <w:szCs w:val="24"/>
        </w:rPr>
        <w:t>…</w:t>
      </w:r>
      <w:r w:rsidRPr="00E30BA5">
        <w:rPr>
          <w:rFonts w:ascii="Times New Roman" w:hAnsi="Times New Roman" w:cs="Times New Roman"/>
          <w:b/>
          <w:caps/>
          <w:sz w:val="28"/>
          <w:szCs w:val="24"/>
        </w:rPr>
        <w:t xml:space="preserve">  4</w:t>
      </w:r>
    </w:p>
    <w:p w:rsidR="00415FEE" w:rsidRPr="00E30BA5" w:rsidRDefault="00415FEE" w:rsidP="0047399C">
      <w:pPr>
        <w:tabs>
          <w:tab w:val="left" w:pos="0"/>
        </w:tabs>
        <w:spacing w:after="0" w:line="240" w:lineRule="auto"/>
        <w:ind w:right="140"/>
        <w:rPr>
          <w:rFonts w:ascii="Times New Roman" w:hAnsi="Times New Roman" w:cs="Times New Roman"/>
          <w:b/>
          <w:caps/>
          <w:color w:val="002060"/>
          <w:sz w:val="28"/>
          <w:szCs w:val="24"/>
        </w:rPr>
      </w:pPr>
      <w:r w:rsidRPr="00E30BA5">
        <w:rPr>
          <w:rFonts w:ascii="Times New Roman" w:hAnsi="Times New Roman" w:cs="Times New Roman"/>
          <w:b/>
          <w:caps/>
          <w:color w:val="002060"/>
          <w:sz w:val="28"/>
          <w:szCs w:val="24"/>
        </w:rPr>
        <w:t>II. Методологія та опис роз</w:t>
      </w:r>
      <w:r w:rsidR="00E30BA5">
        <w:rPr>
          <w:rFonts w:ascii="Times New Roman" w:hAnsi="Times New Roman" w:cs="Times New Roman"/>
          <w:b/>
          <w:caps/>
          <w:color w:val="002060"/>
          <w:sz w:val="28"/>
          <w:szCs w:val="24"/>
        </w:rPr>
        <w:t>роблення Стратегії розвитку …</w:t>
      </w:r>
      <w:r w:rsidRPr="00E30BA5">
        <w:rPr>
          <w:rFonts w:ascii="Times New Roman" w:hAnsi="Times New Roman" w:cs="Times New Roman"/>
          <w:b/>
          <w:caps/>
          <w:color w:val="002060"/>
          <w:sz w:val="28"/>
          <w:szCs w:val="24"/>
        </w:rPr>
        <w:t>6</w:t>
      </w:r>
    </w:p>
    <w:p w:rsidR="00415FEE" w:rsidRPr="00B10152" w:rsidRDefault="00415FEE" w:rsidP="0047399C">
      <w:pPr>
        <w:spacing w:after="0" w:line="240" w:lineRule="auto"/>
        <w:ind w:right="140"/>
        <w:rPr>
          <w:rFonts w:ascii="Times New Roman" w:hAnsi="Times New Roman" w:cs="Times New Roman"/>
          <w:b/>
          <w:caps/>
          <w:color w:val="000000" w:themeColor="text1"/>
          <w:sz w:val="24"/>
          <w:szCs w:val="24"/>
        </w:rPr>
      </w:pPr>
      <w:r w:rsidRPr="00B10152">
        <w:rPr>
          <w:rFonts w:ascii="Times New Roman" w:hAnsi="Times New Roman" w:cs="Times New Roman"/>
          <w:b/>
          <w:caps/>
          <w:color w:val="000000" w:themeColor="text1"/>
          <w:sz w:val="24"/>
          <w:szCs w:val="24"/>
        </w:rPr>
        <w:t>2.1.  концептуальні орієнтири стратегії</w:t>
      </w:r>
      <w:r w:rsidR="000D6682" w:rsidRPr="00B10152">
        <w:rPr>
          <w:rFonts w:ascii="Times New Roman" w:hAnsi="Times New Roman" w:cs="Times New Roman"/>
          <w:b/>
          <w:caps/>
          <w:color w:val="000000" w:themeColor="text1"/>
          <w:sz w:val="24"/>
          <w:szCs w:val="24"/>
        </w:rPr>
        <w:t>……………………………………………</w:t>
      </w:r>
      <w:r w:rsidR="00127845" w:rsidRPr="00B10152">
        <w:rPr>
          <w:rFonts w:ascii="Times New Roman" w:hAnsi="Times New Roman" w:cs="Times New Roman"/>
          <w:b/>
          <w:caps/>
          <w:color w:val="000000" w:themeColor="text1"/>
          <w:sz w:val="24"/>
          <w:szCs w:val="24"/>
        </w:rPr>
        <w:t>7</w:t>
      </w:r>
    </w:p>
    <w:p w:rsidR="00415FEE" w:rsidRPr="00B10152" w:rsidRDefault="00415FEE" w:rsidP="0047399C">
      <w:pPr>
        <w:spacing w:after="0" w:line="240" w:lineRule="auto"/>
        <w:ind w:right="140"/>
        <w:rPr>
          <w:rFonts w:ascii="Times New Roman" w:hAnsi="Times New Roman" w:cs="Times New Roman"/>
          <w:b/>
          <w:caps/>
          <w:color w:val="000000" w:themeColor="text1"/>
          <w:sz w:val="24"/>
          <w:szCs w:val="24"/>
        </w:rPr>
      </w:pPr>
      <w:r w:rsidRPr="00B10152">
        <w:rPr>
          <w:rFonts w:ascii="Times New Roman" w:hAnsi="Times New Roman" w:cs="Times New Roman"/>
          <w:b/>
          <w:caps/>
          <w:color w:val="000000" w:themeColor="text1"/>
          <w:sz w:val="24"/>
          <w:szCs w:val="24"/>
        </w:rPr>
        <w:t>2.2. Основні підходи до розроблення стратегії …………………</w:t>
      </w:r>
      <w:r w:rsidR="00E30BA5" w:rsidRPr="00B10152">
        <w:rPr>
          <w:rFonts w:ascii="Times New Roman" w:hAnsi="Times New Roman" w:cs="Times New Roman"/>
          <w:b/>
          <w:caps/>
          <w:color w:val="000000" w:themeColor="text1"/>
          <w:sz w:val="24"/>
          <w:szCs w:val="24"/>
        </w:rPr>
        <w:t>……………</w:t>
      </w:r>
      <w:r w:rsidRPr="00B10152">
        <w:rPr>
          <w:rFonts w:ascii="Times New Roman" w:hAnsi="Times New Roman" w:cs="Times New Roman"/>
          <w:b/>
          <w:caps/>
          <w:color w:val="000000" w:themeColor="text1"/>
          <w:sz w:val="24"/>
          <w:szCs w:val="24"/>
        </w:rPr>
        <w:t>.</w:t>
      </w:r>
      <w:r w:rsidR="00E30BA5" w:rsidRPr="00B10152">
        <w:rPr>
          <w:rFonts w:ascii="Times New Roman" w:hAnsi="Times New Roman" w:cs="Times New Roman"/>
          <w:b/>
          <w:caps/>
          <w:color w:val="000000" w:themeColor="text1"/>
          <w:sz w:val="24"/>
          <w:szCs w:val="24"/>
        </w:rPr>
        <w:t xml:space="preserve">. </w:t>
      </w:r>
      <w:r w:rsidRPr="00B10152">
        <w:rPr>
          <w:rFonts w:ascii="Times New Roman" w:hAnsi="Times New Roman" w:cs="Times New Roman"/>
          <w:b/>
          <w:caps/>
          <w:color w:val="000000" w:themeColor="text1"/>
          <w:sz w:val="24"/>
          <w:szCs w:val="24"/>
        </w:rPr>
        <w:t xml:space="preserve">  8</w:t>
      </w:r>
    </w:p>
    <w:p w:rsidR="00415FEE" w:rsidRPr="00B10152" w:rsidRDefault="00415FEE" w:rsidP="0047399C">
      <w:pPr>
        <w:spacing w:after="0" w:line="240" w:lineRule="auto"/>
        <w:ind w:right="140"/>
        <w:rPr>
          <w:rFonts w:ascii="Times New Roman" w:hAnsi="Times New Roman" w:cs="Times New Roman"/>
          <w:b/>
          <w:caps/>
          <w:color w:val="000000" w:themeColor="text1"/>
          <w:sz w:val="24"/>
          <w:szCs w:val="24"/>
        </w:rPr>
      </w:pPr>
      <w:r w:rsidRPr="00B10152">
        <w:rPr>
          <w:rFonts w:ascii="Times New Roman" w:hAnsi="Times New Roman" w:cs="Times New Roman"/>
          <w:b/>
          <w:caps/>
          <w:color w:val="000000" w:themeColor="text1"/>
          <w:sz w:val="24"/>
          <w:szCs w:val="24"/>
        </w:rPr>
        <w:t>2.3. Етапи створення стратегії ……………………………………….......</w:t>
      </w:r>
      <w:r w:rsidR="00E30BA5" w:rsidRPr="00B10152">
        <w:rPr>
          <w:rFonts w:ascii="Times New Roman" w:hAnsi="Times New Roman" w:cs="Times New Roman"/>
          <w:b/>
          <w:caps/>
          <w:color w:val="000000" w:themeColor="text1"/>
          <w:sz w:val="24"/>
          <w:szCs w:val="24"/>
        </w:rPr>
        <w:t>.....................</w:t>
      </w:r>
      <w:r w:rsidRPr="00B10152">
        <w:rPr>
          <w:rFonts w:ascii="Times New Roman" w:hAnsi="Times New Roman" w:cs="Times New Roman"/>
          <w:b/>
          <w:caps/>
          <w:color w:val="000000" w:themeColor="text1"/>
          <w:sz w:val="24"/>
          <w:szCs w:val="24"/>
        </w:rPr>
        <w:t xml:space="preserve">  8</w:t>
      </w:r>
    </w:p>
    <w:p w:rsidR="00415FEE" w:rsidRPr="0051677C" w:rsidRDefault="00415FEE" w:rsidP="0047399C">
      <w:pPr>
        <w:spacing w:after="0" w:line="240" w:lineRule="auto"/>
        <w:ind w:right="140"/>
        <w:rPr>
          <w:rFonts w:ascii="Times New Roman" w:hAnsi="Times New Roman" w:cs="Times New Roman"/>
          <w:b/>
          <w:caps/>
          <w:color w:val="002060"/>
          <w:sz w:val="28"/>
          <w:szCs w:val="28"/>
        </w:rPr>
      </w:pPr>
      <w:r w:rsidRPr="0051677C">
        <w:rPr>
          <w:rFonts w:ascii="Times New Roman" w:hAnsi="Times New Roman" w:cs="Times New Roman"/>
          <w:b/>
          <w:caps/>
          <w:color w:val="002060"/>
          <w:sz w:val="28"/>
          <w:szCs w:val="28"/>
        </w:rPr>
        <w:t>ІІІ. Візитівка закладу освіт …………</w:t>
      </w:r>
      <w:r w:rsidR="0051677C">
        <w:rPr>
          <w:rFonts w:ascii="Times New Roman" w:hAnsi="Times New Roman" w:cs="Times New Roman"/>
          <w:b/>
          <w:caps/>
          <w:color w:val="002060"/>
          <w:sz w:val="28"/>
          <w:szCs w:val="28"/>
        </w:rPr>
        <w:t>…...</w:t>
      </w:r>
      <w:r w:rsidRPr="0051677C">
        <w:rPr>
          <w:rFonts w:ascii="Times New Roman" w:hAnsi="Times New Roman" w:cs="Times New Roman"/>
          <w:b/>
          <w:caps/>
          <w:color w:val="002060"/>
          <w:sz w:val="28"/>
          <w:szCs w:val="28"/>
        </w:rPr>
        <w:t>……………</w:t>
      </w:r>
      <w:r w:rsidR="00E30BA5" w:rsidRPr="0051677C">
        <w:rPr>
          <w:rFonts w:ascii="Times New Roman" w:hAnsi="Times New Roman" w:cs="Times New Roman"/>
          <w:b/>
          <w:caps/>
          <w:color w:val="002060"/>
          <w:sz w:val="28"/>
          <w:szCs w:val="28"/>
        </w:rPr>
        <w:t>…………………..</w:t>
      </w:r>
      <w:r w:rsidRPr="0051677C">
        <w:rPr>
          <w:rFonts w:ascii="Times New Roman" w:hAnsi="Times New Roman" w:cs="Times New Roman"/>
          <w:b/>
          <w:caps/>
          <w:color w:val="002060"/>
          <w:sz w:val="28"/>
          <w:szCs w:val="28"/>
        </w:rPr>
        <w:t>. 9</w:t>
      </w:r>
    </w:p>
    <w:p w:rsidR="00415FEE" w:rsidRPr="003779F8" w:rsidRDefault="00415FEE" w:rsidP="00B10152">
      <w:pPr>
        <w:pStyle w:val="afa"/>
        <w:numPr>
          <w:ilvl w:val="1"/>
          <w:numId w:val="23"/>
        </w:numPr>
        <w:tabs>
          <w:tab w:val="left" w:pos="284"/>
          <w:tab w:val="left" w:pos="426"/>
        </w:tabs>
        <w:spacing w:after="0" w:line="240" w:lineRule="auto"/>
        <w:ind w:right="140" w:hanging="153"/>
        <w:rPr>
          <w:rFonts w:ascii="Times New Roman" w:hAnsi="Times New Roman" w:cs="Times New Roman"/>
          <w:b/>
          <w:caps/>
          <w:sz w:val="24"/>
          <w:szCs w:val="24"/>
        </w:rPr>
      </w:pPr>
      <w:r w:rsidRPr="003779F8">
        <w:rPr>
          <w:rFonts w:ascii="Times New Roman" w:hAnsi="Times New Roman" w:cs="Times New Roman"/>
          <w:b/>
          <w:caps/>
          <w:sz w:val="24"/>
          <w:szCs w:val="24"/>
        </w:rPr>
        <w:t>Цінності,  Цілі,  Основне завдання, Пріоритетні напрямки освітньої діяльності закладу освіти</w:t>
      </w:r>
      <w:r w:rsidR="00B10152">
        <w:rPr>
          <w:rFonts w:ascii="Times New Roman" w:hAnsi="Times New Roman" w:cs="Times New Roman"/>
          <w:b/>
          <w:caps/>
          <w:sz w:val="24"/>
          <w:szCs w:val="24"/>
        </w:rPr>
        <w:t>……………………………………………</w:t>
      </w:r>
      <w:r w:rsidR="0050453B">
        <w:rPr>
          <w:rFonts w:ascii="Times New Roman" w:hAnsi="Times New Roman" w:cs="Times New Roman"/>
          <w:b/>
          <w:caps/>
          <w:sz w:val="24"/>
          <w:szCs w:val="24"/>
        </w:rPr>
        <w:t xml:space="preserve">………………   </w:t>
      </w:r>
      <w:r w:rsidR="00B10152">
        <w:rPr>
          <w:rFonts w:ascii="Times New Roman" w:hAnsi="Times New Roman" w:cs="Times New Roman"/>
          <w:b/>
          <w:caps/>
          <w:sz w:val="24"/>
          <w:szCs w:val="24"/>
        </w:rPr>
        <w:t>11</w:t>
      </w:r>
    </w:p>
    <w:p w:rsidR="00415FEE" w:rsidRPr="00E30BA5" w:rsidRDefault="00415FEE" w:rsidP="0047399C">
      <w:pPr>
        <w:spacing w:after="0" w:line="240" w:lineRule="auto"/>
        <w:ind w:right="140"/>
        <w:rPr>
          <w:rFonts w:ascii="Times New Roman" w:hAnsi="Times New Roman" w:cs="Times New Roman"/>
          <w:b/>
          <w:caps/>
          <w:color w:val="002060"/>
          <w:sz w:val="28"/>
          <w:szCs w:val="24"/>
        </w:rPr>
      </w:pPr>
      <w:r w:rsidRPr="00E30BA5">
        <w:rPr>
          <w:rFonts w:ascii="Times New Roman" w:hAnsi="Times New Roman" w:cs="Times New Roman"/>
          <w:b/>
          <w:bCs/>
          <w:caps/>
          <w:color w:val="002060"/>
          <w:sz w:val="28"/>
          <w:szCs w:val="24"/>
        </w:rPr>
        <w:t xml:space="preserve">IV. </w:t>
      </w:r>
      <w:r w:rsidRPr="00E30BA5">
        <w:rPr>
          <w:rFonts w:ascii="Times New Roman" w:hAnsi="Times New Roman" w:cs="Times New Roman"/>
          <w:b/>
          <w:caps/>
          <w:color w:val="002060"/>
          <w:sz w:val="28"/>
          <w:szCs w:val="24"/>
        </w:rPr>
        <w:t>SWOT-аналіз ………………………………………</w:t>
      </w:r>
      <w:r w:rsidR="0047399C">
        <w:rPr>
          <w:rFonts w:ascii="Times New Roman" w:hAnsi="Times New Roman" w:cs="Times New Roman"/>
          <w:b/>
          <w:caps/>
          <w:color w:val="002060"/>
          <w:sz w:val="28"/>
          <w:szCs w:val="24"/>
        </w:rPr>
        <w:t>…</w:t>
      </w:r>
      <w:r w:rsidRPr="00E30BA5">
        <w:rPr>
          <w:rFonts w:ascii="Times New Roman" w:hAnsi="Times New Roman" w:cs="Times New Roman"/>
          <w:b/>
          <w:caps/>
          <w:color w:val="002060"/>
          <w:sz w:val="28"/>
          <w:szCs w:val="24"/>
        </w:rPr>
        <w:t>…………………..…</w:t>
      </w:r>
      <w:r w:rsidR="00B10152">
        <w:rPr>
          <w:rFonts w:ascii="Times New Roman" w:hAnsi="Times New Roman" w:cs="Times New Roman"/>
          <w:b/>
          <w:caps/>
          <w:color w:val="002060"/>
          <w:sz w:val="28"/>
          <w:szCs w:val="24"/>
        </w:rPr>
        <w:t>.</w:t>
      </w:r>
      <w:r w:rsidRPr="00E30BA5">
        <w:rPr>
          <w:rFonts w:ascii="Times New Roman" w:hAnsi="Times New Roman" w:cs="Times New Roman"/>
          <w:b/>
          <w:caps/>
          <w:color w:val="002060"/>
          <w:sz w:val="28"/>
          <w:szCs w:val="24"/>
        </w:rPr>
        <w:t xml:space="preserve">  1</w:t>
      </w:r>
      <w:r w:rsidR="00B10152">
        <w:rPr>
          <w:rFonts w:ascii="Times New Roman" w:hAnsi="Times New Roman" w:cs="Times New Roman"/>
          <w:b/>
          <w:caps/>
          <w:color w:val="002060"/>
          <w:sz w:val="28"/>
          <w:szCs w:val="24"/>
        </w:rPr>
        <w:t>3</w:t>
      </w:r>
    </w:p>
    <w:p w:rsidR="00415FEE" w:rsidRPr="003779F8" w:rsidRDefault="00415FEE" w:rsidP="00AA4E15">
      <w:pPr>
        <w:pStyle w:val="afa"/>
        <w:numPr>
          <w:ilvl w:val="1"/>
          <w:numId w:val="24"/>
        </w:numPr>
        <w:tabs>
          <w:tab w:val="left" w:pos="567"/>
        </w:tabs>
        <w:spacing w:after="0" w:line="240" w:lineRule="auto"/>
        <w:ind w:right="140" w:hanging="153"/>
        <w:rPr>
          <w:rFonts w:ascii="Times New Roman" w:hAnsi="Times New Roman" w:cs="Times New Roman"/>
          <w:b/>
          <w:caps/>
          <w:sz w:val="24"/>
          <w:szCs w:val="24"/>
        </w:rPr>
      </w:pPr>
      <w:r w:rsidRPr="003779F8">
        <w:rPr>
          <w:rFonts w:ascii="Times New Roman" w:hAnsi="Times New Roman" w:cs="Times New Roman"/>
          <w:b/>
          <w:caps/>
          <w:sz w:val="24"/>
          <w:szCs w:val="24"/>
        </w:rPr>
        <w:t>Місія. Візія СТРАТЕГІЇ Р</w:t>
      </w:r>
      <w:r w:rsidR="0047399C" w:rsidRPr="003779F8">
        <w:rPr>
          <w:rFonts w:ascii="Times New Roman" w:hAnsi="Times New Roman" w:cs="Times New Roman"/>
          <w:b/>
          <w:caps/>
          <w:sz w:val="24"/>
          <w:szCs w:val="24"/>
        </w:rPr>
        <w:t>ОЗВИТКУ ……………………………….…</w:t>
      </w:r>
      <w:r w:rsidRPr="003779F8">
        <w:rPr>
          <w:rFonts w:ascii="Times New Roman" w:hAnsi="Times New Roman" w:cs="Times New Roman"/>
          <w:b/>
          <w:caps/>
          <w:sz w:val="24"/>
          <w:szCs w:val="24"/>
        </w:rPr>
        <w:t>………</w:t>
      </w:r>
      <w:r w:rsidR="00AA4E15">
        <w:rPr>
          <w:rFonts w:ascii="Times New Roman" w:hAnsi="Times New Roman" w:cs="Times New Roman"/>
          <w:b/>
          <w:caps/>
          <w:sz w:val="24"/>
          <w:szCs w:val="24"/>
        </w:rPr>
        <w:t>…</w:t>
      </w:r>
      <w:r w:rsidRPr="003779F8">
        <w:rPr>
          <w:rFonts w:ascii="Times New Roman" w:hAnsi="Times New Roman" w:cs="Times New Roman"/>
          <w:b/>
          <w:caps/>
          <w:sz w:val="24"/>
          <w:szCs w:val="24"/>
        </w:rPr>
        <w:t>…</w:t>
      </w:r>
      <w:r w:rsidR="0047399C" w:rsidRPr="003779F8">
        <w:rPr>
          <w:rFonts w:ascii="Times New Roman" w:hAnsi="Times New Roman" w:cs="Times New Roman"/>
          <w:b/>
          <w:caps/>
          <w:sz w:val="24"/>
          <w:szCs w:val="24"/>
        </w:rPr>
        <w:t xml:space="preserve">… </w:t>
      </w:r>
      <w:r w:rsidRPr="003779F8">
        <w:rPr>
          <w:rFonts w:ascii="Times New Roman" w:hAnsi="Times New Roman" w:cs="Times New Roman"/>
          <w:b/>
          <w:caps/>
          <w:sz w:val="24"/>
          <w:szCs w:val="24"/>
        </w:rPr>
        <w:t>1</w:t>
      </w:r>
      <w:r w:rsidR="00B10152">
        <w:rPr>
          <w:rFonts w:ascii="Times New Roman" w:hAnsi="Times New Roman" w:cs="Times New Roman"/>
          <w:b/>
          <w:caps/>
          <w:sz w:val="24"/>
          <w:szCs w:val="24"/>
        </w:rPr>
        <w:t>6</w:t>
      </w:r>
    </w:p>
    <w:p w:rsidR="00415FEE" w:rsidRPr="0047399C" w:rsidRDefault="00415FEE" w:rsidP="0035217B">
      <w:pPr>
        <w:pStyle w:val="afa"/>
        <w:numPr>
          <w:ilvl w:val="1"/>
          <w:numId w:val="25"/>
        </w:numPr>
        <w:spacing w:after="0" w:line="240" w:lineRule="auto"/>
        <w:ind w:right="140"/>
        <w:rPr>
          <w:rFonts w:ascii="Times New Roman" w:hAnsi="Times New Roman" w:cs="Times New Roman"/>
          <w:b/>
          <w:caps/>
          <w:sz w:val="24"/>
          <w:szCs w:val="24"/>
        </w:rPr>
      </w:pPr>
      <w:r w:rsidRPr="0047399C">
        <w:rPr>
          <w:rFonts w:ascii="Times New Roman" w:hAnsi="Times New Roman" w:cs="Times New Roman"/>
          <w:b/>
          <w:sz w:val="24"/>
          <w:szCs w:val="24"/>
        </w:rPr>
        <w:t xml:space="preserve">ЦІЛЬ </w:t>
      </w:r>
      <w:r w:rsidR="00B10152">
        <w:rPr>
          <w:rFonts w:ascii="Times New Roman" w:hAnsi="Times New Roman" w:cs="Times New Roman"/>
          <w:b/>
          <w:sz w:val="24"/>
          <w:szCs w:val="24"/>
        </w:rPr>
        <w:t xml:space="preserve">та </w:t>
      </w:r>
      <w:r w:rsidRPr="0047399C">
        <w:rPr>
          <w:rFonts w:ascii="Times New Roman" w:hAnsi="Times New Roman" w:cs="Times New Roman"/>
          <w:b/>
          <w:sz w:val="24"/>
          <w:szCs w:val="24"/>
        </w:rPr>
        <w:t>ЗАВДА</w:t>
      </w:r>
      <w:r w:rsidR="0047399C" w:rsidRPr="0047399C">
        <w:rPr>
          <w:rFonts w:ascii="Times New Roman" w:hAnsi="Times New Roman" w:cs="Times New Roman"/>
          <w:b/>
          <w:sz w:val="24"/>
          <w:szCs w:val="24"/>
        </w:rPr>
        <w:t>НН</w:t>
      </w:r>
      <w:r w:rsidR="00B10152">
        <w:rPr>
          <w:rFonts w:ascii="Times New Roman" w:hAnsi="Times New Roman" w:cs="Times New Roman"/>
          <w:b/>
          <w:sz w:val="24"/>
          <w:szCs w:val="24"/>
        </w:rPr>
        <w:t xml:space="preserve">Я </w:t>
      </w:r>
      <w:r w:rsidR="00B10152" w:rsidRPr="003779F8">
        <w:rPr>
          <w:rFonts w:ascii="Times New Roman" w:hAnsi="Times New Roman" w:cs="Times New Roman"/>
          <w:b/>
          <w:caps/>
          <w:sz w:val="24"/>
          <w:szCs w:val="24"/>
        </w:rPr>
        <w:t xml:space="preserve">СТРАТЕГІЇ РОЗВИТКУ </w:t>
      </w:r>
      <w:r w:rsidR="0047399C" w:rsidRPr="0047399C">
        <w:rPr>
          <w:rFonts w:ascii="Times New Roman" w:hAnsi="Times New Roman" w:cs="Times New Roman"/>
          <w:b/>
          <w:sz w:val="24"/>
          <w:szCs w:val="24"/>
        </w:rPr>
        <w:t>……</w:t>
      </w:r>
      <w:r w:rsidR="00B10152">
        <w:rPr>
          <w:rFonts w:ascii="Times New Roman" w:hAnsi="Times New Roman" w:cs="Times New Roman"/>
          <w:b/>
          <w:sz w:val="24"/>
          <w:szCs w:val="24"/>
        </w:rPr>
        <w:t>…</w:t>
      </w:r>
      <w:r w:rsidR="0047399C" w:rsidRPr="0047399C">
        <w:rPr>
          <w:rFonts w:ascii="Times New Roman" w:hAnsi="Times New Roman" w:cs="Times New Roman"/>
          <w:b/>
          <w:sz w:val="24"/>
          <w:szCs w:val="24"/>
        </w:rPr>
        <w:t>……………</w:t>
      </w:r>
      <w:r w:rsidR="007E493C">
        <w:rPr>
          <w:rFonts w:ascii="Times New Roman" w:hAnsi="Times New Roman" w:cs="Times New Roman"/>
          <w:b/>
          <w:sz w:val="24"/>
          <w:szCs w:val="24"/>
        </w:rPr>
        <w:t>…..</w:t>
      </w:r>
      <w:r w:rsidR="0047399C" w:rsidRPr="0047399C">
        <w:rPr>
          <w:rFonts w:ascii="Times New Roman" w:hAnsi="Times New Roman" w:cs="Times New Roman"/>
          <w:b/>
          <w:sz w:val="24"/>
          <w:szCs w:val="24"/>
        </w:rPr>
        <w:t xml:space="preserve">……………….… </w:t>
      </w:r>
      <w:r w:rsidRPr="0047399C">
        <w:rPr>
          <w:rFonts w:ascii="Times New Roman" w:hAnsi="Times New Roman" w:cs="Times New Roman"/>
          <w:b/>
          <w:sz w:val="24"/>
          <w:szCs w:val="24"/>
        </w:rPr>
        <w:t>1</w:t>
      </w:r>
      <w:r w:rsidR="00B10152">
        <w:rPr>
          <w:rFonts w:ascii="Times New Roman" w:hAnsi="Times New Roman" w:cs="Times New Roman"/>
          <w:b/>
          <w:sz w:val="24"/>
          <w:szCs w:val="24"/>
        </w:rPr>
        <w:t>6</w:t>
      </w:r>
    </w:p>
    <w:p w:rsidR="007E493C" w:rsidRDefault="00415FEE" w:rsidP="0047399C">
      <w:pPr>
        <w:pStyle w:val="afa"/>
        <w:spacing w:after="0" w:line="240" w:lineRule="auto"/>
        <w:ind w:left="0" w:right="140"/>
        <w:rPr>
          <w:rFonts w:ascii="Times New Roman" w:hAnsi="Times New Roman" w:cs="Times New Roman"/>
          <w:b/>
          <w:caps/>
          <w:color w:val="002060"/>
          <w:sz w:val="28"/>
          <w:szCs w:val="24"/>
        </w:rPr>
      </w:pPr>
      <w:r w:rsidRPr="00E30BA5">
        <w:rPr>
          <w:rFonts w:ascii="Times New Roman" w:hAnsi="Times New Roman" w:cs="Times New Roman"/>
          <w:b/>
          <w:caps/>
          <w:color w:val="002060"/>
          <w:sz w:val="28"/>
          <w:szCs w:val="24"/>
        </w:rPr>
        <w:t>V. Страт</w:t>
      </w:r>
      <w:r w:rsidR="0047399C">
        <w:rPr>
          <w:rFonts w:ascii="Times New Roman" w:hAnsi="Times New Roman" w:cs="Times New Roman"/>
          <w:b/>
          <w:caps/>
          <w:color w:val="002060"/>
          <w:sz w:val="28"/>
          <w:szCs w:val="24"/>
        </w:rPr>
        <w:t xml:space="preserve">егічні напрями розвитку закладу </w:t>
      </w:r>
      <w:r w:rsidRPr="00E30BA5">
        <w:rPr>
          <w:rFonts w:ascii="Times New Roman" w:hAnsi="Times New Roman" w:cs="Times New Roman"/>
          <w:b/>
          <w:caps/>
          <w:color w:val="002060"/>
          <w:sz w:val="28"/>
          <w:szCs w:val="24"/>
        </w:rPr>
        <w:t xml:space="preserve">освіти </w:t>
      </w:r>
    </w:p>
    <w:p w:rsidR="00415FEE" w:rsidRPr="00E30BA5" w:rsidRDefault="00E30BA5" w:rsidP="0047399C">
      <w:pPr>
        <w:pStyle w:val="afa"/>
        <w:spacing w:after="0" w:line="240" w:lineRule="auto"/>
        <w:ind w:left="0" w:right="140"/>
        <w:rPr>
          <w:rFonts w:ascii="Times New Roman" w:hAnsi="Times New Roman" w:cs="Times New Roman"/>
          <w:b/>
          <w:caps/>
          <w:color w:val="002060"/>
          <w:sz w:val="28"/>
          <w:szCs w:val="24"/>
        </w:rPr>
      </w:pPr>
      <w:r>
        <w:rPr>
          <w:rFonts w:ascii="Times New Roman" w:hAnsi="Times New Roman" w:cs="Times New Roman"/>
          <w:b/>
          <w:caps/>
          <w:color w:val="002060"/>
          <w:sz w:val="28"/>
          <w:szCs w:val="24"/>
        </w:rPr>
        <w:t xml:space="preserve">на </w:t>
      </w:r>
      <w:r w:rsidR="00F02EDC">
        <w:rPr>
          <w:rFonts w:ascii="Times New Roman" w:hAnsi="Times New Roman" w:cs="Times New Roman"/>
          <w:b/>
          <w:caps/>
          <w:color w:val="002060"/>
          <w:sz w:val="28"/>
          <w:szCs w:val="24"/>
        </w:rPr>
        <w:t>2026</w:t>
      </w:r>
      <w:r w:rsidR="00415FEE" w:rsidRPr="00E30BA5">
        <w:rPr>
          <w:rFonts w:ascii="Times New Roman" w:hAnsi="Times New Roman" w:cs="Times New Roman"/>
          <w:b/>
          <w:caps/>
          <w:color w:val="002060"/>
          <w:sz w:val="28"/>
          <w:szCs w:val="24"/>
        </w:rPr>
        <w:t xml:space="preserve">-2030 </w:t>
      </w:r>
      <w:r w:rsidR="0088515B">
        <w:rPr>
          <w:rFonts w:ascii="Times New Roman" w:hAnsi="Times New Roman" w:cs="Times New Roman"/>
          <w:b/>
          <w:color w:val="002060"/>
          <w:sz w:val="28"/>
          <w:szCs w:val="24"/>
        </w:rPr>
        <w:t>р</w:t>
      </w:r>
      <w:r w:rsidR="0047399C">
        <w:rPr>
          <w:rFonts w:ascii="Times New Roman" w:hAnsi="Times New Roman" w:cs="Times New Roman"/>
          <w:b/>
          <w:caps/>
          <w:color w:val="002060"/>
          <w:sz w:val="28"/>
          <w:szCs w:val="24"/>
        </w:rPr>
        <w:t xml:space="preserve">. </w:t>
      </w:r>
      <w:r w:rsidR="00196131" w:rsidRPr="00E30BA5">
        <w:rPr>
          <w:rFonts w:ascii="Times New Roman" w:hAnsi="Times New Roman" w:cs="Times New Roman"/>
          <w:b/>
          <w:caps/>
          <w:color w:val="002060"/>
          <w:sz w:val="28"/>
          <w:szCs w:val="24"/>
        </w:rPr>
        <w:t xml:space="preserve"> ……………………………………</w:t>
      </w:r>
      <w:r w:rsidR="0047399C">
        <w:rPr>
          <w:rFonts w:ascii="Times New Roman" w:hAnsi="Times New Roman" w:cs="Times New Roman"/>
          <w:b/>
          <w:caps/>
          <w:color w:val="002060"/>
          <w:sz w:val="28"/>
          <w:szCs w:val="24"/>
        </w:rPr>
        <w:t>.................</w:t>
      </w:r>
      <w:r>
        <w:rPr>
          <w:rFonts w:ascii="Times New Roman" w:hAnsi="Times New Roman" w:cs="Times New Roman"/>
          <w:b/>
          <w:caps/>
          <w:color w:val="002060"/>
          <w:sz w:val="28"/>
          <w:szCs w:val="24"/>
        </w:rPr>
        <w:t>...............</w:t>
      </w:r>
      <w:r w:rsidR="0047399C">
        <w:rPr>
          <w:rFonts w:ascii="Times New Roman" w:hAnsi="Times New Roman" w:cs="Times New Roman"/>
          <w:b/>
          <w:caps/>
          <w:color w:val="002060"/>
          <w:sz w:val="28"/>
          <w:szCs w:val="24"/>
        </w:rPr>
        <w:t>.........</w:t>
      </w:r>
      <w:r>
        <w:rPr>
          <w:rFonts w:ascii="Times New Roman" w:hAnsi="Times New Roman" w:cs="Times New Roman"/>
          <w:b/>
          <w:caps/>
          <w:color w:val="002060"/>
          <w:sz w:val="28"/>
          <w:szCs w:val="24"/>
        </w:rPr>
        <w:t>..</w:t>
      </w:r>
      <w:r w:rsidR="0051677C">
        <w:rPr>
          <w:rFonts w:ascii="Times New Roman" w:hAnsi="Times New Roman" w:cs="Times New Roman"/>
          <w:b/>
          <w:caps/>
          <w:color w:val="002060"/>
          <w:sz w:val="28"/>
          <w:szCs w:val="24"/>
        </w:rPr>
        <w:t>..</w:t>
      </w:r>
      <w:r w:rsidR="00B10152">
        <w:rPr>
          <w:rFonts w:ascii="Times New Roman" w:hAnsi="Times New Roman" w:cs="Times New Roman"/>
          <w:b/>
          <w:caps/>
          <w:color w:val="002060"/>
          <w:sz w:val="28"/>
          <w:szCs w:val="24"/>
        </w:rPr>
        <w:t>18</w:t>
      </w:r>
    </w:p>
    <w:p w:rsidR="00415FEE" w:rsidRPr="00196131" w:rsidRDefault="00415FEE" w:rsidP="0047399C">
      <w:pPr>
        <w:spacing w:after="0" w:line="240" w:lineRule="auto"/>
        <w:ind w:right="140"/>
        <w:rPr>
          <w:rFonts w:ascii="Times New Roman" w:hAnsi="Times New Roman" w:cs="Times New Roman"/>
          <w:b/>
          <w:caps/>
          <w:sz w:val="24"/>
          <w:szCs w:val="24"/>
        </w:rPr>
      </w:pPr>
      <w:r w:rsidRPr="00196131">
        <w:rPr>
          <w:rFonts w:ascii="Times New Roman" w:hAnsi="Times New Roman" w:cs="Times New Roman"/>
          <w:b/>
          <w:caps/>
          <w:sz w:val="24"/>
          <w:szCs w:val="24"/>
        </w:rPr>
        <w:t>5.1. Сучасне освітнє середовище</w:t>
      </w:r>
      <w:r w:rsidR="00B10152">
        <w:rPr>
          <w:rFonts w:ascii="Times New Roman" w:hAnsi="Times New Roman" w:cs="Times New Roman"/>
          <w:b/>
          <w:caps/>
          <w:sz w:val="24"/>
          <w:szCs w:val="24"/>
        </w:rPr>
        <w:t>……………………………………………………..18</w:t>
      </w:r>
    </w:p>
    <w:p w:rsidR="00415FEE" w:rsidRPr="00196131" w:rsidRDefault="00415FEE" w:rsidP="0047399C">
      <w:pPr>
        <w:spacing w:after="0" w:line="240" w:lineRule="auto"/>
        <w:ind w:right="140"/>
        <w:rPr>
          <w:rFonts w:ascii="Times New Roman" w:hAnsi="Times New Roman" w:cs="Times New Roman"/>
          <w:b/>
          <w:caps/>
          <w:sz w:val="24"/>
          <w:szCs w:val="24"/>
        </w:rPr>
      </w:pPr>
      <w:r w:rsidRPr="00196131">
        <w:rPr>
          <w:rFonts w:ascii="Times New Roman" w:hAnsi="Times New Roman" w:cs="Times New Roman"/>
          <w:b/>
          <w:caps/>
          <w:sz w:val="24"/>
          <w:szCs w:val="24"/>
        </w:rPr>
        <w:t xml:space="preserve">5.2. Система оцінювання учнів </w:t>
      </w:r>
      <w:r w:rsidR="00B10152">
        <w:rPr>
          <w:rFonts w:ascii="Times New Roman" w:hAnsi="Times New Roman" w:cs="Times New Roman"/>
          <w:b/>
          <w:caps/>
          <w:sz w:val="24"/>
          <w:szCs w:val="24"/>
        </w:rPr>
        <w:t>……………………………………………………….18</w:t>
      </w:r>
    </w:p>
    <w:p w:rsidR="00415FEE" w:rsidRPr="00196131" w:rsidRDefault="00415FEE" w:rsidP="0047399C">
      <w:pPr>
        <w:spacing w:after="0" w:line="240" w:lineRule="auto"/>
        <w:ind w:right="140"/>
        <w:rPr>
          <w:rFonts w:ascii="Times New Roman" w:hAnsi="Times New Roman" w:cs="Times New Roman"/>
          <w:b/>
          <w:caps/>
          <w:sz w:val="24"/>
          <w:szCs w:val="24"/>
        </w:rPr>
      </w:pPr>
      <w:r w:rsidRPr="00196131">
        <w:rPr>
          <w:rFonts w:ascii="Times New Roman" w:hAnsi="Times New Roman" w:cs="Times New Roman"/>
          <w:b/>
          <w:caps/>
          <w:sz w:val="24"/>
          <w:szCs w:val="24"/>
        </w:rPr>
        <w:t xml:space="preserve">5.3. Педагогічна діяльність працівників закладу </w:t>
      </w:r>
      <w:r w:rsidR="00B10152">
        <w:rPr>
          <w:rFonts w:ascii="Times New Roman" w:hAnsi="Times New Roman" w:cs="Times New Roman"/>
          <w:b/>
          <w:caps/>
          <w:sz w:val="24"/>
          <w:szCs w:val="24"/>
        </w:rPr>
        <w:t>……………………………19</w:t>
      </w:r>
    </w:p>
    <w:p w:rsidR="00415FEE" w:rsidRPr="00196131" w:rsidRDefault="00415FEE" w:rsidP="0047399C">
      <w:pPr>
        <w:spacing w:after="0" w:line="240" w:lineRule="auto"/>
        <w:ind w:right="140"/>
        <w:rPr>
          <w:rFonts w:ascii="Times New Roman" w:hAnsi="Times New Roman" w:cs="Times New Roman"/>
          <w:b/>
          <w:caps/>
          <w:sz w:val="24"/>
          <w:szCs w:val="24"/>
        </w:rPr>
      </w:pPr>
      <w:r w:rsidRPr="00196131">
        <w:rPr>
          <w:rFonts w:ascii="Times New Roman" w:hAnsi="Times New Roman" w:cs="Times New Roman"/>
          <w:b/>
          <w:caps/>
          <w:sz w:val="24"/>
          <w:szCs w:val="24"/>
        </w:rPr>
        <w:t>5.4. Управлінська діяльність</w:t>
      </w:r>
      <w:r w:rsidR="00B10152">
        <w:rPr>
          <w:rFonts w:ascii="Times New Roman" w:hAnsi="Times New Roman" w:cs="Times New Roman"/>
          <w:b/>
          <w:caps/>
          <w:sz w:val="24"/>
          <w:szCs w:val="24"/>
        </w:rPr>
        <w:t>…………………………………………………………….19</w:t>
      </w:r>
    </w:p>
    <w:p w:rsidR="00415FEE" w:rsidRPr="0044518F" w:rsidRDefault="00415FEE" w:rsidP="0047399C">
      <w:pPr>
        <w:spacing w:after="0" w:line="240" w:lineRule="auto"/>
        <w:ind w:right="140"/>
        <w:rPr>
          <w:rFonts w:ascii="Times New Roman" w:hAnsi="Times New Roman" w:cs="Times New Roman"/>
          <w:b/>
          <w:caps/>
          <w:color w:val="002060"/>
          <w:sz w:val="28"/>
          <w:szCs w:val="24"/>
        </w:rPr>
      </w:pPr>
      <w:r w:rsidRPr="0044518F">
        <w:rPr>
          <w:rFonts w:ascii="Times New Roman" w:hAnsi="Times New Roman" w:cs="Times New Roman"/>
          <w:b/>
          <w:caps/>
          <w:sz w:val="28"/>
          <w:szCs w:val="24"/>
        </w:rPr>
        <w:t xml:space="preserve">VІ. </w:t>
      </w:r>
      <w:r w:rsidRPr="0044518F">
        <w:rPr>
          <w:rFonts w:ascii="Times New Roman" w:hAnsi="Times New Roman" w:cs="Times New Roman"/>
          <w:b/>
          <w:caps/>
          <w:color w:val="002060"/>
          <w:sz w:val="28"/>
          <w:szCs w:val="24"/>
        </w:rPr>
        <w:t>цільові проєкти та операційні цілі ……………………</w:t>
      </w:r>
      <w:r w:rsidR="0047399C">
        <w:rPr>
          <w:rFonts w:ascii="Times New Roman" w:hAnsi="Times New Roman" w:cs="Times New Roman"/>
          <w:b/>
          <w:caps/>
          <w:color w:val="002060"/>
          <w:sz w:val="28"/>
          <w:szCs w:val="24"/>
        </w:rPr>
        <w:t>…</w:t>
      </w:r>
      <w:r w:rsidR="00196131" w:rsidRPr="0044518F">
        <w:rPr>
          <w:rFonts w:ascii="Times New Roman" w:hAnsi="Times New Roman" w:cs="Times New Roman"/>
          <w:b/>
          <w:caps/>
          <w:color w:val="002060"/>
          <w:sz w:val="28"/>
          <w:szCs w:val="24"/>
        </w:rPr>
        <w:t>…</w:t>
      </w:r>
      <w:r w:rsidR="00502228">
        <w:rPr>
          <w:rFonts w:ascii="Times New Roman" w:hAnsi="Times New Roman" w:cs="Times New Roman"/>
          <w:b/>
          <w:caps/>
          <w:color w:val="002060"/>
          <w:sz w:val="28"/>
          <w:szCs w:val="24"/>
        </w:rPr>
        <w:t>..</w:t>
      </w:r>
      <w:r w:rsidR="0044518F">
        <w:rPr>
          <w:rFonts w:ascii="Times New Roman" w:hAnsi="Times New Roman" w:cs="Times New Roman"/>
          <w:b/>
          <w:caps/>
          <w:color w:val="002060"/>
          <w:sz w:val="28"/>
          <w:szCs w:val="24"/>
        </w:rPr>
        <w:t>…</w:t>
      </w:r>
      <w:r w:rsidR="0051677C">
        <w:rPr>
          <w:rFonts w:ascii="Times New Roman" w:hAnsi="Times New Roman" w:cs="Times New Roman"/>
          <w:b/>
          <w:caps/>
          <w:color w:val="002060"/>
          <w:sz w:val="28"/>
          <w:szCs w:val="24"/>
        </w:rPr>
        <w:t>.</w:t>
      </w:r>
      <w:r w:rsidRPr="0044518F">
        <w:rPr>
          <w:rFonts w:ascii="Times New Roman" w:hAnsi="Times New Roman" w:cs="Times New Roman"/>
          <w:b/>
          <w:caps/>
          <w:color w:val="002060"/>
          <w:sz w:val="28"/>
          <w:szCs w:val="24"/>
        </w:rPr>
        <w:t xml:space="preserve"> 2</w:t>
      </w:r>
      <w:r w:rsidR="00B10152">
        <w:rPr>
          <w:rFonts w:ascii="Times New Roman" w:hAnsi="Times New Roman" w:cs="Times New Roman"/>
          <w:b/>
          <w:caps/>
          <w:color w:val="002060"/>
          <w:sz w:val="28"/>
          <w:szCs w:val="24"/>
        </w:rPr>
        <w:t>0</w:t>
      </w:r>
    </w:p>
    <w:p w:rsidR="00415FEE" w:rsidRPr="00196131" w:rsidRDefault="00415FEE" w:rsidP="00392B57">
      <w:pPr>
        <w:tabs>
          <w:tab w:val="left" w:pos="0"/>
          <w:tab w:val="left" w:pos="284"/>
        </w:tabs>
        <w:spacing w:after="0" w:line="240" w:lineRule="auto"/>
        <w:ind w:right="140"/>
        <w:rPr>
          <w:rFonts w:ascii="Times New Roman" w:hAnsi="Times New Roman" w:cs="Times New Roman"/>
          <w:b/>
          <w:caps/>
          <w:sz w:val="24"/>
          <w:szCs w:val="24"/>
        </w:rPr>
      </w:pPr>
      <w:r w:rsidRPr="00196131">
        <w:rPr>
          <w:rFonts w:ascii="Times New Roman" w:hAnsi="Times New Roman" w:cs="Times New Roman"/>
          <w:b/>
          <w:caps/>
          <w:sz w:val="24"/>
          <w:szCs w:val="24"/>
        </w:rPr>
        <w:t xml:space="preserve"> 6.1. ПРОЄКТ № 1 «СТВОРЕННЯ КОМФО</w:t>
      </w:r>
      <w:r w:rsidR="0088515B">
        <w:rPr>
          <w:rFonts w:ascii="Times New Roman" w:hAnsi="Times New Roman" w:cs="Times New Roman"/>
          <w:b/>
          <w:caps/>
          <w:sz w:val="24"/>
          <w:szCs w:val="24"/>
        </w:rPr>
        <w:t xml:space="preserve">РТНОГО ОСВІТНЬОГО СЕРЕДОВИЩА» </w:t>
      </w:r>
      <w:r w:rsidR="0051677C">
        <w:rPr>
          <w:rFonts w:ascii="Times New Roman" w:hAnsi="Times New Roman" w:cs="Times New Roman"/>
          <w:b/>
          <w:caps/>
          <w:sz w:val="24"/>
          <w:szCs w:val="24"/>
        </w:rPr>
        <w:t xml:space="preserve">.. </w:t>
      </w:r>
      <w:r w:rsidRPr="00196131">
        <w:rPr>
          <w:rFonts w:ascii="Times New Roman" w:hAnsi="Times New Roman" w:cs="Times New Roman"/>
          <w:b/>
          <w:caps/>
          <w:sz w:val="24"/>
          <w:szCs w:val="24"/>
        </w:rPr>
        <w:t>2</w:t>
      </w:r>
      <w:r w:rsidR="00392B57">
        <w:rPr>
          <w:rFonts w:ascii="Times New Roman" w:hAnsi="Times New Roman" w:cs="Times New Roman"/>
          <w:b/>
          <w:caps/>
          <w:sz w:val="24"/>
          <w:szCs w:val="24"/>
        </w:rPr>
        <w:t>0</w:t>
      </w:r>
    </w:p>
    <w:p w:rsidR="00415FEE" w:rsidRPr="00392B57" w:rsidRDefault="00415FEE" w:rsidP="00392B57">
      <w:pPr>
        <w:tabs>
          <w:tab w:val="left" w:pos="426"/>
        </w:tabs>
        <w:spacing w:after="0" w:line="240" w:lineRule="auto"/>
        <w:ind w:right="140"/>
        <w:rPr>
          <w:rFonts w:ascii="Times New Roman" w:hAnsi="Times New Roman" w:cs="Times New Roman"/>
          <w:b/>
          <w:caps/>
          <w:sz w:val="24"/>
          <w:szCs w:val="24"/>
        </w:rPr>
      </w:pPr>
      <w:r w:rsidRPr="00196131">
        <w:rPr>
          <w:rFonts w:ascii="Times New Roman" w:hAnsi="Times New Roman" w:cs="Times New Roman"/>
          <w:b/>
          <w:caps/>
          <w:sz w:val="24"/>
          <w:szCs w:val="24"/>
        </w:rPr>
        <w:t xml:space="preserve">6.2. </w:t>
      </w:r>
      <w:r w:rsidRPr="00196131">
        <w:rPr>
          <w:rFonts w:ascii="Times New Roman" w:hAnsi="Times New Roman" w:cs="Times New Roman"/>
          <w:b/>
          <w:caps/>
          <w:sz w:val="24"/>
          <w:szCs w:val="24"/>
        </w:rPr>
        <w:tab/>
        <w:t>ПРОЄКТ № 2 «</w:t>
      </w:r>
      <w:r w:rsidR="00445863">
        <w:rPr>
          <w:rFonts w:ascii="Times New Roman" w:hAnsi="Times New Roman" w:cs="Times New Roman"/>
          <w:b/>
          <w:caps/>
          <w:sz w:val="24"/>
          <w:szCs w:val="24"/>
        </w:rPr>
        <w:t>Ліцей</w:t>
      </w:r>
      <w:r w:rsidRPr="00196131">
        <w:rPr>
          <w:rFonts w:ascii="Times New Roman" w:hAnsi="Times New Roman" w:cs="Times New Roman"/>
          <w:b/>
          <w:caps/>
          <w:sz w:val="24"/>
          <w:szCs w:val="24"/>
        </w:rPr>
        <w:t xml:space="preserve"> компетентностей 2030»  …………………………</w:t>
      </w:r>
      <w:r w:rsidR="00502228">
        <w:rPr>
          <w:rFonts w:ascii="Times New Roman" w:hAnsi="Times New Roman" w:cs="Times New Roman"/>
          <w:b/>
          <w:caps/>
          <w:sz w:val="24"/>
          <w:szCs w:val="24"/>
        </w:rPr>
        <w:t>….</w:t>
      </w:r>
      <w:r w:rsidR="00392B57">
        <w:rPr>
          <w:rFonts w:ascii="Times New Roman" w:hAnsi="Times New Roman" w:cs="Times New Roman"/>
          <w:b/>
          <w:caps/>
          <w:sz w:val="24"/>
          <w:szCs w:val="24"/>
        </w:rPr>
        <w:t>..</w:t>
      </w:r>
      <w:r w:rsidR="00502228">
        <w:rPr>
          <w:rFonts w:ascii="Times New Roman" w:hAnsi="Times New Roman" w:cs="Times New Roman"/>
          <w:b/>
          <w:caps/>
          <w:sz w:val="24"/>
          <w:szCs w:val="24"/>
        </w:rPr>
        <w:t>..</w:t>
      </w:r>
      <w:r w:rsidRPr="00392B57">
        <w:rPr>
          <w:rFonts w:ascii="Times New Roman" w:hAnsi="Times New Roman" w:cs="Times New Roman"/>
          <w:b/>
          <w:caps/>
          <w:sz w:val="24"/>
          <w:szCs w:val="24"/>
        </w:rPr>
        <w:t>2</w:t>
      </w:r>
      <w:r w:rsidR="00392B57" w:rsidRPr="00392B57">
        <w:rPr>
          <w:rFonts w:ascii="Times New Roman" w:hAnsi="Times New Roman" w:cs="Times New Roman"/>
          <w:b/>
          <w:caps/>
          <w:sz w:val="24"/>
          <w:szCs w:val="24"/>
        </w:rPr>
        <w:t>1</w:t>
      </w:r>
    </w:p>
    <w:p w:rsidR="00415FEE" w:rsidRPr="00392B57" w:rsidRDefault="00415FEE" w:rsidP="00392B57">
      <w:pPr>
        <w:tabs>
          <w:tab w:val="left" w:pos="426"/>
        </w:tabs>
        <w:spacing w:after="0" w:line="240" w:lineRule="auto"/>
        <w:ind w:right="140"/>
        <w:rPr>
          <w:rFonts w:ascii="Times New Roman" w:hAnsi="Times New Roman" w:cs="Times New Roman"/>
          <w:b/>
          <w:caps/>
          <w:sz w:val="24"/>
          <w:szCs w:val="24"/>
        </w:rPr>
      </w:pPr>
      <w:r w:rsidRPr="00392B57">
        <w:rPr>
          <w:rFonts w:ascii="Times New Roman" w:hAnsi="Times New Roman" w:cs="Times New Roman"/>
          <w:b/>
          <w:caps/>
          <w:sz w:val="24"/>
          <w:szCs w:val="24"/>
        </w:rPr>
        <w:t xml:space="preserve">6.3. </w:t>
      </w:r>
      <w:r w:rsidRPr="00392B57">
        <w:rPr>
          <w:rFonts w:ascii="Times New Roman" w:hAnsi="Times New Roman" w:cs="Times New Roman"/>
          <w:b/>
          <w:caps/>
          <w:sz w:val="24"/>
          <w:szCs w:val="24"/>
        </w:rPr>
        <w:tab/>
        <w:t>ПРОЄКТ № 3 «Цифров</w:t>
      </w:r>
      <w:r w:rsidR="007C7D87" w:rsidRPr="00392B57">
        <w:rPr>
          <w:rFonts w:ascii="Times New Roman" w:hAnsi="Times New Roman" w:cs="Times New Roman"/>
          <w:b/>
          <w:caps/>
          <w:sz w:val="24"/>
          <w:szCs w:val="24"/>
        </w:rPr>
        <w:t>ИЙ</w:t>
      </w:r>
      <w:r w:rsidR="00445863" w:rsidRPr="00392B57">
        <w:rPr>
          <w:rFonts w:ascii="Times New Roman" w:hAnsi="Times New Roman" w:cs="Times New Roman"/>
          <w:b/>
          <w:caps/>
          <w:sz w:val="24"/>
          <w:szCs w:val="24"/>
        </w:rPr>
        <w:t>ліцей</w:t>
      </w:r>
      <w:r w:rsidRPr="00392B57">
        <w:rPr>
          <w:rFonts w:ascii="Times New Roman" w:hAnsi="Times New Roman" w:cs="Times New Roman"/>
          <w:b/>
          <w:caps/>
          <w:sz w:val="24"/>
          <w:szCs w:val="24"/>
        </w:rPr>
        <w:t>» ………………………………………………...</w:t>
      </w:r>
      <w:r w:rsidR="00502228" w:rsidRPr="00392B57">
        <w:rPr>
          <w:rFonts w:ascii="Times New Roman" w:hAnsi="Times New Roman" w:cs="Times New Roman"/>
          <w:b/>
          <w:caps/>
          <w:sz w:val="24"/>
          <w:szCs w:val="24"/>
        </w:rPr>
        <w:t>..</w:t>
      </w:r>
      <w:r w:rsidR="00392B57" w:rsidRPr="00392B57">
        <w:rPr>
          <w:rFonts w:ascii="Times New Roman" w:hAnsi="Times New Roman" w:cs="Times New Roman"/>
          <w:b/>
          <w:caps/>
          <w:sz w:val="24"/>
          <w:szCs w:val="24"/>
        </w:rPr>
        <w:t>..</w:t>
      </w:r>
      <w:r w:rsidRPr="00392B57">
        <w:rPr>
          <w:rFonts w:ascii="Times New Roman" w:hAnsi="Times New Roman" w:cs="Times New Roman"/>
          <w:b/>
          <w:caps/>
          <w:sz w:val="24"/>
          <w:szCs w:val="24"/>
        </w:rPr>
        <w:t xml:space="preserve">.  </w:t>
      </w:r>
      <w:r w:rsidR="00392B57" w:rsidRPr="00392B57">
        <w:rPr>
          <w:rFonts w:ascii="Times New Roman" w:hAnsi="Times New Roman" w:cs="Times New Roman"/>
          <w:b/>
          <w:caps/>
          <w:sz w:val="24"/>
          <w:szCs w:val="24"/>
        </w:rPr>
        <w:t>22</w:t>
      </w:r>
    </w:p>
    <w:p w:rsidR="00415FEE" w:rsidRPr="00392B57" w:rsidRDefault="00415FEE" w:rsidP="00392B57">
      <w:pPr>
        <w:tabs>
          <w:tab w:val="left" w:pos="426"/>
        </w:tabs>
        <w:spacing w:after="0" w:line="240" w:lineRule="auto"/>
        <w:ind w:right="140"/>
        <w:rPr>
          <w:rFonts w:ascii="Times New Roman" w:hAnsi="Times New Roman" w:cs="Times New Roman"/>
          <w:b/>
          <w:caps/>
          <w:sz w:val="24"/>
          <w:szCs w:val="24"/>
        </w:rPr>
      </w:pPr>
      <w:r w:rsidRPr="00392B57">
        <w:rPr>
          <w:rFonts w:ascii="Times New Roman" w:hAnsi="Times New Roman" w:cs="Times New Roman"/>
          <w:b/>
          <w:caps/>
          <w:sz w:val="24"/>
          <w:szCs w:val="24"/>
        </w:rPr>
        <w:t xml:space="preserve">6.4. </w:t>
      </w:r>
      <w:r w:rsidRPr="00392B57">
        <w:rPr>
          <w:rFonts w:ascii="Times New Roman" w:hAnsi="Times New Roman" w:cs="Times New Roman"/>
          <w:b/>
          <w:caps/>
          <w:sz w:val="24"/>
          <w:szCs w:val="24"/>
        </w:rPr>
        <w:tab/>
        <w:t>ПРОЄКТ № 4 «</w:t>
      </w:r>
      <w:r w:rsidR="00445863" w:rsidRPr="00392B57">
        <w:rPr>
          <w:rFonts w:ascii="Times New Roman" w:hAnsi="Times New Roman" w:cs="Times New Roman"/>
          <w:b/>
          <w:caps/>
          <w:sz w:val="24"/>
          <w:szCs w:val="24"/>
        </w:rPr>
        <w:t>Ліцей</w:t>
      </w:r>
      <w:r w:rsidRPr="00392B57">
        <w:rPr>
          <w:rFonts w:ascii="Times New Roman" w:hAnsi="Times New Roman" w:cs="Times New Roman"/>
          <w:b/>
          <w:caps/>
          <w:sz w:val="24"/>
          <w:szCs w:val="24"/>
        </w:rPr>
        <w:t xml:space="preserve"> без стресу» ………………………………………………</w:t>
      </w:r>
      <w:r w:rsidR="00502228" w:rsidRPr="00392B57">
        <w:rPr>
          <w:rFonts w:ascii="Times New Roman" w:hAnsi="Times New Roman" w:cs="Times New Roman"/>
          <w:b/>
          <w:caps/>
          <w:sz w:val="24"/>
          <w:szCs w:val="24"/>
        </w:rPr>
        <w:t>…</w:t>
      </w:r>
      <w:r w:rsidR="00392B57" w:rsidRPr="00392B57">
        <w:rPr>
          <w:rFonts w:ascii="Times New Roman" w:hAnsi="Times New Roman" w:cs="Times New Roman"/>
          <w:b/>
          <w:caps/>
          <w:sz w:val="24"/>
          <w:szCs w:val="24"/>
        </w:rPr>
        <w:t>…</w:t>
      </w:r>
      <w:r w:rsidRPr="00392B57">
        <w:rPr>
          <w:rFonts w:ascii="Times New Roman" w:hAnsi="Times New Roman" w:cs="Times New Roman"/>
          <w:b/>
          <w:caps/>
          <w:sz w:val="24"/>
          <w:szCs w:val="24"/>
        </w:rPr>
        <w:t>2</w:t>
      </w:r>
      <w:r w:rsidR="00392B57" w:rsidRPr="00392B57">
        <w:rPr>
          <w:rFonts w:ascii="Times New Roman" w:hAnsi="Times New Roman" w:cs="Times New Roman"/>
          <w:b/>
          <w:caps/>
          <w:sz w:val="24"/>
          <w:szCs w:val="24"/>
        </w:rPr>
        <w:t>2</w:t>
      </w:r>
    </w:p>
    <w:p w:rsidR="00415FEE" w:rsidRPr="00392B57" w:rsidRDefault="00415FEE" w:rsidP="00392B57">
      <w:pPr>
        <w:tabs>
          <w:tab w:val="left" w:pos="426"/>
        </w:tabs>
        <w:spacing w:after="0" w:line="240" w:lineRule="auto"/>
        <w:ind w:right="140"/>
        <w:rPr>
          <w:rFonts w:ascii="Times New Roman" w:hAnsi="Times New Roman" w:cs="Times New Roman"/>
          <w:b/>
          <w:caps/>
          <w:sz w:val="24"/>
          <w:szCs w:val="24"/>
        </w:rPr>
      </w:pPr>
      <w:r w:rsidRPr="00392B57">
        <w:rPr>
          <w:rFonts w:ascii="Times New Roman" w:hAnsi="Times New Roman" w:cs="Times New Roman"/>
          <w:b/>
          <w:caps/>
          <w:sz w:val="24"/>
          <w:szCs w:val="24"/>
        </w:rPr>
        <w:t xml:space="preserve">6.5. </w:t>
      </w:r>
      <w:r w:rsidRPr="00392B57">
        <w:rPr>
          <w:rFonts w:ascii="Times New Roman" w:hAnsi="Times New Roman" w:cs="Times New Roman"/>
          <w:b/>
          <w:caps/>
          <w:sz w:val="24"/>
          <w:szCs w:val="24"/>
        </w:rPr>
        <w:tab/>
        <w:t>ПРОЄКТ № 5  «</w:t>
      </w:r>
      <w:r w:rsidR="00445863" w:rsidRPr="00392B57">
        <w:rPr>
          <w:rFonts w:ascii="Times New Roman" w:hAnsi="Times New Roman" w:cs="Times New Roman"/>
          <w:b/>
          <w:caps/>
          <w:sz w:val="24"/>
          <w:szCs w:val="24"/>
        </w:rPr>
        <w:t>Ліцей</w:t>
      </w:r>
      <w:r w:rsidRPr="00392B57">
        <w:rPr>
          <w:rFonts w:ascii="Times New Roman" w:hAnsi="Times New Roman" w:cs="Times New Roman"/>
          <w:b/>
          <w:caps/>
          <w:sz w:val="24"/>
          <w:szCs w:val="24"/>
        </w:rPr>
        <w:t xml:space="preserve"> рівних можливостей» ……………………………</w:t>
      </w:r>
      <w:r w:rsidR="00502228" w:rsidRPr="00392B57">
        <w:rPr>
          <w:rFonts w:ascii="Times New Roman" w:hAnsi="Times New Roman" w:cs="Times New Roman"/>
          <w:b/>
          <w:caps/>
          <w:sz w:val="24"/>
          <w:szCs w:val="24"/>
        </w:rPr>
        <w:t>…</w:t>
      </w:r>
      <w:r w:rsidR="00392B57" w:rsidRPr="00392B57">
        <w:rPr>
          <w:rFonts w:ascii="Times New Roman" w:hAnsi="Times New Roman" w:cs="Times New Roman"/>
          <w:b/>
          <w:caps/>
          <w:sz w:val="24"/>
          <w:szCs w:val="24"/>
        </w:rPr>
        <w:t>…</w:t>
      </w:r>
      <w:r w:rsidRPr="00392B57">
        <w:rPr>
          <w:rFonts w:ascii="Times New Roman" w:hAnsi="Times New Roman" w:cs="Times New Roman"/>
          <w:b/>
          <w:caps/>
          <w:sz w:val="24"/>
          <w:szCs w:val="24"/>
        </w:rPr>
        <w:t>2</w:t>
      </w:r>
      <w:r w:rsidR="00392B57" w:rsidRPr="00392B57">
        <w:rPr>
          <w:rFonts w:ascii="Times New Roman" w:hAnsi="Times New Roman" w:cs="Times New Roman"/>
          <w:b/>
          <w:caps/>
          <w:sz w:val="24"/>
          <w:szCs w:val="24"/>
        </w:rPr>
        <w:t>3</w:t>
      </w:r>
    </w:p>
    <w:p w:rsidR="00415FEE" w:rsidRPr="00392B57" w:rsidRDefault="00415FEE" w:rsidP="00392B57">
      <w:pPr>
        <w:tabs>
          <w:tab w:val="left" w:pos="426"/>
        </w:tabs>
        <w:spacing w:after="0" w:line="240" w:lineRule="auto"/>
        <w:ind w:right="140"/>
        <w:rPr>
          <w:rFonts w:ascii="Times New Roman" w:hAnsi="Times New Roman" w:cs="Times New Roman"/>
          <w:b/>
          <w:caps/>
          <w:sz w:val="24"/>
          <w:szCs w:val="24"/>
        </w:rPr>
      </w:pPr>
      <w:r w:rsidRPr="00392B57">
        <w:rPr>
          <w:rFonts w:ascii="Times New Roman" w:hAnsi="Times New Roman" w:cs="Times New Roman"/>
          <w:b/>
          <w:caps/>
          <w:sz w:val="24"/>
          <w:szCs w:val="24"/>
        </w:rPr>
        <w:t xml:space="preserve">6.6. </w:t>
      </w:r>
      <w:r w:rsidRPr="00392B57">
        <w:rPr>
          <w:rFonts w:ascii="Times New Roman" w:hAnsi="Times New Roman" w:cs="Times New Roman"/>
          <w:b/>
          <w:caps/>
          <w:sz w:val="24"/>
          <w:szCs w:val="24"/>
        </w:rPr>
        <w:tab/>
        <w:t>ПРОЄКТ № 6 «</w:t>
      </w:r>
      <w:r w:rsidR="00445863" w:rsidRPr="00392B57">
        <w:rPr>
          <w:rFonts w:ascii="Times New Roman" w:hAnsi="Times New Roman" w:cs="Times New Roman"/>
          <w:b/>
          <w:caps/>
          <w:sz w:val="24"/>
          <w:szCs w:val="24"/>
        </w:rPr>
        <w:t>Ліцей</w:t>
      </w:r>
      <w:r w:rsidRPr="00392B57">
        <w:rPr>
          <w:rFonts w:ascii="Times New Roman" w:hAnsi="Times New Roman" w:cs="Times New Roman"/>
          <w:b/>
          <w:caps/>
          <w:sz w:val="24"/>
          <w:szCs w:val="24"/>
        </w:rPr>
        <w:t xml:space="preserve"> гідності»  ………………………………………………</w:t>
      </w:r>
      <w:r w:rsidR="00502228" w:rsidRPr="00392B57">
        <w:rPr>
          <w:rFonts w:ascii="Times New Roman" w:hAnsi="Times New Roman" w:cs="Times New Roman"/>
          <w:b/>
          <w:caps/>
          <w:sz w:val="24"/>
          <w:szCs w:val="24"/>
        </w:rPr>
        <w:t>…...</w:t>
      </w:r>
      <w:r w:rsidRPr="00392B57">
        <w:rPr>
          <w:rFonts w:ascii="Times New Roman" w:hAnsi="Times New Roman" w:cs="Times New Roman"/>
          <w:b/>
          <w:caps/>
          <w:sz w:val="24"/>
          <w:szCs w:val="24"/>
        </w:rPr>
        <w:t>..</w:t>
      </w:r>
      <w:r w:rsidR="00392B57">
        <w:rPr>
          <w:rFonts w:ascii="Times New Roman" w:hAnsi="Times New Roman" w:cs="Times New Roman"/>
          <w:b/>
          <w:caps/>
          <w:sz w:val="24"/>
          <w:szCs w:val="24"/>
        </w:rPr>
        <w:t>.</w:t>
      </w:r>
      <w:r w:rsidR="00392B57" w:rsidRPr="00392B57">
        <w:rPr>
          <w:rFonts w:ascii="Times New Roman" w:hAnsi="Times New Roman" w:cs="Times New Roman"/>
          <w:b/>
          <w:caps/>
          <w:sz w:val="24"/>
          <w:szCs w:val="24"/>
        </w:rPr>
        <w:t>.</w:t>
      </w:r>
      <w:r w:rsidRPr="00392B57">
        <w:rPr>
          <w:rFonts w:ascii="Times New Roman" w:hAnsi="Times New Roman" w:cs="Times New Roman"/>
          <w:b/>
          <w:caps/>
          <w:sz w:val="24"/>
          <w:szCs w:val="24"/>
        </w:rPr>
        <w:t>2</w:t>
      </w:r>
      <w:r w:rsidR="00392B57" w:rsidRPr="00392B57">
        <w:rPr>
          <w:rFonts w:ascii="Times New Roman" w:hAnsi="Times New Roman" w:cs="Times New Roman"/>
          <w:b/>
          <w:caps/>
          <w:sz w:val="24"/>
          <w:szCs w:val="24"/>
        </w:rPr>
        <w:t>4</w:t>
      </w:r>
    </w:p>
    <w:p w:rsidR="00415FEE" w:rsidRPr="00392B57" w:rsidRDefault="00415FEE" w:rsidP="00392B57">
      <w:pPr>
        <w:tabs>
          <w:tab w:val="left" w:pos="426"/>
        </w:tabs>
        <w:spacing w:after="0" w:line="240" w:lineRule="auto"/>
        <w:ind w:right="140"/>
        <w:rPr>
          <w:rFonts w:ascii="Times New Roman" w:hAnsi="Times New Roman" w:cs="Times New Roman"/>
          <w:b/>
          <w:caps/>
          <w:sz w:val="24"/>
          <w:szCs w:val="24"/>
        </w:rPr>
      </w:pPr>
      <w:r w:rsidRPr="00392B57">
        <w:rPr>
          <w:rFonts w:ascii="Times New Roman" w:hAnsi="Times New Roman" w:cs="Times New Roman"/>
          <w:b/>
          <w:caps/>
          <w:sz w:val="24"/>
          <w:szCs w:val="24"/>
        </w:rPr>
        <w:t xml:space="preserve">6.7. </w:t>
      </w:r>
      <w:r w:rsidRPr="00392B57">
        <w:rPr>
          <w:rFonts w:ascii="Times New Roman" w:hAnsi="Times New Roman" w:cs="Times New Roman"/>
          <w:b/>
          <w:caps/>
          <w:sz w:val="24"/>
          <w:szCs w:val="24"/>
        </w:rPr>
        <w:tab/>
        <w:t>ПРОЄКТ № 7 «Зелен</w:t>
      </w:r>
      <w:r w:rsidR="007C7D87" w:rsidRPr="00392B57">
        <w:rPr>
          <w:rFonts w:ascii="Times New Roman" w:hAnsi="Times New Roman" w:cs="Times New Roman"/>
          <w:b/>
          <w:caps/>
          <w:sz w:val="24"/>
          <w:szCs w:val="24"/>
        </w:rPr>
        <w:t>ИЙ</w:t>
      </w:r>
      <w:r w:rsidR="00445863" w:rsidRPr="00392B57">
        <w:rPr>
          <w:rFonts w:ascii="Times New Roman" w:hAnsi="Times New Roman" w:cs="Times New Roman"/>
          <w:b/>
          <w:caps/>
          <w:sz w:val="24"/>
          <w:szCs w:val="24"/>
        </w:rPr>
        <w:t>ліцей</w:t>
      </w:r>
      <w:r w:rsidRPr="00392B57">
        <w:rPr>
          <w:rFonts w:ascii="Times New Roman" w:hAnsi="Times New Roman" w:cs="Times New Roman"/>
          <w:b/>
          <w:caps/>
          <w:sz w:val="24"/>
          <w:szCs w:val="24"/>
        </w:rPr>
        <w:t>» ……………………………………………………</w:t>
      </w:r>
      <w:r w:rsidR="00392B57" w:rsidRPr="00392B57">
        <w:rPr>
          <w:rFonts w:ascii="Times New Roman" w:hAnsi="Times New Roman" w:cs="Times New Roman"/>
          <w:b/>
          <w:caps/>
          <w:sz w:val="24"/>
          <w:szCs w:val="24"/>
        </w:rPr>
        <w:t>…</w:t>
      </w:r>
      <w:r w:rsidRPr="00392B57">
        <w:rPr>
          <w:rFonts w:ascii="Times New Roman" w:hAnsi="Times New Roman" w:cs="Times New Roman"/>
          <w:b/>
          <w:caps/>
          <w:sz w:val="24"/>
          <w:szCs w:val="24"/>
        </w:rPr>
        <w:t>. 2</w:t>
      </w:r>
      <w:r w:rsidR="00392B57" w:rsidRPr="00392B57">
        <w:rPr>
          <w:rFonts w:ascii="Times New Roman" w:hAnsi="Times New Roman" w:cs="Times New Roman"/>
          <w:b/>
          <w:caps/>
          <w:sz w:val="24"/>
          <w:szCs w:val="24"/>
        </w:rPr>
        <w:t>5</w:t>
      </w:r>
    </w:p>
    <w:p w:rsidR="00415FEE" w:rsidRPr="00392B57" w:rsidRDefault="00415FEE" w:rsidP="00392B57">
      <w:pPr>
        <w:tabs>
          <w:tab w:val="left" w:pos="426"/>
        </w:tabs>
        <w:spacing w:after="0" w:line="240" w:lineRule="auto"/>
        <w:ind w:right="140"/>
        <w:rPr>
          <w:rFonts w:ascii="Times New Roman" w:hAnsi="Times New Roman" w:cs="Times New Roman"/>
          <w:b/>
          <w:caps/>
          <w:sz w:val="24"/>
          <w:szCs w:val="24"/>
        </w:rPr>
      </w:pPr>
      <w:r w:rsidRPr="00392B57">
        <w:rPr>
          <w:rFonts w:ascii="Times New Roman" w:hAnsi="Times New Roman" w:cs="Times New Roman"/>
          <w:b/>
          <w:caps/>
          <w:sz w:val="24"/>
          <w:szCs w:val="24"/>
        </w:rPr>
        <w:t xml:space="preserve">6.8. </w:t>
      </w:r>
      <w:r w:rsidRPr="00392B57">
        <w:rPr>
          <w:rFonts w:ascii="Times New Roman" w:hAnsi="Times New Roman" w:cs="Times New Roman"/>
          <w:b/>
          <w:caps/>
          <w:sz w:val="24"/>
          <w:szCs w:val="24"/>
        </w:rPr>
        <w:tab/>
        <w:t>ПРОЄКТ № 8 «Твоя траєкторія» ………………………………………………</w:t>
      </w:r>
      <w:r w:rsidR="00392B57" w:rsidRPr="00392B57">
        <w:rPr>
          <w:rFonts w:ascii="Times New Roman" w:hAnsi="Times New Roman" w:cs="Times New Roman"/>
          <w:b/>
          <w:caps/>
          <w:sz w:val="24"/>
          <w:szCs w:val="24"/>
        </w:rPr>
        <w:t>…</w:t>
      </w:r>
      <w:r w:rsidRPr="00392B57">
        <w:rPr>
          <w:rFonts w:ascii="Times New Roman" w:hAnsi="Times New Roman" w:cs="Times New Roman"/>
          <w:b/>
          <w:caps/>
          <w:sz w:val="24"/>
          <w:szCs w:val="24"/>
        </w:rPr>
        <w:t>…</w:t>
      </w:r>
      <w:r w:rsidR="00392B57" w:rsidRPr="00392B57">
        <w:rPr>
          <w:rFonts w:ascii="Times New Roman" w:hAnsi="Times New Roman" w:cs="Times New Roman"/>
          <w:b/>
          <w:caps/>
          <w:sz w:val="24"/>
          <w:szCs w:val="24"/>
        </w:rPr>
        <w:t>.</w:t>
      </w:r>
      <w:r w:rsidRPr="00392B57">
        <w:rPr>
          <w:rFonts w:ascii="Times New Roman" w:hAnsi="Times New Roman" w:cs="Times New Roman"/>
          <w:b/>
          <w:caps/>
          <w:sz w:val="24"/>
          <w:szCs w:val="24"/>
        </w:rPr>
        <w:t>2</w:t>
      </w:r>
      <w:r w:rsidR="00392B57" w:rsidRPr="00392B57">
        <w:rPr>
          <w:rFonts w:ascii="Times New Roman" w:hAnsi="Times New Roman" w:cs="Times New Roman"/>
          <w:b/>
          <w:caps/>
          <w:sz w:val="24"/>
          <w:szCs w:val="24"/>
        </w:rPr>
        <w:t>5</w:t>
      </w:r>
    </w:p>
    <w:p w:rsidR="00415FEE" w:rsidRPr="00392B57" w:rsidRDefault="00415FEE" w:rsidP="00392B57">
      <w:pPr>
        <w:tabs>
          <w:tab w:val="left" w:pos="426"/>
        </w:tabs>
        <w:spacing w:after="0" w:line="240" w:lineRule="auto"/>
        <w:ind w:right="140"/>
        <w:rPr>
          <w:rFonts w:ascii="Times New Roman" w:hAnsi="Times New Roman" w:cs="Times New Roman"/>
          <w:b/>
          <w:caps/>
          <w:sz w:val="24"/>
          <w:szCs w:val="24"/>
        </w:rPr>
      </w:pPr>
      <w:r w:rsidRPr="00392B57">
        <w:rPr>
          <w:rFonts w:ascii="Times New Roman" w:hAnsi="Times New Roman" w:cs="Times New Roman"/>
          <w:b/>
          <w:caps/>
          <w:sz w:val="24"/>
          <w:szCs w:val="24"/>
        </w:rPr>
        <w:t xml:space="preserve">6.9. </w:t>
      </w:r>
      <w:r w:rsidRPr="00392B57">
        <w:rPr>
          <w:rFonts w:ascii="Times New Roman" w:hAnsi="Times New Roman" w:cs="Times New Roman"/>
          <w:b/>
          <w:caps/>
          <w:sz w:val="24"/>
          <w:szCs w:val="24"/>
        </w:rPr>
        <w:tab/>
        <w:t>ПРОЄКТ № 9 «</w:t>
      </w:r>
      <w:r w:rsidR="00445863" w:rsidRPr="00392B57">
        <w:rPr>
          <w:rFonts w:ascii="Times New Roman" w:hAnsi="Times New Roman" w:cs="Times New Roman"/>
          <w:b/>
          <w:caps/>
          <w:sz w:val="24"/>
          <w:szCs w:val="24"/>
        </w:rPr>
        <w:t>Ліцей</w:t>
      </w:r>
      <w:r w:rsidRPr="00392B57">
        <w:rPr>
          <w:rFonts w:ascii="Times New Roman" w:hAnsi="Times New Roman" w:cs="Times New Roman"/>
          <w:b/>
          <w:caps/>
          <w:sz w:val="24"/>
          <w:szCs w:val="24"/>
        </w:rPr>
        <w:t xml:space="preserve"> – центр громади» ……………………………………..</w:t>
      </w:r>
      <w:r w:rsidR="00502228" w:rsidRPr="00392B57">
        <w:rPr>
          <w:rFonts w:ascii="Times New Roman" w:hAnsi="Times New Roman" w:cs="Times New Roman"/>
          <w:b/>
          <w:caps/>
          <w:sz w:val="24"/>
          <w:szCs w:val="24"/>
        </w:rPr>
        <w:t>.</w:t>
      </w:r>
      <w:r w:rsidRPr="00392B57">
        <w:rPr>
          <w:rFonts w:ascii="Times New Roman" w:hAnsi="Times New Roman" w:cs="Times New Roman"/>
          <w:b/>
          <w:caps/>
          <w:sz w:val="24"/>
          <w:szCs w:val="24"/>
        </w:rPr>
        <w:t>.</w:t>
      </w:r>
      <w:r w:rsidR="00502228" w:rsidRPr="00392B57">
        <w:rPr>
          <w:rFonts w:ascii="Times New Roman" w:hAnsi="Times New Roman" w:cs="Times New Roman"/>
          <w:b/>
          <w:caps/>
          <w:sz w:val="24"/>
          <w:szCs w:val="24"/>
        </w:rPr>
        <w:t>...</w:t>
      </w:r>
      <w:r w:rsidR="00392B57" w:rsidRPr="00392B57">
        <w:rPr>
          <w:rFonts w:ascii="Times New Roman" w:hAnsi="Times New Roman" w:cs="Times New Roman"/>
          <w:b/>
          <w:caps/>
          <w:sz w:val="24"/>
          <w:szCs w:val="24"/>
        </w:rPr>
        <w:t>.</w:t>
      </w:r>
      <w:r w:rsidR="00502228" w:rsidRPr="00392B57">
        <w:rPr>
          <w:rFonts w:ascii="Times New Roman" w:hAnsi="Times New Roman" w:cs="Times New Roman"/>
          <w:b/>
          <w:caps/>
          <w:sz w:val="24"/>
          <w:szCs w:val="24"/>
        </w:rPr>
        <w:t>.</w:t>
      </w:r>
      <w:r w:rsidR="00392B57">
        <w:rPr>
          <w:rFonts w:ascii="Times New Roman" w:hAnsi="Times New Roman" w:cs="Times New Roman"/>
          <w:b/>
          <w:caps/>
          <w:sz w:val="24"/>
          <w:szCs w:val="24"/>
        </w:rPr>
        <w:t xml:space="preserve">..  </w:t>
      </w:r>
      <w:r w:rsidR="00392B57" w:rsidRPr="00392B57">
        <w:rPr>
          <w:rFonts w:ascii="Times New Roman" w:hAnsi="Times New Roman" w:cs="Times New Roman"/>
          <w:b/>
          <w:caps/>
          <w:sz w:val="24"/>
          <w:szCs w:val="24"/>
        </w:rPr>
        <w:t>26</w:t>
      </w:r>
    </w:p>
    <w:p w:rsidR="00415FEE" w:rsidRPr="00392B57" w:rsidRDefault="00415FEE" w:rsidP="00392B57">
      <w:pPr>
        <w:tabs>
          <w:tab w:val="left" w:pos="426"/>
        </w:tabs>
        <w:spacing w:after="0" w:line="240" w:lineRule="auto"/>
        <w:ind w:right="140"/>
        <w:rPr>
          <w:rFonts w:ascii="Times New Roman" w:hAnsi="Times New Roman" w:cs="Times New Roman"/>
          <w:b/>
          <w:caps/>
          <w:sz w:val="24"/>
          <w:szCs w:val="24"/>
        </w:rPr>
      </w:pPr>
      <w:r w:rsidRPr="00392B57">
        <w:rPr>
          <w:rFonts w:ascii="Times New Roman" w:hAnsi="Times New Roman" w:cs="Times New Roman"/>
          <w:b/>
          <w:caps/>
          <w:sz w:val="24"/>
          <w:szCs w:val="24"/>
        </w:rPr>
        <w:t>6.10. ПРОЄКТ № 10 «Вчитель майбутнього» ……………………………</w:t>
      </w:r>
      <w:r w:rsidR="0047399C" w:rsidRPr="00392B57">
        <w:rPr>
          <w:rFonts w:ascii="Times New Roman" w:hAnsi="Times New Roman" w:cs="Times New Roman"/>
          <w:b/>
          <w:caps/>
          <w:sz w:val="24"/>
          <w:szCs w:val="24"/>
        </w:rPr>
        <w:t>...</w:t>
      </w:r>
      <w:r w:rsidRPr="00392B57">
        <w:rPr>
          <w:rFonts w:ascii="Times New Roman" w:hAnsi="Times New Roman" w:cs="Times New Roman"/>
          <w:b/>
          <w:caps/>
          <w:sz w:val="24"/>
          <w:szCs w:val="24"/>
        </w:rPr>
        <w:t>………</w:t>
      </w:r>
      <w:r w:rsidR="00392B57">
        <w:rPr>
          <w:rFonts w:ascii="Times New Roman" w:hAnsi="Times New Roman" w:cs="Times New Roman"/>
          <w:b/>
          <w:caps/>
          <w:sz w:val="24"/>
          <w:szCs w:val="24"/>
        </w:rPr>
        <w:t>…</w:t>
      </w:r>
      <w:r w:rsidRPr="00392B57">
        <w:rPr>
          <w:rFonts w:ascii="Times New Roman" w:hAnsi="Times New Roman" w:cs="Times New Roman"/>
          <w:b/>
          <w:caps/>
          <w:sz w:val="24"/>
          <w:szCs w:val="24"/>
        </w:rPr>
        <w:t>…</w:t>
      </w:r>
      <w:r w:rsidR="00392B57">
        <w:rPr>
          <w:rFonts w:ascii="Times New Roman" w:hAnsi="Times New Roman" w:cs="Times New Roman"/>
          <w:b/>
          <w:caps/>
          <w:sz w:val="24"/>
          <w:szCs w:val="24"/>
        </w:rPr>
        <w:t>26</w:t>
      </w:r>
    </w:p>
    <w:p w:rsidR="006D12C3" w:rsidRPr="00392B57" w:rsidRDefault="006D12C3" w:rsidP="006D12C3">
      <w:pPr>
        <w:spacing w:after="0" w:line="240" w:lineRule="auto"/>
        <w:ind w:right="140"/>
        <w:rPr>
          <w:rFonts w:ascii="Times New Roman" w:hAnsi="Times New Roman" w:cs="Times New Roman"/>
          <w:b/>
          <w:caps/>
          <w:sz w:val="24"/>
          <w:szCs w:val="24"/>
        </w:rPr>
      </w:pPr>
      <w:r w:rsidRPr="00392B57">
        <w:rPr>
          <w:rFonts w:ascii="Times New Roman" w:hAnsi="Times New Roman" w:cs="Times New Roman"/>
          <w:b/>
          <w:caps/>
          <w:sz w:val="24"/>
          <w:szCs w:val="24"/>
        </w:rPr>
        <w:t>6.11. ПРОЄКТ № 11 «СПОРТ ЗАРАДИ РОЗВИТКУ» ……………………………...………</w:t>
      </w:r>
      <w:r w:rsidR="00392B57">
        <w:rPr>
          <w:rFonts w:ascii="Times New Roman" w:hAnsi="Times New Roman" w:cs="Times New Roman"/>
          <w:b/>
          <w:caps/>
          <w:sz w:val="24"/>
          <w:szCs w:val="24"/>
        </w:rPr>
        <w:t>....</w:t>
      </w:r>
      <w:r w:rsidR="00502228" w:rsidRPr="00392B57">
        <w:rPr>
          <w:rFonts w:ascii="Times New Roman" w:hAnsi="Times New Roman" w:cs="Times New Roman"/>
          <w:b/>
          <w:caps/>
          <w:sz w:val="24"/>
          <w:szCs w:val="24"/>
        </w:rPr>
        <w:t>.</w:t>
      </w:r>
      <w:r w:rsidR="00392B57">
        <w:rPr>
          <w:rFonts w:ascii="Times New Roman" w:hAnsi="Times New Roman" w:cs="Times New Roman"/>
          <w:b/>
          <w:caps/>
          <w:sz w:val="24"/>
          <w:szCs w:val="24"/>
        </w:rPr>
        <w:t>27</w:t>
      </w:r>
    </w:p>
    <w:p w:rsidR="006D12C3" w:rsidRPr="00196131" w:rsidRDefault="006D12C3" w:rsidP="0047399C">
      <w:pPr>
        <w:spacing w:after="0" w:line="240" w:lineRule="auto"/>
        <w:ind w:right="140"/>
        <w:rPr>
          <w:rFonts w:ascii="Times New Roman" w:hAnsi="Times New Roman" w:cs="Times New Roman"/>
          <w:b/>
          <w:caps/>
          <w:sz w:val="24"/>
          <w:szCs w:val="24"/>
        </w:rPr>
      </w:pPr>
    </w:p>
    <w:p w:rsidR="00415FEE" w:rsidRPr="00196131" w:rsidRDefault="00580BDF" w:rsidP="0047399C">
      <w:pPr>
        <w:spacing w:after="0" w:line="240" w:lineRule="auto"/>
        <w:ind w:right="140"/>
        <w:rPr>
          <w:rFonts w:ascii="Times New Roman" w:eastAsia="Times New Roman" w:hAnsi="Times New Roman" w:cs="Times New Roman"/>
          <w:b/>
          <w:caps/>
          <w:color w:val="002060"/>
          <w:sz w:val="24"/>
          <w:szCs w:val="24"/>
        </w:rPr>
      </w:pPr>
      <w:r w:rsidRPr="00196131">
        <w:rPr>
          <w:rFonts w:ascii="Times New Roman" w:hAnsi="Times New Roman" w:cs="Times New Roman"/>
          <w:b/>
          <w:caps/>
          <w:color w:val="002060"/>
          <w:sz w:val="24"/>
          <w:szCs w:val="24"/>
        </w:rPr>
        <w:t>V</w:t>
      </w:r>
      <w:r w:rsidRPr="00196131">
        <w:rPr>
          <w:rFonts w:ascii="Times New Roman" w:eastAsia="Times New Roman" w:hAnsi="Times New Roman" w:cs="Times New Roman"/>
          <w:b/>
          <w:caps/>
          <w:color w:val="002060"/>
          <w:sz w:val="24"/>
          <w:szCs w:val="24"/>
        </w:rPr>
        <w:t>ІІ</w:t>
      </w:r>
      <w:r w:rsidRPr="00196131">
        <w:rPr>
          <w:rFonts w:ascii="Times New Roman" w:eastAsia="Times New Roman" w:hAnsi="Times New Roman" w:cs="Times New Roman"/>
          <w:caps/>
          <w:color w:val="002060"/>
          <w:sz w:val="24"/>
          <w:szCs w:val="24"/>
        </w:rPr>
        <w:t xml:space="preserve">. </w:t>
      </w:r>
      <w:r w:rsidR="00415FEE" w:rsidRPr="0044518F">
        <w:rPr>
          <w:rFonts w:ascii="Times New Roman" w:eastAsia="Times New Roman" w:hAnsi="Times New Roman" w:cs="Times New Roman"/>
          <w:b/>
          <w:caps/>
          <w:color w:val="002060"/>
          <w:sz w:val="28"/>
          <w:szCs w:val="24"/>
        </w:rPr>
        <w:t>Фінансовий розділ. Матеріально-технічна складо</w:t>
      </w:r>
      <w:r w:rsidR="00F02EDC">
        <w:rPr>
          <w:rFonts w:ascii="Times New Roman" w:eastAsia="Times New Roman" w:hAnsi="Times New Roman" w:cs="Times New Roman"/>
          <w:b/>
          <w:caps/>
          <w:color w:val="002060"/>
          <w:sz w:val="28"/>
          <w:szCs w:val="24"/>
        </w:rPr>
        <w:t>ва стратегії розвитку ЗЗСО (2026</w:t>
      </w:r>
      <w:r w:rsidR="00415FEE" w:rsidRPr="0044518F">
        <w:rPr>
          <w:rFonts w:ascii="Times New Roman" w:eastAsia="Times New Roman" w:hAnsi="Times New Roman" w:cs="Times New Roman"/>
          <w:b/>
          <w:caps/>
          <w:color w:val="002060"/>
          <w:sz w:val="28"/>
          <w:szCs w:val="24"/>
        </w:rPr>
        <w:t>–2030)</w:t>
      </w:r>
      <w:r w:rsidR="0044518F">
        <w:rPr>
          <w:rFonts w:ascii="Times New Roman" w:eastAsia="Times New Roman" w:hAnsi="Times New Roman" w:cs="Times New Roman"/>
          <w:b/>
          <w:caps/>
          <w:color w:val="002060"/>
          <w:sz w:val="28"/>
          <w:szCs w:val="24"/>
        </w:rPr>
        <w:t xml:space="preserve"> …………………………………</w:t>
      </w:r>
      <w:r w:rsidR="00392B57">
        <w:rPr>
          <w:rFonts w:ascii="Times New Roman" w:eastAsia="Times New Roman" w:hAnsi="Times New Roman" w:cs="Times New Roman"/>
          <w:b/>
          <w:caps/>
          <w:color w:val="002060"/>
          <w:sz w:val="28"/>
          <w:szCs w:val="24"/>
        </w:rPr>
        <w:t>…29</w:t>
      </w:r>
    </w:p>
    <w:p w:rsidR="00415FEE" w:rsidRPr="00580BDF" w:rsidRDefault="00415FEE" w:rsidP="0035217B">
      <w:pPr>
        <w:pStyle w:val="afa"/>
        <w:numPr>
          <w:ilvl w:val="1"/>
          <w:numId w:val="26"/>
        </w:numPr>
        <w:spacing w:after="0" w:line="240" w:lineRule="auto"/>
        <w:ind w:right="140" w:hanging="153"/>
        <w:rPr>
          <w:rFonts w:ascii="Times New Roman" w:hAnsi="Times New Roman" w:cs="Times New Roman"/>
          <w:b/>
          <w:caps/>
          <w:sz w:val="24"/>
          <w:szCs w:val="24"/>
        </w:rPr>
      </w:pPr>
      <w:r w:rsidRPr="00580BDF">
        <w:rPr>
          <w:rFonts w:ascii="Times New Roman" w:hAnsi="Times New Roman" w:cs="Times New Roman"/>
          <w:b/>
          <w:caps/>
          <w:sz w:val="24"/>
          <w:szCs w:val="24"/>
        </w:rPr>
        <w:t>Джерела, пріоритети фінансування</w:t>
      </w:r>
      <w:r w:rsidR="00392B57">
        <w:rPr>
          <w:rFonts w:ascii="Times New Roman" w:hAnsi="Times New Roman" w:cs="Times New Roman"/>
          <w:b/>
          <w:caps/>
          <w:sz w:val="24"/>
          <w:szCs w:val="24"/>
        </w:rPr>
        <w:t>…………………………………………..31</w:t>
      </w:r>
    </w:p>
    <w:p w:rsidR="00415FEE" w:rsidRPr="00580BDF" w:rsidRDefault="00415FEE" w:rsidP="0035217B">
      <w:pPr>
        <w:pStyle w:val="afa"/>
        <w:numPr>
          <w:ilvl w:val="1"/>
          <w:numId w:val="26"/>
        </w:numPr>
        <w:spacing w:after="0" w:line="240" w:lineRule="auto"/>
        <w:ind w:right="140" w:hanging="153"/>
        <w:rPr>
          <w:rFonts w:ascii="Times New Roman" w:hAnsi="Times New Roman" w:cs="Times New Roman"/>
          <w:b/>
          <w:caps/>
          <w:sz w:val="24"/>
          <w:szCs w:val="24"/>
        </w:rPr>
      </w:pPr>
      <w:r w:rsidRPr="00580BDF">
        <w:rPr>
          <w:rFonts w:ascii="Times New Roman" w:hAnsi="Times New Roman" w:cs="Times New Roman"/>
          <w:b/>
          <w:caps/>
          <w:sz w:val="24"/>
          <w:szCs w:val="24"/>
        </w:rPr>
        <w:t>Моніторинг використання ресурсів</w:t>
      </w:r>
      <w:r w:rsidR="00392B57">
        <w:rPr>
          <w:rFonts w:ascii="Times New Roman" w:hAnsi="Times New Roman" w:cs="Times New Roman"/>
          <w:b/>
          <w:caps/>
          <w:sz w:val="24"/>
          <w:szCs w:val="24"/>
        </w:rPr>
        <w:t>………………………………………….31</w:t>
      </w:r>
    </w:p>
    <w:p w:rsidR="00415FEE" w:rsidRPr="0051677C" w:rsidRDefault="00415FEE" w:rsidP="0047399C">
      <w:pPr>
        <w:spacing w:after="0" w:line="240" w:lineRule="auto"/>
        <w:ind w:right="140"/>
        <w:rPr>
          <w:rFonts w:ascii="Times New Roman" w:eastAsia="Times New Roman" w:hAnsi="Times New Roman" w:cs="Times New Roman"/>
          <w:b/>
          <w:caps/>
          <w:color w:val="002060"/>
          <w:sz w:val="28"/>
          <w:szCs w:val="28"/>
        </w:rPr>
      </w:pPr>
      <w:r w:rsidRPr="0051677C">
        <w:rPr>
          <w:rFonts w:ascii="Times New Roman" w:hAnsi="Times New Roman" w:cs="Times New Roman"/>
          <w:b/>
          <w:caps/>
          <w:color w:val="002060"/>
          <w:sz w:val="28"/>
          <w:szCs w:val="28"/>
        </w:rPr>
        <w:t>V</w:t>
      </w:r>
      <w:r w:rsidRPr="0051677C">
        <w:rPr>
          <w:rFonts w:ascii="Times New Roman" w:eastAsia="Times New Roman" w:hAnsi="Times New Roman" w:cs="Times New Roman"/>
          <w:b/>
          <w:caps/>
          <w:color w:val="002060"/>
          <w:sz w:val="28"/>
          <w:szCs w:val="28"/>
        </w:rPr>
        <w:t>ІІ</w:t>
      </w:r>
      <w:r w:rsidR="00580BDF" w:rsidRPr="0051677C">
        <w:rPr>
          <w:rFonts w:ascii="Times New Roman" w:eastAsia="Times New Roman" w:hAnsi="Times New Roman" w:cs="Times New Roman"/>
          <w:b/>
          <w:caps/>
          <w:color w:val="002060"/>
          <w:sz w:val="28"/>
          <w:szCs w:val="28"/>
        </w:rPr>
        <w:t>І</w:t>
      </w:r>
      <w:r w:rsidRPr="0051677C">
        <w:rPr>
          <w:rFonts w:ascii="Times New Roman" w:eastAsia="Times New Roman" w:hAnsi="Times New Roman" w:cs="Times New Roman"/>
          <w:caps/>
          <w:color w:val="002060"/>
          <w:sz w:val="28"/>
          <w:szCs w:val="28"/>
        </w:rPr>
        <w:t xml:space="preserve">. </w:t>
      </w:r>
      <w:r w:rsidRPr="0051677C">
        <w:rPr>
          <w:rFonts w:ascii="Times New Roman" w:eastAsia="Times New Roman" w:hAnsi="Times New Roman" w:cs="Times New Roman"/>
          <w:b/>
          <w:caps/>
          <w:color w:val="002060"/>
          <w:sz w:val="28"/>
          <w:szCs w:val="28"/>
        </w:rPr>
        <w:t>План реалізації ст</w:t>
      </w:r>
      <w:r w:rsidR="00F02EDC" w:rsidRPr="0051677C">
        <w:rPr>
          <w:rFonts w:ascii="Times New Roman" w:eastAsia="Times New Roman" w:hAnsi="Times New Roman" w:cs="Times New Roman"/>
          <w:b/>
          <w:caps/>
          <w:color w:val="002060"/>
          <w:sz w:val="28"/>
          <w:szCs w:val="28"/>
        </w:rPr>
        <w:t>ратегічних проєктів ЗЗСО на 2026</w:t>
      </w:r>
      <w:r w:rsidRPr="0051677C">
        <w:rPr>
          <w:rFonts w:ascii="Times New Roman" w:eastAsia="Times New Roman" w:hAnsi="Times New Roman" w:cs="Times New Roman"/>
          <w:b/>
          <w:caps/>
          <w:color w:val="002060"/>
          <w:sz w:val="28"/>
          <w:szCs w:val="28"/>
        </w:rPr>
        <w:t>–2030 роки</w:t>
      </w:r>
      <w:r w:rsidR="0044518F" w:rsidRPr="0051677C">
        <w:rPr>
          <w:rFonts w:ascii="Times New Roman" w:eastAsia="Times New Roman" w:hAnsi="Times New Roman" w:cs="Times New Roman"/>
          <w:b/>
          <w:caps/>
          <w:color w:val="002060"/>
          <w:sz w:val="28"/>
          <w:szCs w:val="28"/>
        </w:rPr>
        <w:t xml:space="preserve"> ……</w:t>
      </w:r>
      <w:r w:rsidR="0051677C">
        <w:rPr>
          <w:rFonts w:ascii="Times New Roman" w:eastAsia="Times New Roman" w:hAnsi="Times New Roman" w:cs="Times New Roman"/>
          <w:b/>
          <w:caps/>
          <w:color w:val="002060"/>
          <w:sz w:val="28"/>
          <w:szCs w:val="28"/>
        </w:rPr>
        <w:t>……………………………………………………………………………</w:t>
      </w:r>
      <w:r w:rsidR="006D12C3" w:rsidRPr="0051677C">
        <w:rPr>
          <w:rFonts w:ascii="Times New Roman" w:eastAsia="Times New Roman" w:hAnsi="Times New Roman" w:cs="Times New Roman"/>
          <w:b/>
          <w:caps/>
          <w:color w:val="002060"/>
          <w:sz w:val="28"/>
          <w:szCs w:val="28"/>
        </w:rPr>
        <w:t xml:space="preserve">  3</w:t>
      </w:r>
      <w:r w:rsidR="00392B57" w:rsidRPr="0051677C">
        <w:rPr>
          <w:rFonts w:ascii="Times New Roman" w:eastAsia="Times New Roman" w:hAnsi="Times New Roman" w:cs="Times New Roman"/>
          <w:b/>
          <w:caps/>
          <w:color w:val="002060"/>
          <w:sz w:val="28"/>
          <w:szCs w:val="28"/>
        </w:rPr>
        <w:t>2</w:t>
      </w:r>
    </w:p>
    <w:p w:rsidR="00415FEE" w:rsidRPr="00392B57" w:rsidRDefault="00580BDF" w:rsidP="0047399C">
      <w:pPr>
        <w:spacing w:after="0" w:line="240" w:lineRule="auto"/>
        <w:ind w:right="140"/>
        <w:rPr>
          <w:rFonts w:ascii="Times New Roman" w:hAnsi="Times New Roman" w:cs="Times New Roman"/>
          <w:b/>
          <w:caps/>
          <w:sz w:val="24"/>
          <w:szCs w:val="24"/>
        </w:rPr>
      </w:pPr>
      <w:r w:rsidRPr="00392B57">
        <w:rPr>
          <w:rFonts w:ascii="Times New Roman" w:hAnsi="Times New Roman" w:cs="Times New Roman"/>
          <w:b/>
          <w:caps/>
          <w:sz w:val="24"/>
          <w:szCs w:val="24"/>
        </w:rPr>
        <w:t>8.</w:t>
      </w:r>
      <w:r w:rsidR="00415FEE" w:rsidRPr="00392B57">
        <w:rPr>
          <w:rFonts w:ascii="Times New Roman" w:hAnsi="Times New Roman" w:cs="Times New Roman"/>
          <w:b/>
          <w:caps/>
          <w:sz w:val="24"/>
          <w:szCs w:val="24"/>
        </w:rPr>
        <w:t>1. Послідовність реалізації стратегії ……………………………</w:t>
      </w:r>
      <w:r w:rsidR="00392B57">
        <w:rPr>
          <w:rFonts w:ascii="Times New Roman" w:hAnsi="Times New Roman" w:cs="Times New Roman"/>
          <w:b/>
          <w:caps/>
          <w:sz w:val="24"/>
          <w:szCs w:val="24"/>
        </w:rPr>
        <w:t>……………..</w:t>
      </w:r>
      <w:r w:rsidR="00502228" w:rsidRPr="00392B57">
        <w:rPr>
          <w:rFonts w:ascii="Times New Roman" w:hAnsi="Times New Roman" w:cs="Times New Roman"/>
          <w:b/>
          <w:caps/>
          <w:sz w:val="24"/>
          <w:szCs w:val="24"/>
        </w:rPr>
        <w:t>.</w:t>
      </w:r>
      <w:r w:rsidR="0044518F" w:rsidRPr="00392B57">
        <w:rPr>
          <w:rFonts w:ascii="Times New Roman" w:hAnsi="Times New Roman" w:cs="Times New Roman"/>
          <w:b/>
          <w:caps/>
          <w:sz w:val="24"/>
          <w:szCs w:val="24"/>
        </w:rPr>
        <w:t>…</w:t>
      </w:r>
      <w:r w:rsidR="006D12C3" w:rsidRPr="00392B57">
        <w:rPr>
          <w:rFonts w:ascii="Times New Roman" w:hAnsi="Times New Roman" w:cs="Times New Roman"/>
          <w:b/>
          <w:caps/>
          <w:sz w:val="24"/>
          <w:szCs w:val="24"/>
        </w:rPr>
        <w:t>3</w:t>
      </w:r>
      <w:r w:rsidR="00392B57">
        <w:rPr>
          <w:rFonts w:ascii="Times New Roman" w:hAnsi="Times New Roman" w:cs="Times New Roman"/>
          <w:b/>
          <w:caps/>
          <w:sz w:val="24"/>
          <w:szCs w:val="24"/>
        </w:rPr>
        <w:t>3</w:t>
      </w:r>
    </w:p>
    <w:p w:rsidR="00415FEE" w:rsidRPr="00392B57" w:rsidRDefault="00580BDF" w:rsidP="0047399C">
      <w:pPr>
        <w:pStyle w:val="1"/>
        <w:keepNext w:val="0"/>
        <w:keepLines w:val="0"/>
        <w:spacing w:before="0" w:after="0" w:line="240" w:lineRule="auto"/>
        <w:ind w:right="140"/>
        <w:rPr>
          <w:rFonts w:ascii="Times New Roman" w:eastAsia="Times New Roman" w:hAnsi="Times New Roman" w:cs="Times New Roman"/>
          <w:b w:val="0"/>
          <w:caps/>
          <w:sz w:val="24"/>
          <w:szCs w:val="24"/>
        </w:rPr>
      </w:pPr>
      <w:r w:rsidRPr="00392B57">
        <w:rPr>
          <w:rFonts w:ascii="Times New Roman" w:hAnsi="Times New Roman" w:cs="Times New Roman"/>
          <w:caps/>
          <w:sz w:val="24"/>
          <w:szCs w:val="24"/>
        </w:rPr>
        <w:t>8</w:t>
      </w:r>
      <w:r w:rsidR="00415FEE" w:rsidRPr="00392B57">
        <w:rPr>
          <w:rFonts w:ascii="Times New Roman" w:hAnsi="Times New Roman" w:cs="Times New Roman"/>
          <w:caps/>
          <w:sz w:val="24"/>
          <w:szCs w:val="24"/>
        </w:rPr>
        <w:t xml:space="preserve">.2. </w:t>
      </w:r>
      <w:r w:rsidR="00415FEE" w:rsidRPr="00392B57">
        <w:rPr>
          <w:rFonts w:ascii="Times New Roman" w:eastAsia="Times New Roman" w:hAnsi="Times New Roman" w:cs="Times New Roman"/>
          <w:caps/>
          <w:sz w:val="24"/>
          <w:szCs w:val="24"/>
        </w:rPr>
        <w:t>Індикатори досягнення стратегічних цілей ……………</w:t>
      </w:r>
      <w:r w:rsidR="00392B57">
        <w:rPr>
          <w:rFonts w:ascii="Times New Roman" w:eastAsia="Times New Roman" w:hAnsi="Times New Roman" w:cs="Times New Roman"/>
          <w:caps/>
          <w:sz w:val="24"/>
          <w:szCs w:val="24"/>
        </w:rPr>
        <w:t>……………….</w:t>
      </w:r>
      <w:r w:rsidR="00502228" w:rsidRPr="00392B57">
        <w:rPr>
          <w:rFonts w:ascii="Times New Roman" w:eastAsia="Times New Roman" w:hAnsi="Times New Roman" w:cs="Times New Roman"/>
          <w:caps/>
          <w:sz w:val="24"/>
          <w:szCs w:val="24"/>
        </w:rPr>
        <w:t>.</w:t>
      </w:r>
      <w:r w:rsidR="00415FEE" w:rsidRPr="00392B57">
        <w:rPr>
          <w:rFonts w:ascii="Times New Roman" w:eastAsia="Times New Roman" w:hAnsi="Times New Roman" w:cs="Times New Roman"/>
          <w:caps/>
          <w:sz w:val="24"/>
          <w:szCs w:val="24"/>
        </w:rPr>
        <w:t xml:space="preserve">   3</w:t>
      </w:r>
      <w:r w:rsidR="00392B57">
        <w:rPr>
          <w:rFonts w:ascii="Times New Roman" w:eastAsia="Times New Roman" w:hAnsi="Times New Roman" w:cs="Times New Roman"/>
          <w:caps/>
          <w:sz w:val="24"/>
          <w:szCs w:val="24"/>
        </w:rPr>
        <w:t>4</w:t>
      </w:r>
    </w:p>
    <w:p w:rsidR="00415FEE" w:rsidRPr="00392B57" w:rsidRDefault="00580BDF" w:rsidP="0047399C">
      <w:pPr>
        <w:spacing w:after="0" w:line="240" w:lineRule="auto"/>
        <w:ind w:right="140"/>
        <w:rPr>
          <w:rFonts w:ascii="Times New Roman" w:hAnsi="Times New Roman" w:cs="Times New Roman"/>
          <w:b/>
          <w:caps/>
          <w:sz w:val="24"/>
          <w:szCs w:val="24"/>
        </w:rPr>
      </w:pPr>
      <w:r w:rsidRPr="00392B57">
        <w:rPr>
          <w:rFonts w:ascii="Times New Roman" w:hAnsi="Times New Roman" w:cs="Times New Roman"/>
          <w:b/>
          <w:caps/>
          <w:sz w:val="24"/>
          <w:szCs w:val="24"/>
        </w:rPr>
        <w:t>8</w:t>
      </w:r>
      <w:r w:rsidR="00415FEE" w:rsidRPr="00392B57">
        <w:rPr>
          <w:rFonts w:ascii="Times New Roman" w:hAnsi="Times New Roman" w:cs="Times New Roman"/>
          <w:b/>
          <w:caps/>
          <w:sz w:val="24"/>
          <w:szCs w:val="24"/>
        </w:rPr>
        <w:t xml:space="preserve">.3. </w:t>
      </w:r>
      <w:r w:rsidR="00415FEE" w:rsidRPr="00392B57">
        <w:rPr>
          <w:rFonts w:ascii="Times New Roman" w:eastAsia="Times New Roman" w:hAnsi="Times New Roman" w:cs="Times New Roman"/>
          <w:b/>
          <w:caps/>
          <w:sz w:val="24"/>
          <w:szCs w:val="24"/>
        </w:rPr>
        <w:t>Потенційні</w:t>
      </w:r>
      <w:r w:rsidR="00415FEE" w:rsidRPr="0044518F">
        <w:rPr>
          <w:rFonts w:ascii="Times New Roman" w:eastAsia="Times New Roman" w:hAnsi="Times New Roman" w:cs="Times New Roman"/>
          <w:b/>
          <w:caps/>
          <w:sz w:val="28"/>
          <w:szCs w:val="24"/>
        </w:rPr>
        <w:t xml:space="preserve"> ризики реалізації стратегії та способи їх </w:t>
      </w:r>
      <w:r w:rsidR="00415FEE" w:rsidRPr="00392B57">
        <w:rPr>
          <w:rFonts w:ascii="Times New Roman" w:eastAsia="Times New Roman" w:hAnsi="Times New Roman" w:cs="Times New Roman"/>
          <w:b/>
          <w:caps/>
          <w:sz w:val="24"/>
          <w:szCs w:val="24"/>
        </w:rPr>
        <w:t>подолання</w:t>
      </w:r>
      <w:r w:rsidR="006D12C3" w:rsidRPr="00392B57">
        <w:rPr>
          <w:rFonts w:ascii="Times New Roman" w:hAnsi="Times New Roman" w:cs="Times New Roman"/>
          <w:b/>
          <w:caps/>
          <w:sz w:val="24"/>
          <w:szCs w:val="24"/>
        </w:rPr>
        <w:t>…………………</w:t>
      </w:r>
      <w:r w:rsidR="00392B57">
        <w:rPr>
          <w:rFonts w:ascii="Times New Roman" w:hAnsi="Times New Roman" w:cs="Times New Roman"/>
          <w:b/>
          <w:caps/>
          <w:sz w:val="24"/>
          <w:szCs w:val="24"/>
        </w:rPr>
        <w:t>………………</w:t>
      </w:r>
      <w:r w:rsidR="006D12C3" w:rsidRPr="00392B57">
        <w:rPr>
          <w:rFonts w:ascii="Times New Roman" w:hAnsi="Times New Roman" w:cs="Times New Roman"/>
          <w:b/>
          <w:caps/>
          <w:sz w:val="24"/>
          <w:szCs w:val="24"/>
        </w:rPr>
        <w:t>……………………………………………………</w:t>
      </w:r>
      <w:r w:rsidR="00502228" w:rsidRPr="00392B57">
        <w:rPr>
          <w:rFonts w:ascii="Times New Roman" w:hAnsi="Times New Roman" w:cs="Times New Roman"/>
          <w:b/>
          <w:caps/>
          <w:sz w:val="24"/>
          <w:szCs w:val="24"/>
        </w:rPr>
        <w:t>..</w:t>
      </w:r>
      <w:r w:rsidR="006D12C3" w:rsidRPr="00392B57">
        <w:rPr>
          <w:rFonts w:ascii="Times New Roman" w:hAnsi="Times New Roman" w:cs="Times New Roman"/>
          <w:b/>
          <w:caps/>
          <w:sz w:val="24"/>
          <w:szCs w:val="24"/>
        </w:rPr>
        <w:t xml:space="preserve">  3</w:t>
      </w:r>
      <w:r w:rsidR="00392B57" w:rsidRPr="00392B57">
        <w:rPr>
          <w:rFonts w:ascii="Times New Roman" w:hAnsi="Times New Roman" w:cs="Times New Roman"/>
          <w:b/>
          <w:caps/>
          <w:sz w:val="24"/>
          <w:szCs w:val="24"/>
        </w:rPr>
        <w:t>4</w:t>
      </w:r>
      <w:r w:rsidRPr="00392B57">
        <w:rPr>
          <w:rFonts w:ascii="Times New Roman" w:hAnsi="Times New Roman" w:cs="Times New Roman"/>
          <w:b/>
          <w:caps/>
          <w:sz w:val="24"/>
          <w:szCs w:val="24"/>
        </w:rPr>
        <w:t>8</w:t>
      </w:r>
      <w:r w:rsidR="00415FEE" w:rsidRPr="00392B57">
        <w:rPr>
          <w:rFonts w:ascii="Times New Roman" w:hAnsi="Times New Roman" w:cs="Times New Roman"/>
          <w:b/>
          <w:caps/>
          <w:sz w:val="24"/>
          <w:szCs w:val="24"/>
        </w:rPr>
        <w:t>.4. Очікувані результати, критерії та механізм</w:t>
      </w:r>
      <w:r w:rsidR="0047399C" w:rsidRPr="00392B57">
        <w:rPr>
          <w:rFonts w:ascii="Times New Roman" w:hAnsi="Times New Roman" w:cs="Times New Roman"/>
          <w:b/>
          <w:caps/>
          <w:sz w:val="24"/>
          <w:szCs w:val="24"/>
        </w:rPr>
        <w:t xml:space="preserve">и їх оцінювання </w:t>
      </w:r>
      <w:r w:rsidR="00392B57">
        <w:rPr>
          <w:rFonts w:ascii="Times New Roman" w:hAnsi="Times New Roman" w:cs="Times New Roman"/>
          <w:b/>
          <w:caps/>
          <w:sz w:val="24"/>
          <w:szCs w:val="24"/>
        </w:rPr>
        <w:t>.</w:t>
      </w:r>
      <w:r w:rsidR="00934214" w:rsidRPr="00392B57">
        <w:rPr>
          <w:rFonts w:ascii="Times New Roman" w:hAnsi="Times New Roman" w:cs="Times New Roman"/>
          <w:b/>
          <w:caps/>
          <w:sz w:val="24"/>
          <w:szCs w:val="24"/>
        </w:rPr>
        <w:t>…</w:t>
      </w:r>
      <w:r w:rsidR="00502228" w:rsidRPr="00392B57">
        <w:rPr>
          <w:rFonts w:ascii="Times New Roman" w:hAnsi="Times New Roman" w:cs="Times New Roman"/>
          <w:b/>
          <w:caps/>
          <w:sz w:val="24"/>
          <w:szCs w:val="24"/>
        </w:rPr>
        <w:t>..</w:t>
      </w:r>
      <w:r w:rsidR="00392B57" w:rsidRPr="00392B57">
        <w:rPr>
          <w:rFonts w:ascii="Times New Roman" w:hAnsi="Times New Roman" w:cs="Times New Roman"/>
          <w:b/>
          <w:caps/>
          <w:sz w:val="24"/>
          <w:szCs w:val="24"/>
        </w:rPr>
        <w:t>.</w:t>
      </w:r>
      <w:r w:rsidR="001D6B13" w:rsidRPr="00392B57">
        <w:rPr>
          <w:rFonts w:ascii="Times New Roman" w:hAnsi="Times New Roman" w:cs="Times New Roman"/>
          <w:b/>
          <w:caps/>
          <w:sz w:val="24"/>
          <w:szCs w:val="24"/>
        </w:rPr>
        <w:t xml:space="preserve">. </w:t>
      </w:r>
      <w:r w:rsidR="006D12C3" w:rsidRPr="00392B57">
        <w:rPr>
          <w:rFonts w:ascii="Times New Roman" w:hAnsi="Times New Roman" w:cs="Times New Roman"/>
          <w:b/>
          <w:caps/>
          <w:sz w:val="24"/>
          <w:szCs w:val="24"/>
        </w:rPr>
        <w:t xml:space="preserve">  3</w:t>
      </w:r>
      <w:r w:rsidR="00392B57" w:rsidRPr="00392B57">
        <w:rPr>
          <w:rFonts w:ascii="Times New Roman" w:hAnsi="Times New Roman" w:cs="Times New Roman"/>
          <w:b/>
          <w:caps/>
          <w:sz w:val="24"/>
          <w:szCs w:val="24"/>
        </w:rPr>
        <w:t>5</w:t>
      </w:r>
    </w:p>
    <w:p w:rsidR="00415FEE" w:rsidRPr="00392B57" w:rsidRDefault="00580BDF" w:rsidP="0047399C">
      <w:pPr>
        <w:spacing w:after="0" w:line="240" w:lineRule="auto"/>
        <w:ind w:right="140"/>
        <w:rPr>
          <w:rFonts w:ascii="Times New Roman" w:hAnsi="Times New Roman" w:cs="Times New Roman"/>
          <w:b/>
          <w:caps/>
          <w:sz w:val="24"/>
          <w:szCs w:val="24"/>
        </w:rPr>
      </w:pPr>
      <w:r w:rsidRPr="00392B57">
        <w:rPr>
          <w:rFonts w:ascii="Times New Roman" w:hAnsi="Times New Roman" w:cs="Times New Roman"/>
          <w:b/>
          <w:caps/>
          <w:sz w:val="24"/>
          <w:szCs w:val="24"/>
        </w:rPr>
        <w:t xml:space="preserve">8.5. </w:t>
      </w:r>
      <w:r w:rsidR="00415FEE" w:rsidRPr="00392B57">
        <w:rPr>
          <w:rFonts w:ascii="Times New Roman" w:hAnsi="Times New Roman" w:cs="Times New Roman"/>
          <w:b/>
          <w:caps/>
          <w:sz w:val="24"/>
          <w:szCs w:val="24"/>
        </w:rPr>
        <w:t>Особливості оціню</w:t>
      </w:r>
      <w:r w:rsidR="00F02EDC" w:rsidRPr="00392B57">
        <w:rPr>
          <w:rFonts w:ascii="Times New Roman" w:hAnsi="Times New Roman" w:cs="Times New Roman"/>
          <w:b/>
          <w:caps/>
          <w:sz w:val="24"/>
          <w:szCs w:val="24"/>
        </w:rPr>
        <w:t>вання реалізації стратегії ……</w:t>
      </w:r>
      <w:r w:rsidR="00392B57">
        <w:rPr>
          <w:rFonts w:ascii="Times New Roman" w:hAnsi="Times New Roman" w:cs="Times New Roman"/>
          <w:b/>
          <w:caps/>
          <w:sz w:val="24"/>
          <w:szCs w:val="24"/>
        </w:rPr>
        <w:t>……………….</w:t>
      </w:r>
      <w:r w:rsidR="00502228" w:rsidRPr="00392B57">
        <w:rPr>
          <w:rFonts w:ascii="Times New Roman" w:hAnsi="Times New Roman" w:cs="Times New Roman"/>
          <w:b/>
          <w:caps/>
          <w:sz w:val="24"/>
          <w:szCs w:val="24"/>
        </w:rPr>
        <w:t>…..</w:t>
      </w:r>
      <w:r w:rsidR="00F02EDC" w:rsidRPr="00392B57">
        <w:rPr>
          <w:rFonts w:ascii="Times New Roman" w:hAnsi="Times New Roman" w:cs="Times New Roman"/>
          <w:b/>
          <w:caps/>
          <w:sz w:val="24"/>
          <w:szCs w:val="24"/>
        </w:rPr>
        <w:t>…</w:t>
      </w:r>
      <w:r w:rsidR="006D12C3" w:rsidRPr="00392B57">
        <w:rPr>
          <w:rFonts w:ascii="Times New Roman" w:hAnsi="Times New Roman" w:cs="Times New Roman"/>
          <w:b/>
          <w:caps/>
          <w:sz w:val="24"/>
          <w:szCs w:val="24"/>
        </w:rPr>
        <w:t xml:space="preserve">  3</w:t>
      </w:r>
      <w:r w:rsidR="00392B57" w:rsidRPr="00392B57">
        <w:rPr>
          <w:rFonts w:ascii="Times New Roman" w:hAnsi="Times New Roman" w:cs="Times New Roman"/>
          <w:b/>
          <w:caps/>
          <w:sz w:val="24"/>
          <w:szCs w:val="24"/>
        </w:rPr>
        <w:t>7</w:t>
      </w:r>
    </w:p>
    <w:p w:rsidR="00196131" w:rsidRPr="0051677C" w:rsidRDefault="00196131" w:rsidP="0047399C">
      <w:pPr>
        <w:spacing w:after="0" w:line="240" w:lineRule="auto"/>
        <w:ind w:right="140"/>
        <w:rPr>
          <w:rFonts w:ascii="Times New Roman" w:hAnsi="Times New Roman" w:cs="Times New Roman"/>
          <w:b/>
          <w:caps/>
          <w:sz w:val="28"/>
          <w:szCs w:val="28"/>
        </w:rPr>
      </w:pPr>
      <w:r w:rsidRPr="0051677C">
        <w:rPr>
          <w:rFonts w:ascii="Times New Roman" w:hAnsi="Times New Roman" w:cs="Times New Roman"/>
          <w:b/>
          <w:caps/>
          <w:color w:val="002060"/>
          <w:sz w:val="28"/>
          <w:szCs w:val="28"/>
        </w:rPr>
        <w:t>Додатки</w:t>
      </w:r>
    </w:p>
    <w:p w:rsidR="00196131" w:rsidRPr="001D6B13" w:rsidRDefault="00415FEE" w:rsidP="0047399C">
      <w:pPr>
        <w:spacing w:after="0" w:line="240" w:lineRule="auto"/>
        <w:ind w:right="140"/>
        <w:rPr>
          <w:rFonts w:ascii="Times New Roman" w:hAnsi="Times New Roman" w:cs="Times New Roman"/>
          <w:b/>
          <w:caps/>
          <w:szCs w:val="24"/>
        </w:rPr>
      </w:pPr>
      <w:r w:rsidRPr="001D6B13">
        <w:rPr>
          <w:rFonts w:ascii="Times New Roman" w:hAnsi="Times New Roman" w:cs="Times New Roman"/>
          <w:b/>
          <w:caps/>
          <w:szCs w:val="24"/>
        </w:rPr>
        <w:t>Перспективний план впровадження Стратегії розвитку</w:t>
      </w:r>
      <w:r w:rsidR="001D6B13">
        <w:rPr>
          <w:rFonts w:ascii="Times New Roman" w:hAnsi="Times New Roman" w:cs="Times New Roman"/>
          <w:b/>
          <w:caps/>
          <w:szCs w:val="24"/>
        </w:rPr>
        <w:t xml:space="preserve"> ………………</w:t>
      </w:r>
      <w:r w:rsidR="00934214">
        <w:rPr>
          <w:rFonts w:ascii="Times New Roman" w:hAnsi="Times New Roman" w:cs="Times New Roman"/>
          <w:b/>
          <w:caps/>
          <w:szCs w:val="24"/>
        </w:rPr>
        <w:t>…</w:t>
      </w:r>
      <w:r w:rsidR="006D12C3">
        <w:rPr>
          <w:rFonts w:ascii="Times New Roman" w:hAnsi="Times New Roman" w:cs="Times New Roman"/>
          <w:b/>
          <w:caps/>
          <w:szCs w:val="24"/>
        </w:rPr>
        <w:t xml:space="preserve">………   </w:t>
      </w:r>
      <w:r w:rsidR="006724EA">
        <w:rPr>
          <w:rFonts w:ascii="Times New Roman" w:hAnsi="Times New Roman" w:cs="Times New Roman"/>
          <w:b/>
          <w:caps/>
          <w:szCs w:val="24"/>
        </w:rPr>
        <w:t>3</w:t>
      </w:r>
      <w:r w:rsidR="00392B57">
        <w:rPr>
          <w:rFonts w:ascii="Times New Roman" w:hAnsi="Times New Roman" w:cs="Times New Roman"/>
          <w:b/>
          <w:caps/>
          <w:szCs w:val="24"/>
        </w:rPr>
        <w:t>8</w:t>
      </w:r>
    </w:p>
    <w:p w:rsidR="00415FEE" w:rsidRPr="001D6B13" w:rsidRDefault="00415FEE" w:rsidP="0047399C">
      <w:pPr>
        <w:spacing w:after="0" w:line="240" w:lineRule="auto"/>
        <w:ind w:right="140"/>
        <w:rPr>
          <w:rFonts w:ascii="Times New Roman" w:hAnsi="Times New Roman" w:cs="Times New Roman"/>
          <w:b/>
          <w:caps/>
          <w:szCs w:val="24"/>
        </w:rPr>
      </w:pPr>
      <w:r w:rsidRPr="001D6B13">
        <w:rPr>
          <w:rFonts w:ascii="Times New Roman" w:eastAsia="Times New Roman" w:hAnsi="Times New Roman" w:cs="Times New Roman"/>
          <w:b/>
          <w:caps/>
          <w:szCs w:val="24"/>
        </w:rPr>
        <w:t>ПЕРСПЕКТИВНЕ ПЛАНУВАННЯ РОБОТИ закладу освіти …</w:t>
      </w:r>
      <w:r w:rsidR="001D6B13">
        <w:rPr>
          <w:rFonts w:ascii="Times New Roman" w:eastAsia="Times New Roman" w:hAnsi="Times New Roman" w:cs="Times New Roman"/>
          <w:b/>
          <w:caps/>
          <w:szCs w:val="24"/>
        </w:rPr>
        <w:t>…………………………</w:t>
      </w:r>
      <w:r w:rsidR="00934214">
        <w:rPr>
          <w:rFonts w:ascii="Times New Roman" w:eastAsia="Times New Roman" w:hAnsi="Times New Roman" w:cs="Times New Roman"/>
          <w:b/>
          <w:caps/>
          <w:szCs w:val="24"/>
        </w:rPr>
        <w:t>…</w:t>
      </w:r>
      <w:r w:rsidR="001D6B13">
        <w:rPr>
          <w:rFonts w:ascii="Times New Roman" w:eastAsia="Times New Roman" w:hAnsi="Times New Roman" w:cs="Times New Roman"/>
          <w:b/>
          <w:caps/>
          <w:szCs w:val="24"/>
        </w:rPr>
        <w:t>…</w:t>
      </w:r>
      <w:r w:rsidR="00392B57">
        <w:rPr>
          <w:rFonts w:ascii="Times New Roman" w:eastAsia="Times New Roman" w:hAnsi="Times New Roman" w:cs="Times New Roman"/>
          <w:b/>
          <w:caps/>
          <w:szCs w:val="24"/>
        </w:rPr>
        <w:t>40</w:t>
      </w:r>
    </w:p>
    <w:p w:rsidR="00415FEE" w:rsidRPr="001D6B13" w:rsidRDefault="00415FEE" w:rsidP="0047399C">
      <w:pPr>
        <w:spacing w:after="0" w:line="240" w:lineRule="auto"/>
        <w:ind w:right="140"/>
        <w:rPr>
          <w:rFonts w:ascii="Times New Roman" w:eastAsia="Times New Roman" w:hAnsi="Times New Roman" w:cs="Times New Roman"/>
          <w:b/>
          <w:caps/>
          <w:szCs w:val="24"/>
        </w:rPr>
      </w:pPr>
      <w:r w:rsidRPr="001D6B13">
        <w:rPr>
          <w:rFonts w:ascii="Times New Roman" w:eastAsia="Times New Roman" w:hAnsi="Times New Roman" w:cs="Times New Roman"/>
          <w:b/>
          <w:caps/>
          <w:szCs w:val="24"/>
        </w:rPr>
        <w:t>Перспективний план вивчення стану ви</w:t>
      </w:r>
      <w:r w:rsidR="006D12C3">
        <w:rPr>
          <w:rFonts w:ascii="Times New Roman" w:eastAsia="Times New Roman" w:hAnsi="Times New Roman" w:cs="Times New Roman"/>
          <w:b/>
          <w:caps/>
          <w:szCs w:val="24"/>
        </w:rPr>
        <w:t>кладання навчальних предметів 4</w:t>
      </w:r>
      <w:r w:rsidR="00392B57">
        <w:rPr>
          <w:rFonts w:ascii="Times New Roman" w:eastAsia="Times New Roman" w:hAnsi="Times New Roman" w:cs="Times New Roman"/>
          <w:b/>
          <w:caps/>
          <w:szCs w:val="24"/>
        </w:rPr>
        <w:t>1</w:t>
      </w:r>
    </w:p>
    <w:p w:rsidR="00415FEE" w:rsidRPr="00392B57" w:rsidRDefault="00415FEE" w:rsidP="0047399C">
      <w:pPr>
        <w:spacing w:after="0" w:line="240" w:lineRule="auto"/>
        <w:ind w:right="140"/>
        <w:rPr>
          <w:rFonts w:ascii="Times New Roman" w:eastAsia="Times New Roman" w:hAnsi="Times New Roman" w:cs="Times New Roman"/>
          <w:b/>
          <w:caps/>
          <w:szCs w:val="24"/>
        </w:rPr>
      </w:pPr>
      <w:r w:rsidRPr="00392B57">
        <w:rPr>
          <w:rFonts w:ascii="Times New Roman" w:eastAsia="Times New Roman" w:hAnsi="Times New Roman" w:cs="Times New Roman"/>
          <w:b/>
          <w:caps/>
          <w:szCs w:val="24"/>
        </w:rPr>
        <w:t>Періодичний контроль за виконанням навчальних програм</w:t>
      </w:r>
      <w:r w:rsidR="00196131" w:rsidRPr="00392B57">
        <w:rPr>
          <w:rFonts w:ascii="Times New Roman" w:eastAsia="Times New Roman" w:hAnsi="Times New Roman" w:cs="Times New Roman"/>
          <w:b/>
          <w:caps/>
          <w:szCs w:val="24"/>
        </w:rPr>
        <w:t xml:space="preserve"> ………</w:t>
      </w:r>
      <w:r w:rsidR="001D6B13" w:rsidRPr="00392B57">
        <w:rPr>
          <w:rFonts w:ascii="Times New Roman" w:eastAsia="Times New Roman" w:hAnsi="Times New Roman" w:cs="Times New Roman"/>
          <w:b/>
          <w:caps/>
          <w:szCs w:val="24"/>
        </w:rPr>
        <w:t>………….</w:t>
      </w:r>
      <w:r w:rsidR="006D12C3" w:rsidRPr="00392B57">
        <w:rPr>
          <w:rFonts w:ascii="Times New Roman" w:eastAsia="Times New Roman" w:hAnsi="Times New Roman" w:cs="Times New Roman"/>
          <w:b/>
          <w:caps/>
          <w:szCs w:val="24"/>
        </w:rPr>
        <w:t xml:space="preserve">   4</w:t>
      </w:r>
      <w:r w:rsidR="00392B57" w:rsidRPr="00392B57">
        <w:rPr>
          <w:rFonts w:ascii="Times New Roman" w:eastAsia="Times New Roman" w:hAnsi="Times New Roman" w:cs="Times New Roman"/>
          <w:b/>
          <w:caps/>
          <w:szCs w:val="24"/>
        </w:rPr>
        <w:t>3</w:t>
      </w:r>
    </w:p>
    <w:p w:rsidR="00CF5571" w:rsidRPr="001D6B13" w:rsidRDefault="00415FEE" w:rsidP="0047399C">
      <w:pPr>
        <w:spacing w:after="0" w:line="240" w:lineRule="auto"/>
        <w:ind w:right="140"/>
        <w:rPr>
          <w:rFonts w:ascii="Times New Roman" w:eastAsia="Times New Roman" w:hAnsi="Times New Roman" w:cs="Times New Roman"/>
          <w:b/>
          <w:caps/>
          <w:szCs w:val="24"/>
        </w:rPr>
      </w:pPr>
      <w:r w:rsidRPr="001D6B13">
        <w:rPr>
          <w:rFonts w:ascii="Times New Roman" w:eastAsia="Times New Roman" w:hAnsi="Times New Roman" w:cs="Times New Roman"/>
          <w:b/>
          <w:caps/>
          <w:szCs w:val="24"/>
        </w:rPr>
        <w:lastRenderedPageBreak/>
        <w:t>Періодичний контроль за веденням документації</w:t>
      </w:r>
      <w:r w:rsidR="00196131" w:rsidRPr="001D6B13">
        <w:rPr>
          <w:rFonts w:ascii="Times New Roman" w:eastAsia="Times New Roman" w:hAnsi="Times New Roman" w:cs="Times New Roman"/>
          <w:b/>
          <w:caps/>
          <w:szCs w:val="24"/>
        </w:rPr>
        <w:t xml:space="preserve"> …………………………</w:t>
      </w:r>
      <w:r w:rsidR="001D6B13">
        <w:rPr>
          <w:rFonts w:ascii="Times New Roman" w:eastAsia="Times New Roman" w:hAnsi="Times New Roman" w:cs="Times New Roman"/>
          <w:b/>
          <w:caps/>
          <w:szCs w:val="24"/>
        </w:rPr>
        <w:t>………</w:t>
      </w:r>
      <w:r w:rsidR="00502228">
        <w:rPr>
          <w:rFonts w:ascii="Times New Roman" w:eastAsia="Times New Roman" w:hAnsi="Times New Roman" w:cs="Times New Roman"/>
          <w:b/>
          <w:caps/>
          <w:szCs w:val="24"/>
        </w:rPr>
        <w:t>..</w:t>
      </w:r>
      <w:r w:rsidR="001D6B13">
        <w:rPr>
          <w:rFonts w:ascii="Times New Roman" w:eastAsia="Times New Roman" w:hAnsi="Times New Roman" w:cs="Times New Roman"/>
          <w:b/>
          <w:caps/>
          <w:szCs w:val="24"/>
        </w:rPr>
        <w:t>.</w:t>
      </w:r>
      <w:r w:rsidR="00A16D89">
        <w:rPr>
          <w:rFonts w:ascii="Times New Roman" w:eastAsia="Times New Roman" w:hAnsi="Times New Roman" w:cs="Times New Roman"/>
          <w:b/>
          <w:caps/>
          <w:szCs w:val="24"/>
        </w:rPr>
        <w:t xml:space="preserve"> 4</w:t>
      </w:r>
      <w:r w:rsidR="00392B57">
        <w:rPr>
          <w:rFonts w:ascii="Times New Roman" w:eastAsia="Times New Roman" w:hAnsi="Times New Roman" w:cs="Times New Roman"/>
          <w:b/>
          <w:caps/>
          <w:szCs w:val="24"/>
        </w:rPr>
        <w:t>4</w:t>
      </w:r>
    </w:p>
    <w:p w:rsidR="00CF5571" w:rsidRDefault="0088515B" w:rsidP="00DC3062">
      <w:pPr>
        <w:jc w:val="center"/>
        <w:rPr>
          <w:rFonts w:ascii="Times New Roman" w:eastAsia="Times New Roman" w:hAnsi="Times New Roman" w:cs="Times New Roman"/>
          <w:b/>
          <w:sz w:val="36"/>
          <w:szCs w:val="28"/>
        </w:rPr>
      </w:pPr>
      <w:r>
        <w:rPr>
          <w:rFonts w:ascii="Times New Roman" w:eastAsia="Times New Roman" w:hAnsi="Times New Roman" w:cs="Times New Roman"/>
          <w:b/>
          <w:sz w:val="36"/>
          <w:szCs w:val="28"/>
        </w:rPr>
        <w:br w:type="page"/>
      </w:r>
      <w:r w:rsidR="00024C97" w:rsidRPr="00B3366C">
        <w:rPr>
          <w:rFonts w:ascii="Times New Roman" w:eastAsia="Times New Roman" w:hAnsi="Times New Roman" w:cs="Times New Roman"/>
          <w:b/>
          <w:sz w:val="36"/>
          <w:szCs w:val="28"/>
        </w:rPr>
        <w:lastRenderedPageBreak/>
        <w:t>ПЕРЕЛІК СКОРОЧЕНЬ</w:t>
      </w:r>
    </w:p>
    <w:tbl>
      <w:tblPr>
        <w:tblStyle w:val="a7"/>
        <w:tblW w:w="998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2821"/>
        <w:gridCol w:w="7162"/>
      </w:tblGrid>
      <w:tr w:rsidR="00B3366C" w:rsidRPr="00D61247" w:rsidTr="00D61247">
        <w:trPr>
          <w:trHeight w:val="753"/>
        </w:trPr>
        <w:tc>
          <w:tcPr>
            <w:tcW w:w="2821" w:type="dxa"/>
            <w:tcMar>
              <w:top w:w="100" w:type="dxa"/>
              <w:left w:w="100" w:type="dxa"/>
              <w:bottom w:w="100" w:type="dxa"/>
              <w:right w:w="100" w:type="dxa"/>
            </w:tcMar>
          </w:tcPr>
          <w:p w:rsidR="00B3366C" w:rsidRPr="00D61247" w:rsidRDefault="00E6289E" w:rsidP="0047399C">
            <w:pPr>
              <w:spacing w:after="0"/>
              <w:ind w:right="140"/>
              <w:rPr>
                <w:rFonts w:ascii="Times New Roman" w:eastAsia="Times New Roman" w:hAnsi="Times New Roman" w:cs="Times New Roman"/>
                <w:b/>
                <w:sz w:val="28"/>
                <w:szCs w:val="28"/>
              </w:rPr>
            </w:pPr>
            <w:r w:rsidRPr="00D61247">
              <w:rPr>
                <w:rFonts w:ascii="Times New Roman" w:eastAsia="Times New Roman" w:hAnsi="Times New Roman" w:cs="Times New Roman"/>
                <w:b/>
                <w:sz w:val="28"/>
                <w:szCs w:val="28"/>
              </w:rPr>
              <w:t>Назва закладу</w:t>
            </w:r>
          </w:p>
        </w:tc>
        <w:tc>
          <w:tcPr>
            <w:tcW w:w="7162" w:type="dxa"/>
            <w:tcMar>
              <w:top w:w="100" w:type="dxa"/>
              <w:left w:w="100" w:type="dxa"/>
              <w:bottom w:w="100" w:type="dxa"/>
              <w:right w:w="100" w:type="dxa"/>
            </w:tcMar>
          </w:tcPr>
          <w:p w:rsidR="00B3366C" w:rsidRPr="00D61247" w:rsidRDefault="00E6289E" w:rsidP="00E6289E">
            <w:pPr>
              <w:spacing w:before="240" w:after="0"/>
              <w:ind w:right="140"/>
              <w:rPr>
                <w:rFonts w:ascii="Times New Roman" w:eastAsia="Times New Roman" w:hAnsi="Times New Roman" w:cs="Times New Roman"/>
                <w:b/>
                <w:sz w:val="28"/>
                <w:szCs w:val="28"/>
              </w:rPr>
            </w:pPr>
            <w:r w:rsidRPr="00D61247">
              <w:rPr>
                <w:rFonts w:ascii="Times New Roman" w:eastAsia="Times New Roman" w:hAnsi="Times New Roman" w:cs="Times New Roman"/>
                <w:b/>
                <w:sz w:val="28"/>
                <w:szCs w:val="28"/>
              </w:rPr>
              <w:t>Андріївський ліцей Полтавської обласної ради</w:t>
            </w:r>
          </w:p>
        </w:tc>
      </w:tr>
      <w:tr w:rsidR="00B3366C" w:rsidRPr="00D61247" w:rsidTr="00D61247">
        <w:trPr>
          <w:trHeight w:val="482"/>
        </w:trPr>
        <w:tc>
          <w:tcPr>
            <w:tcW w:w="2821" w:type="dxa"/>
            <w:tcMar>
              <w:top w:w="100" w:type="dxa"/>
              <w:left w:w="100" w:type="dxa"/>
              <w:bottom w:w="100" w:type="dxa"/>
              <w:right w:w="100" w:type="dxa"/>
            </w:tcMar>
          </w:tcPr>
          <w:p w:rsidR="00B3366C" w:rsidRPr="00D61247" w:rsidRDefault="00B3366C" w:rsidP="0047399C">
            <w:pPr>
              <w:spacing w:after="0"/>
              <w:ind w:right="140"/>
              <w:rPr>
                <w:rFonts w:ascii="Times New Roman" w:eastAsia="Times New Roman" w:hAnsi="Times New Roman" w:cs="Times New Roman"/>
                <w:b/>
                <w:sz w:val="28"/>
                <w:szCs w:val="28"/>
              </w:rPr>
            </w:pPr>
            <w:r w:rsidRPr="00D61247">
              <w:rPr>
                <w:rFonts w:ascii="Times New Roman" w:eastAsia="Times New Roman" w:hAnsi="Times New Roman" w:cs="Times New Roman"/>
                <w:b/>
                <w:sz w:val="28"/>
                <w:szCs w:val="28"/>
              </w:rPr>
              <w:t>ЗЗСО</w:t>
            </w:r>
          </w:p>
        </w:tc>
        <w:tc>
          <w:tcPr>
            <w:tcW w:w="7162" w:type="dxa"/>
            <w:tcMar>
              <w:top w:w="100" w:type="dxa"/>
              <w:left w:w="100" w:type="dxa"/>
              <w:bottom w:w="100" w:type="dxa"/>
              <w:right w:w="100" w:type="dxa"/>
            </w:tcMar>
          </w:tcPr>
          <w:p w:rsidR="00B3366C" w:rsidRPr="00F02EDC" w:rsidRDefault="00E6289E" w:rsidP="0047399C">
            <w:pPr>
              <w:spacing w:before="240" w:after="0"/>
              <w:ind w:right="140"/>
              <w:jc w:val="both"/>
              <w:rPr>
                <w:rFonts w:ascii="Times New Roman" w:eastAsia="Times New Roman" w:hAnsi="Times New Roman" w:cs="Times New Roman"/>
                <w:b/>
                <w:sz w:val="28"/>
                <w:szCs w:val="28"/>
              </w:rPr>
            </w:pPr>
            <w:r w:rsidRPr="00F02EDC">
              <w:rPr>
                <w:rFonts w:ascii="Times New Roman" w:eastAsia="Times New Roman" w:hAnsi="Times New Roman" w:cs="Times New Roman"/>
                <w:b/>
                <w:sz w:val="28"/>
                <w:szCs w:val="28"/>
              </w:rPr>
              <w:t>Ліцей з початковою школою та гімназією</w:t>
            </w:r>
          </w:p>
        </w:tc>
      </w:tr>
      <w:tr w:rsidR="00B3366C" w:rsidRPr="00D61247" w:rsidTr="00D61247">
        <w:trPr>
          <w:trHeight w:val="1024"/>
        </w:trPr>
        <w:tc>
          <w:tcPr>
            <w:tcW w:w="2821" w:type="dxa"/>
            <w:tcMar>
              <w:top w:w="100" w:type="dxa"/>
              <w:left w:w="100" w:type="dxa"/>
              <w:bottom w:w="100" w:type="dxa"/>
              <w:right w:w="100" w:type="dxa"/>
            </w:tcMar>
          </w:tcPr>
          <w:p w:rsidR="00B3366C" w:rsidRPr="00D61247" w:rsidRDefault="00B3366C" w:rsidP="0047399C">
            <w:pPr>
              <w:spacing w:after="0"/>
              <w:ind w:right="140"/>
              <w:rPr>
                <w:rFonts w:ascii="Times New Roman" w:eastAsia="Times New Roman" w:hAnsi="Times New Roman" w:cs="Times New Roman"/>
                <w:b/>
                <w:sz w:val="28"/>
                <w:szCs w:val="28"/>
              </w:rPr>
            </w:pPr>
            <w:r w:rsidRPr="00D61247">
              <w:rPr>
                <w:rFonts w:ascii="Times New Roman" w:eastAsia="Times New Roman" w:hAnsi="Times New Roman" w:cs="Times New Roman"/>
                <w:b/>
                <w:sz w:val="28"/>
                <w:szCs w:val="28"/>
              </w:rPr>
              <w:t>НАССР</w:t>
            </w:r>
          </w:p>
        </w:tc>
        <w:tc>
          <w:tcPr>
            <w:tcW w:w="7162" w:type="dxa"/>
            <w:tcMar>
              <w:top w:w="100" w:type="dxa"/>
              <w:left w:w="100" w:type="dxa"/>
              <w:bottom w:w="100" w:type="dxa"/>
              <w:right w:w="100" w:type="dxa"/>
            </w:tcMar>
          </w:tcPr>
          <w:p w:rsidR="00B3366C" w:rsidRPr="00D61247" w:rsidRDefault="00B3366C" w:rsidP="0047399C">
            <w:pPr>
              <w:spacing w:before="240" w:after="0"/>
              <w:ind w:right="140"/>
              <w:jc w:val="both"/>
              <w:rPr>
                <w:rFonts w:ascii="Times New Roman" w:eastAsia="Times New Roman" w:hAnsi="Times New Roman" w:cs="Times New Roman"/>
                <w:b/>
                <w:i/>
                <w:sz w:val="28"/>
                <w:szCs w:val="28"/>
              </w:rPr>
            </w:pPr>
            <w:r w:rsidRPr="00D61247">
              <w:rPr>
                <w:rFonts w:ascii="Times New Roman" w:eastAsia="Times New Roman" w:hAnsi="Times New Roman" w:cs="Times New Roman"/>
                <w:b/>
                <w:sz w:val="28"/>
                <w:szCs w:val="28"/>
              </w:rPr>
              <w:t xml:space="preserve">система аналізу ризиків, небезпечних чинників і контролю критичних точок </w:t>
            </w:r>
            <w:r w:rsidRPr="00D61247">
              <w:rPr>
                <w:rFonts w:ascii="Times New Roman" w:eastAsia="Times New Roman" w:hAnsi="Times New Roman" w:cs="Times New Roman"/>
                <w:b/>
                <w:i/>
                <w:sz w:val="28"/>
                <w:szCs w:val="28"/>
              </w:rPr>
              <w:t>(</w:t>
            </w:r>
            <w:hyperlink r:id="rId9">
              <w:r w:rsidRPr="00D61247">
                <w:rPr>
                  <w:rFonts w:ascii="Times New Roman" w:eastAsia="Times New Roman" w:hAnsi="Times New Roman" w:cs="Times New Roman"/>
                  <w:b/>
                  <w:i/>
                  <w:color w:val="1155CC"/>
                  <w:sz w:val="28"/>
                  <w:szCs w:val="28"/>
                  <w:u w:val="single"/>
                </w:rPr>
                <w:t>англ.</w:t>
              </w:r>
            </w:hyperlink>
            <w:r w:rsidRPr="00D61247">
              <w:rPr>
                <w:rFonts w:ascii="Times New Roman" w:eastAsia="Times New Roman" w:hAnsi="Times New Roman" w:cs="Times New Roman"/>
                <w:b/>
                <w:i/>
                <w:sz w:val="28"/>
                <w:szCs w:val="28"/>
              </w:rPr>
              <w:t>HazardAnalysisandCriticalControlPoint)</w:t>
            </w:r>
          </w:p>
        </w:tc>
      </w:tr>
      <w:tr w:rsidR="00B3366C" w:rsidRPr="00D61247" w:rsidTr="00D61247">
        <w:trPr>
          <w:trHeight w:val="482"/>
        </w:trPr>
        <w:tc>
          <w:tcPr>
            <w:tcW w:w="2821" w:type="dxa"/>
            <w:tcMar>
              <w:top w:w="100" w:type="dxa"/>
              <w:left w:w="100" w:type="dxa"/>
              <w:bottom w:w="100" w:type="dxa"/>
              <w:right w:w="100" w:type="dxa"/>
            </w:tcMar>
          </w:tcPr>
          <w:p w:rsidR="00B3366C" w:rsidRPr="00D61247" w:rsidRDefault="00B3366C" w:rsidP="0047399C">
            <w:pPr>
              <w:spacing w:after="0"/>
              <w:ind w:right="140"/>
              <w:rPr>
                <w:rFonts w:ascii="Times New Roman" w:eastAsia="Times New Roman" w:hAnsi="Times New Roman" w:cs="Times New Roman"/>
                <w:b/>
                <w:sz w:val="28"/>
                <w:szCs w:val="28"/>
              </w:rPr>
            </w:pPr>
            <w:r w:rsidRPr="00D61247">
              <w:rPr>
                <w:rFonts w:ascii="Times New Roman" w:eastAsia="Times New Roman" w:hAnsi="Times New Roman" w:cs="Times New Roman"/>
                <w:b/>
                <w:sz w:val="28"/>
                <w:szCs w:val="28"/>
              </w:rPr>
              <w:t>НУШ</w:t>
            </w:r>
          </w:p>
        </w:tc>
        <w:tc>
          <w:tcPr>
            <w:tcW w:w="7162" w:type="dxa"/>
            <w:tcMar>
              <w:top w:w="100" w:type="dxa"/>
              <w:left w:w="100" w:type="dxa"/>
              <w:bottom w:w="100" w:type="dxa"/>
              <w:right w:w="100" w:type="dxa"/>
            </w:tcMar>
          </w:tcPr>
          <w:p w:rsidR="00B3366C" w:rsidRPr="00D61247" w:rsidRDefault="00B3366C" w:rsidP="007C7D87">
            <w:pPr>
              <w:spacing w:before="240" w:after="0"/>
              <w:ind w:right="140"/>
              <w:jc w:val="both"/>
              <w:rPr>
                <w:rFonts w:ascii="Times New Roman" w:eastAsia="Times New Roman" w:hAnsi="Times New Roman" w:cs="Times New Roman"/>
                <w:b/>
                <w:sz w:val="28"/>
                <w:szCs w:val="28"/>
              </w:rPr>
            </w:pPr>
            <w:r w:rsidRPr="00D61247">
              <w:rPr>
                <w:rFonts w:ascii="Times New Roman" w:eastAsia="Times New Roman" w:hAnsi="Times New Roman" w:cs="Times New Roman"/>
                <w:b/>
                <w:sz w:val="28"/>
                <w:szCs w:val="28"/>
              </w:rPr>
              <w:t xml:space="preserve">Нова українська </w:t>
            </w:r>
            <w:r w:rsidR="007C7D87">
              <w:rPr>
                <w:rFonts w:ascii="Times New Roman" w:eastAsia="Times New Roman" w:hAnsi="Times New Roman" w:cs="Times New Roman"/>
                <w:b/>
                <w:sz w:val="28"/>
                <w:szCs w:val="28"/>
              </w:rPr>
              <w:t>школа</w:t>
            </w:r>
          </w:p>
        </w:tc>
      </w:tr>
      <w:tr w:rsidR="00B3366C" w:rsidRPr="00D61247" w:rsidTr="00D61247">
        <w:trPr>
          <w:trHeight w:val="482"/>
        </w:trPr>
        <w:tc>
          <w:tcPr>
            <w:tcW w:w="2821" w:type="dxa"/>
            <w:tcMar>
              <w:top w:w="100" w:type="dxa"/>
              <w:left w:w="100" w:type="dxa"/>
              <w:bottom w:w="100" w:type="dxa"/>
              <w:right w:w="100" w:type="dxa"/>
            </w:tcMar>
          </w:tcPr>
          <w:p w:rsidR="00B3366C" w:rsidRPr="00D61247" w:rsidRDefault="00B3366C" w:rsidP="0047399C">
            <w:pPr>
              <w:spacing w:after="0"/>
              <w:ind w:right="140"/>
              <w:rPr>
                <w:rFonts w:ascii="Times New Roman" w:eastAsia="Times New Roman" w:hAnsi="Times New Roman" w:cs="Times New Roman"/>
                <w:b/>
                <w:sz w:val="28"/>
                <w:szCs w:val="28"/>
              </w:rPr>
            </w:pPr>
            <w:r w:rsidRPr="00D61247">
              <w:rPr>
                <w:rFonts w:ascii="Times New Roman" w:eastAsia="Times New Roman" w:hAnsi="Times New Roman" w:cs="Times New Roman"/>
                <w:b/>
                <w:sz w:val="28"/>
                <w:szCs w:val="28"/>
              </w:rPr>
              <w:t>ООП</w:t>
            </w:r>
          </w:p>
        </w:tc>
        <w:tc>
          <w:tcPr>
            <w:tcW w:w="7162" w:type="dxa"/>
            <w:tcMar>
              <w:top w:w="100" w:type="dxa"/>
              <w:left w:w="100" w:type="dxa"/>
              <w:bottom w:w="100" w:type="dxa"/>
              <w:right w:w="100" w:type="dxa"/>
            </w:tcMar>
          </w:tcPr>
          <w:p w:rsidR="00B3366C" w:rsidRPr="00D61247" w:rsidRDefault="00B3366C" w:rsidP="0047399C">
            <w:pPr>
              <w:spacing w:before="240" w:after="0"/>
              <w:ind w:right="140"/>
              <w:jc w:val="both"/>
              <w:rPr>
                <w:rFonts w:ascii="Times New Roman" w:eastAsia="Times New Roman" w:hAnsi="Times New Roman" w:cs="Times New Roman"/>
                <w:b/>
                <w:sz w:val="28"/>
                <w:szCs w:val="28"/>
              </w:rPr>
            </w:pPr>
            <w:r w:rsidRPr="00D61247">
              <w:rPr>
                <w:rFonts w:ascii="Times New Roman" w:eastAsia="Times New Roman" w:hAnsi="Times New Roman" w:cs="Times New Roman"/>
                <w:b/>
                <w:sz w:val="28"/>
                <w:szCs w:val="28"/>
              </w:rPr>
              <w:t>особливі освітні потреби</w:t>
            </w:r>
          </w:p>
        </w:tc>
      </w:tr>
      <w:tr w:rsidR="00B3366C" w:rsidRPr="00D61247" w:rsidTr="00D61247">
        <w:trPr>
          <w:trHeight w:val="1295"/>
        </w:trPr>
        <w:tc>
          <w:tcPr>
            <w:tcW w:w="2821" w:type="dxa"/>
            <w:tcMar>
              <w:top w:w="100" w:type="dxa"/>
              <w:left w:w="100" w:type="dxa"/>
              <w:bottom w:w="100" w:type="dxa"/>
              <w:right w:w="100" w:type="dxa"/>
            </w:tcMar>
          </w:tcPr>
          <w:p w:rsidR="00B3366C" w:rsidRPr="00D61247" w:rsidRDefault="00B3366C" w:rsidP="0047399C">
            <w:pPr>
              <w:spacing w:after="0"/>
              <w:ind w:right="140"/>
              <w:rPr>
                <w:rFonts w:ascii="Times New Roman" w:eastAsia="Times New Roman" w:hAnsi="Times New Roman" w:cs="Times New Roman"/>
                <w:b/>
                <w:sz w:val="28"/>
                <w:szCs w:val="28"/>
              </w:rPr>
            </w:pPr>
            <w:r w:rsidRPr="00D61247">
              <w:rPr>
                <w:rFonts w:ascii="Times New Roman" w:eastAsia="Times New Roman" w:hAnsi="Times New Roman" w:cs="Times New Roman"/>
                <w:b/>
                <w:sz w:val="28"/>
                <w:szCs w:val="28"/>
              </w:rPr>
              <w:t>Робоча група</w:t>
            </w:r>
          </w:p>
        </w:tc>
        <w:tc>
          <w:tcPr>
            <w:tcW w:w="7162" w:type="dxa"/>
            <w:tcMar>
              <w:top w:w="100" w:type="dxa"/>
              <w:left w:w="100" w:type="dxa"/>
              <w:bottom w:w="100" w:type="dxa"/>
              <w:right w:w="100" w:type="dxa"/>
            </w:tcMar>
          </w:tcPr>
          <w:p w:rsidR="00B3366C" w:rsidRPr="00D61247" w:rsidRDefault="00B3366C" w:rsidP="00E6289E">
            <w:pPr>
              <w:spacing w:before="240" w:after="0"/>
              <w:ind w:right="140"/>
              <w:jc w:val="both"/>
              <w:rPr>
                <w:rFonts w:ascii="Times New Roman" w:eastAsia="Times New Roman" w:hAnsi="Times New Roman" w:cs="Times New Roman"/>
                <w:b/>
                <w:sz w:val="28"/>
                <w:szCs w:val="28"/>
              </w:rPr>
            </w:pPr>
            <w:r w:rsidRPr="00D61247">
              <w:rPr>
                <w:rFonts w:ascii="Times New Roman" w:eastAsia="Times New Roman" w:hAnsi="Times New Roman" w:cs="Times New Roman"/>
                <w:b/>
                <w:sz w:val="28"/>
                <w:szCs w:val="28"/>
              </w:rPr>
              <w:t>робоча група з розроблення проєкту Стратегії розвитку та Перспек</w:t>
            </w:r>
            <w:r w:rsidR="0088515B">
              <w:rPr>
                <w:rFonts w:ascii="Times New Roman" w:eastAsia="Times New Roman" w:hAnsi="Times New Roman" w:cs="Times New Roman"/>
                <w:b/>
                <w:sz w:val="28"/>
                <w:szCs w:val="28"/>
              </w:rPr>
              <w:t>тивного плану її впровадження</w:t>
            </w:r>
            <w:r w:rsidR="00E6289E" w:rsidRPr="00D61247">
              <w:rPr>
                <w:rFonts w:ascii="Times New Roman" w:eastAsia="Times New Roman" w:hAnsi="Times New Roman" w:cs="Times New Roman"/>
                <w:b/>
                <w:sz w:val="28"/>
                <w:szCs w:val="28"/>
              </w:rPr>
              <w:t>Андріївського ліцею Полтавської обласної ради</w:t>
            </w:r>
          </w:p>
        </w:tc>
      </w:tr>
      <w:tr w:rsidR="00B3366C" w:rsidRPr="00D61247" w:rsidTr="00D61247">
        <w:trPr>
          <w:trHeight w:val="1024"/>
        </w:trPr>
        <w:tc>
          <w:tcPr>
            <w:tcW w:w="2821" w:type="dxa"/>
            <w:tcMar>
              <w:top w:w="100" w:type="dxa"/>
              <w:left w:w="100" w:type="dxa"/>
              <w:bottom w:w="100" w:type="dxa"/>
              <w:right w:w="100" w:type="dxa"/>
            </w:tcMar>
          </w:tcPr>
          <w:p w:rsidR="00B3366C" w:rsidRPr="00D61247" w:rsidRDefault="00B3366C" w:rsidP="0047399C">
            <w:pPr>
              <w:spacing w:after="0"/>
              <w:ind w:right="140"/>
              <w:rPr>
                <w:rFonts w:ascii="Times New Roman" w:eastAsia="Times New Roman" w:hAnsi="Times New Roman" w:cs="Times New Roman"/>
                <w:b/>
                <w:sz w:val="28"/>
                <w:szCs w:val="28"/>
              </w:rPr>
            </w:pPr>
            <w:r w:rsidRPr="00D61247">
              <w:rPr>
                <w:rFonts w:ascii="Times New Roman" w:eastAsia="Times New Roman" w:hAnsi="Times New Roman" w:cs="Times New Roman"/>
                <w:b/>
                <w:sz w:val="28"/>
                <w:szCs w:val="28"/>
              </w:rPr>
              <w:t>Стратегія розвитку</w:t>
            </w:r>
          </w:p>
        </w:tc>
        <w:tc>
          <w:tcPr>
            <w:tcW w:w="7162" w:type="dxa"/>
            <w:tcMar>
              <w:top w:w="100" w:type="dxa"/>
              <w:left w:w="100" w:type="dxa"/>
              <w:bottom w:w="100" w:type="dxa"/>
              <w:right w:w="100" w:type="dxa"/>
            </w:tcMar>
          </w:tcPr>
          <w:p w:rsidR="00B3366C" w:rsidRPr="00D61247" w:rsidRDefault="0088515B" w:rsidP="0047399C">
            <w:pPr>
              <w:spacing w:before="240" w:after="0"/>
              <w:ind w:right="14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Стратегія розвитку</w:t>
            </w:r>
            <w:r w:rsidR="00D41569" w:rsidRPr="00D61247">
              <w:rPr>
                <w:rFonts w:ascii="Times New Roman" w:eastAsia="Times New Roman" w:hAnsi="Times New Roman" w:cs="Times New Roman"/>
                <w:b/>
                <w:sz w:val="28"/>
                <w:szCs w:val="28"/>
              </w:rPr>
              <w:t>Андріївського ліцею Полтавської обласної ради</w:t>
            </w:r>
          </w:p>
        </w:tc>
      </w:tr>
    </w:tbl>
    <w:p w:rsidR="00CF5571" w:rsidRDefault="00CF5571" w:rsidP="0047399C">
      <w:pPr>
        <w:ind w:right="140"/>
        <w:rPr>
          <w:rFonts w:ascii="Times New Roman" w:eastAsia="Times New Roman" w:hAnsi="Times New Roman" w:cs="Times New Roman"/>
          <w:b/>
          <w:sz w:val="36"/>
          <w:szCs w:val="28"/>
        </w:rPr>
      </w:pPr>
    </w:p>
    <w:p w:rsidR="006A2905" w:rsidRDefault="006A2905" w:rsidP="0047399C">
      <w:pPr>
        <w:ind w:right="140"/>
        <w:rPr>
          <w:rFonts w:ascii="Times New Roman" w:eastAsia="Times New Roman" w:hAnsi="Times New Roman" w:cs="Times New Roman"/>
          <w:b/>
          <w:sz w:val="28"/>
          <w:szCs w:val="28"/>
        </w:rPr>
      </w:pPr>
    </w:p>
    <w:p w:rsidR="00D41569" w:rsidRDefault="00D41569">
      <w:pPr>
        <w:rPr>
          <w:rFonts w:ascii="Times New Roman" w:eastAsia="Times New Roman" w:hAnsi="Times New Roman" w:cs="Times New Roman"/>
          <w:b/>
          <w:color w:val="002060"/>
          <w:sz w:val="40"/>
          <w:szCs w:val="28"/>
        </w:rPr>
      </w:pPr>
      <w:r>
        <w:rPr>
          <w:rFonts w:ascii="Times New Roman" w:eastAsia="Times New Roman" w:hAnsi="Times New Roman" w:cs="Times New Roman"/>
          <w:b/>
          <w:color w:val="002060"/>
          <w:sz w:val="40"/>
          <w:szCs w:val="28"/>
        </w:rPr>
        <w:br w:type="page"/>
      </w:r>
    </w:p>
    <w:p w:rsidR="00852FC0" w:rsidRPr="00D61247" w:rsidRDefault="002616A9" w:rsidP="00D61247">
      <w:pPr>
        <w:spacing w:after="0" w:line="360" w:lineRule="auto"/>
        <w:ind w:right="282"/>
        <w:jc w:val="center"/>
        <w:rPr>
          <w:rFonts w:ascii="Times New Roman" w:eastAsia="Times New Roman" w:hAnsi="Times New Roman" w:cs="Times New Roman"/>
          <w:b/>
          <w:color w:val="002060"/>
          <w:sz w:val="40"/>
          <w:szCs w:val="28"/>
        </w:rPr>
      </w:pPr>
      <w:r>
        <w:rPr>
          <w:rFonts w:ascii="Times New Roman" w:eastAsia="Times New Roman" w:hAnsi="Times New Roman" w:cs="Times New Roman"/>
          <w:b/>
          <w:color w:val="002060"/>
          <w:sz w:val="40"/>
          <w:szCs w:val="28"/>
        </w:rPr>
        <w:lastRenderedPageBreak/>
        <w:t xml:space="preserve">І. </w:t>
      </w:r>
      <w:r w:rsidR="00024C97" w:rsidRPr="00D61247">
        <w:rPr>
          <w:rFonts w:ascii="Times New Roman" w:eastAsia="Times New Roman" w:hAnsi="Times New Roman" w:cs="Times New Roman"/>
          <w:b/>
          <w:color w:val="002060"/>
          <w:sz w:val="40"/>
          <w:szCs w:val="28"/>
        </w:rPr>
        <w:t>ВСТУП</w:t>
      </w:r>
    </w:p>
    <w:p w:rsidR="002C0B10" w:rsidRPr="009D5619" w:rsidRDefault="002C0B10" w:rsidP="00D61247">
      <w:pPr>
        <w:spacing w:after="0" w:line="360" w:lineRule="auto"/>
        <w:ind w:right="282"/>
        <w:jc w:val="right"/>
        <w:rPr>
          <w:rFonts w:ascii="Times New Roman" w:hAnsi="Times New Roman" w:cs="Times New Roman"/>
          <w:i/>
          <w:sz w:val="32"/>
        </w:rPr>
      </w:pPr>
      <w:r w:rsidRPr="009D5619">
        <w:rPr>
          <w:rStyle w:val="af9"/>
          <w:rFonts w:ascii="Times New Roman" w:hAnsi="Times New Roman" w:cs="Times New Roman"/>
          <w:i w:val="0"/>
          <w:sz w:val="32"/>
        </w:rPr>
        <w:t xml:space="preserve">Освіта </w:t>
      </w:r>
      <w:r w:rsidR="00D61247">
        <w:rPr>
          <w:rStyle w:val="af9"/>
          <w:rFonts w:ascii="Times New Roman" w:hAnsi="Times New Roman" w:cs="Times New Roman"/>
          <w:i w:val="0"/>
          <w:sz w:val="32"/>
        </w:rPr>
        <w:t>–</w:t>
      </w:r>
      <w:r w:rsidRPr="009D5619">
        <w:rPr>
          <w:rStyle w:val="af9"/>
          <w:rFonts w:ascii="Times New Roman" w:hAnsi="Times New Roman" w:cs="Times New Roman"/>
          <w:i w:val="0"/>
          <w:sz w:val="32"/>
        </w:rPr>
        <w:t xml:space="preserve"> не підготовка до життя, а саме життя.</w:t>
      </w:r>
      <w:r w:rsidRPr="009D5619">
        <w:rPr>
          <w:rFonts w:ascii="Times New Roman" w:hAnsi="Times New Roman" w:cs="Times New Roman"/>
          <w:i/>
          <w:sz w:val="32"/>
        </w:rPr>
        <w:br/>
        <w:t xml:space="preserve"> Джон Дьюї</w:t>
      </w:r>
    </w:p>
    <w:p w:rsidR="002C0B10" w:rsidRPr="00D61247" w:rsidRDefault="002C0B10" w:rsidP="00D61247">
      <w:pPr>
        <w:spacing w:after="0" w:line="360" w:lineRule="auto"/>
        <w:ind w:right="282"/>
        <w:jc w:val="right"/>
        <w:rPr>
          <w:rFonts w:ascii="Times New Roman" w:hAnsi="Times New Roman" w:cs="Times New Roman"/>
          <w:b/>
          <w:i/>
          <w:sz w:val="28"/>
        </w:rPr>
      </w:pPr>
      <w:r w:rsidRPr="00D61247">
        <w:rPr>
          <w:rFonts w:ascii="Times New Roman" w:hAnsi="Times New Roman" w:cs="Times New Roman"/>
          <w:b/>
          <w:i/>
          <w:sz w:val="28"/>
        </w:rPr>
        <w:t xml:space="preserve">Майбутнє не приходить </w:t>
      </w:r>
      <w:r w:rsidR="00D61247" w:rsidRPr="00D61247">
        <w:rPr>
          <w:rFonts w:ascii="Times New Roman" w:hAnsi="Times New Roman" w:cs="Times New Roman"/>
          <w:b/>
          <w:i/>
          <w:sz w:val="28"/>
        </w:rPr>
        <w:t>–</w:t>
      </w:r>
      <w:r w:rsidRPr="00D61247">
        <w:rPr>
          <w:rFonts w:ascii="Times New Roman" w:hAnsi="Times New Roman" w:cs="Times New Roman"/>
          <w:b/>
          <w:i/>
          <w:sz w:val="28"/>
        </w:rPr>
        <w:t xml:space="preserve"> його створюють.</w:t>
      </w:r>
    </w:p>
    <w:p w:rsidR="002C0B10" w:rsidRPr="00D61247" w:rsidRDefault="002C0B10" w:rsidP="00D61247">
      <w:pPr>
        <w:spacing w:after="0" w:line="360" w:lineRule="auto"/>
        <w:ind w:right="282"/>
        <w:jc w:val="right"/>
        <w:rPr>
          <w:rFonts w:ascii="Times New Roman" w:hAnsi="Times New Roman" w:cs="Times New Roman"/>
          <w:b/>
          <w:i/>
          <w:sz w:val="28"/>
        </w:rPr>
      </w:pPr>
      <w:r w:rsidRPr="00D61247">
        <w:rPr>
          <w:rFonts w:ascii="Times New Roman" w:hAnsi="Times New Roman" w:cs="Times New Roman"/>
          <w:b/>
          <w:i/>
          <w:sz w:val="28"/>
        </w:rPr>
        <w:t xml:space="preserve"> І </w:t>
      </w:r>
      <w:r w:rsidR="00445863">
        <w:rPr>
          <w:rFonts w:ascii="Times New Roman" w:hAnsi="Times New Roman" w:cs="Times New Roman"/>
          <w:b/>
          <w:i/>
          <w:sz w:val="28"/>
        </w:rPr>
        <w:t>ліцей</w:t>
      </w:r>
      <w:r w:rsidRPr="00D61247">
        <w:rPr>
          <w:rFonts w:ascii="Times New Roman" w:hAnsi="Times New Roman" w:cs="Times New Roman"/>
          <w:b/>
          <w:i/>
          <w:sz w:val="28"/>
        </w:rPr>
        <w:t xml:space="preserve"> є тим місцем, де це майбутнє починається.</w:t>
      </w:r>
    </w:p>
    <w:p w:rsidR="00852FC0" w:rsidRPr="00D61247" w:rsidRDefault="00852FC0" w:rsidP="00D61247">
      <w:pPr>
        <w:spacing w:after="0" w:line="240" w:lineRule="auto"/>
        <w:ind w:right="284" w:firstLine="567"/>
        <w:jc w:val="both"/>
        <w:rPr>
          <w:rFonts w:ascii="Times New Roman" w:eastAsia="Times New Roman" w:hAnsi="Times New Roman" w:cs="Times New Roman"/>
          <w:sz w:val="28"/>
          <w:szCs w:val="28"/>
        </w:rPr>
      </w:pPr>
      <w:r w:rsidRPr="00D61247">
        <w:rPr>
          <w:rFonts w:ascii="Times New Roman" w:eastAsia="Times New Roman" w:hAnsi="Times New Roman" w:cs="Times New Roman"/>
          <w:sz w:val="28"/>
          <w:szCs w:val="28"/>
        </w:rPr>
        <w:t>Людина здобуває освіту, щоб бути у</w:t>
      </w:r>
      <w:r w:rsidR="00D61247" w:rsidRPr="00D61247">
        <w:rPr>
          <w:rFonts w:ascii="Times New Roman" w:eastAsia="Times New Roman" w:hAnsi="Times New Roman" w:cs="Times New Roman"/>
          <w:sz w:val="28"/>
          <w:szCs w:val="28"/>
        </w:rPr>
        <w:t xml:space="preserve">спішною, компетентною, конкурентно- </w:t>
      </w:r>
      <w:r w:rsidRPr="00D61247">
        <w:rPr>
          <w:rFonts w:ascii="Times New Roman" w:eastAsia="Times New Roman" w:hAnsi="Times New Roman" w:cs="Times New Roman"/>
          <w:sz w:val="28"/>
          <w:szCs w:val="28"/>
        </w:rPr>
        <w:t xml:space="preserve">спроможною, щасливою. </w:t>
      </w:r>
    </w:p>
    <w:p w:rsidR="00852FC0" w:rsidRPr="00D61247" w:rsidRDefault="00852FC0" w:rsidP="00D61247">
      <w:pPr>
        <w:spacing w:after="0" w:line="240" w:lineRule="auto"/>
        <w:ind w:right="284" w:firstLine="567"/>
        <w:jc w:val="both"/>
        <w:rPr>
          <w:rFonts w:ascii="Times New Roman" w:eastAsia="Times New Roman" w:hAnsi="Times New Roman" w:cs="Times New Roman"/>
          <w:color w:val="0D0D0D"/>
          <w:sz w:val="28"/>
          <w:szCs w:val="28"/>
        </w:rPr>
      </w:pPr>
      <w:r w:rsidRPr="00D61247">
        <w:rPr>
          <w:rFonts w:ascii="Times New Roman" w:eastAsia="Times New Roman" w:hAnsi="Times New Roman" w:cs="Times New Roman"/>
          <w:color w:val="0D0D0D"/>
          <w:sz w:val="28"/>
          <w:szCs w:val="28"/>
        </w:rPr>
        <w:t>Українська освіта у надскладних умовах сьогодення постійно стикається з новими викликами, що потребують негайного реагування, адаптації та пошуку шляхів до їх подолання.</w:t>
      </w:r>
    </w:p>
    <w:p w:rsidR="00852FC0" w:rsidRPr="00D61247" w:rsidRDefault="00852FC0" w:rsidP="00D61247">
      <w:pPr>
        <w:spacing w:after="0" w:line="240" w:lineRule="auto"/>
        <w:ind w:right="284" w:firstLine="567"/>
        <w:jc w:val="both"/>
        <w:rPr>
          <w:rFonts w:ascii="Times New Roman" w:eastAsia="Times New Roman" w:hAnsi="Times New Roman" w:cs="Times New Roman"/>
          <w:sz w:val="28"/>
          <w:szCs w:val="28"/>
        </w:rPr>
      </w:pPr>
      <w:r w:rsidRPr="00D61247">
        <w:rPr>
          <w:rFonts w:ascii="Times New Roman" w:eastAsia="Times New Roman" w:hAnsi="Times New Roman" w:cs="Times New Roman"/>
          <w:color w:val="0D0D0D"/>
          <w:sz w:val="28"/>
          <w:szCs w:val="28"/>
        </w:rPr>
        <w:t>Особлива місія постала перед кожним закладом освіти: в умовах воєнного стану створити безпечні умови для навчання учнів/</w:t>
      </w:r>
      <w:r w:rsidR="007C7D87">
        <w:rPr>
          <w:rFonts w:ascii="Times New Roman" w:eastAsia="Times New Roman" w:hAnsi="Times New Roman" w:cs="Times New Roman"/>
          <w:color w:val="0D0D0D"/>
          <w:sz w:val="28"/>
          <w:szCs w:val="28"/>
        </w:rPr>
        <w:t>уч</w:t>
      </w:r>
      <w:r w:rsidRPr="00D61247">
        <w:rPr>
          <w:rFonts w:ascii="Times New Roman" w:eastAsia="Times New Roman" w:hAnsi="Times New Roman" w:cs="Times New Roman"/>
          <w:color w:val="0D0D0D"/>
          <w:sz w:val="28"/>
          <w:szCs w:val="28"/>
        </w:rPr>
        <w:t xml:space="preserve">ениць і забезпечити доступ до якісної освіти. До подолання викликів мають бути залучені всі учасники/ці освітнього процесу, згуртуватися в єдину команду, адже лише в результаті цього партнерства </w:t>
      </w:r>
      <w:r w:rsidRPr="00D61247">
        <w:rPr>
          <w:rFonts w:ascii="Times New Roman" w:eastAsia="Times New Roman" w:hAnsi="Times New Roman" w:cs="Times New Roman"/>
          <w:sz w:val="28"/>
          <w:szCs w:val="28"/>
        </w:rPr>
        <w:t>вдасться досягти більших успіхів та кращих результатів.</w:t>
      </w:r>
    </w:p>
    <w:p w:rsidR="00852FC0" w:rsidRPr="00D61247" w:rsidRDefault="00E00416" w:rsidP="00D61247">
      <w:pPr>
        <w:spacing w:after="0" w:line="240" w:lineRule="auto"/>
        <w:ind w:right="284"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Наразі</w:t>
      </w:r>
      <w:r w:rsidR="00852FC0" w:rsidRPr="00D61247">
        <w:rPr>
          <w:rFonts w:ascii="Times New Roman" w:eastAsia="Times New Roman" w:hAnsi="Times New Roman" w:cs="Times New Roman"/>
          <w:sz w:val="28"/>
          <w:szCs w:val="28"/>
        </w:rPr>
        <w:t xml:space="preserve"> освіта виступає не лише джерелом знань, а й потужним чинником формування особистості, соціальної стабільності та сталого розвитку держави. </w:t>
      </w:r>
    </w:p>
    <w:p w:rsidR="00852FC0" w:rsidRPr="00D61247" w:rsidRDefault="00852FC0" w:rsidP="00D61247">
      <w:pPr>
        <w:spacing w:after="0" w:line="240" w:lineRule="auto"/>
        <w:ind w:right="284" w:firstLine="567"/>
        <w:jc w:val="both"/>
        <w:rPr>
          <w:rFonts w:ascii="Times New Roman" w:eastAsia="Times New Roman" w:hAnsi="Times New Roman" w:cs="Times New Roman"/>
          <w:sz w:val="28"/>
          <w:szCs w:val="28"/>
        </w:rPr>
      </w:pPr>
      <w:r w:rsidRPr="00D61247">
        <w:rPr>
          <w:rFonts w:ascii="Times New Roman" w:eastAsia="Times New Roman" w:hAnsi="Times New Roman" w:cs="Times New Roman"/>
          <w:sz w:val="28"/>
          <w:szCs w:val="28"/>
        </w:rPr>
        <w:t xml:space="preserve">Сучасна освіта переживає період реформування, оновлення, становлення, радикальних перетворень. Найближче майбутнє стане епохою змін і трансформацій. Зростаюче розмаїття джерел знань та розширення доступу до них відкриває додаткові можливості для навчання. Отже, ми можемо говорити про те, що сучасні виклики сприяють трансформації освітнього процесу та формуванню нових освітніх трендів:навчання протягом усього життя, рівні можливості для всіх, персоналізація процесу навчання, зникнення межі між навчанням та роботою, поява нових освітніх просторів. </w:t>
      </w:r>
    </w:p>
    <w:p w:rsidR="00852FC0" w:rsidRPr="00D61247" w:rsidRDefault="00852FC0" w:rsidP="00D61247">
      <w:pPr>
        <w:spacing w:after="0" w:line="240" w:lineRule="auto"/>
        <w:ind w:right="284" w:firstLine="567"/>
        <w:jc w:val="both"/>
        <w:rPr>
          <w:rFonts w:ascii="Times New Roman" w:eastAsia="Times New Roman" w:hAnsi="Times New Roman" w:cs="Times New Roman"/>
          <w:sz w:val="28"/>
          <w:szCs w:val="28"/>
        </w:rPr>
      </w:pPr>
      <w:r w:rsidRPr="00D61247">
        <w:rPr>
          <w:rFonts w:ascii="Times New Roman" w:eastAsia="Times New Roman" w:hAnsi="Times New Roman" w:cs="Times New Roman"/>
          <w:sz w:val="28"/>
          <w:szCs w:val="28"/>
        </w:rPr>
        <w:t>Потенціал нашого педагогічного колективу свідчить про спроможність розв'язувати нагальні проблеми сучасної освіти, втілювати в життя ідеї Н</w:t>
      </w:r>
      <w:r w:rsidR="00D61247" w:rsidRPr="00D61247">
        <w:rPr>
          <w:rFonts w:ascii="Times New Roman" w:eastAsia="Times New Roman" w:hAnsi="Times New Roman" w:cs="Times New Roman"/>
          <w:sz w:val="28"/>
          <w:szCs w:val="28"/>
        </w:rPr>
        <w:t xml:space="preserve">ової української школи (далі – </w:t>
      </w:r>
      <w:r w:rsidRPr="00D61247">
        <w:rPr>
          <w:rFonts w:ascii="Times New Roman" w:eastAsia="Times New Roman" w:hAnsi="Times New Roman" w:cs="Times New Roman"/>
          <w:sz w:val="28"/>
          <w:szCs w:val="28"/>
        </w:rPr>
        <w:t xml:space="preserve">НУШ), здійснювати освітній процес на інноваційних засадах. Команда закладу освіти має спільну мету і готова рухатися вперед до створення школи, </w:t>
      </w:r>
      <w:r w:rsidR="00D61247" w:rsidRPr="00D61247">
        <w:rPr>
          <w:rFonts w:ascii="Times New Roman" w:eastAsia="Times New Roman" w:hAnsi="Times New Roman" w:cs="Times New Roman"/>
          <w:sz w:val="28"/>
          <w:szCs w:val="28"/>
        </w:rPr>
        <w:t xml:space="preserve">дружньої та толерантної </w:t>
      </w:r>
      <w:r w:rsidRPr="00D61247">
        <w:rPr>
          <w:rFonts w:ascii="Times New Roman" w:eastAsia="Times New Roman" w:hAnsi="Times New Roman" w:cs="Times New Roman"/>
          <w:sz w:val="28"/>
          <w:szCs w:val="28"/>
        </w:rPr>
        <w:t>до Людини.</w:t>
      </w:r>
    </w:p>
    <w:p w:rsidR="00852FC0" w:rsidRPr="00D61247" w:rsidRDefault="00852FC0" w:rsidP="00D61247">
      <w:pPr>
        <w:spacing w:after="0" w:line="240" w:lineRule="auto"/>
        <w:ind w:right="284" w:firstLine="567"/>
        <w:jc w:val="both"/>
        <w:rPr>
          <w:rFonts w:ascii="Times New Roman" w:eastAsia="Times New Roman" w:hAnsi="Times New Roman" w:cs="Times New Roman"/>
          <w:sz w:val="28"/>
          <w:szCs w:val="28"/>
        </w:rPr>
      </w:pPr>
      <w:r w:rsidRPr="00D61247">
        <w:rPr>
          <w:rFonts w:ascii="Times New Roman" w:eastAsia="Times New Roman" w:hAnsi="Times New Roman" w:cs="Times New Roman"/>
          <w:sz w:val="28"/>
          <w:szCs w:val="28"/>
        </w:rPr>
        <w:t xml:space="preserve">Стратегія розвитку </w:t>
      </w:r>
      <w:r w:rsidR="00DA4C45" w:rsidRPr="00D61247">
        <w:rPr>
          <w:rFonts w:ascii="Times New Roman" w:eastAsia="Times New Roman" w:hAnsi="Times New Roman" w:cs="Times New Roman"/>
          <w:sz w:val="28"/>
          <w:szCs w:val="28"/>
        </w:rPr>
        <w:t xml:space="preserve">Андріївського ліцею Полтавської обласної ради </w:t>
      </w:r>
      <w:r w:rsidRPr="00D61247">
        <w:rPr>
          <w:rFonts w:ascii="Times New Roman" w:eastAsia="Times New Roman" w:hAnsi="Times New Roman" w:cs="Times New Roman"/>
          <w:sz w:val="28"/>
          <w:szCs w:val="28"/>
        </w:rPr>
        <w:t xml:space="preserve">(далі – </w:t>
      </w:r>
      <w:r w:rsidR="00DA4C45" w:rsidRPr="00D61247">
        <w:rPr>
          <w:rFonts w:ascii="Times New Roman" w:eastAsia="Times New Roman" w:hAnsi="Times New Roman" w:cs="Times New Roman"/>
          <w:sz w:val="28"/>
          <w:szCs w:val="28"/>
        </w:rPr>
        <w:t>Андріївський ліцей</w:t>
      </w:r>
      <w:r w:rsidRPr="00D61247">
        <w:rPr>
          <w:rFonts w:ascii="Times New Roman" w:eastAsia="Times New Roman" w:hAnsi="Times New Roman" w:cs="Times New Roman"/>
          <w:sz w:val="28"/>
          <w:szCs w:val="28"/>
        </w:rPr>
        <w:t xml:space="preserve">) </w:t>
      </w:r>
      <w:r w:rsidR="00D61247" w:rsidRPr="00D61247">
        <w:rPr>
          <w:rFonts w:ascii="Times New Roman" w:eastAsia="Times New Roman" w:hAnsi="Times New Roman" w:cs="Times New Roman"/>
          <w:sz w:val="28"/>
          <w:szCs w:val="28"/>
        </w:rPr>
        <w:t>–</w:t>
      </w:r>
      <w:r w:rsidRPr="00D61247">
        <w:rPr>
          <w:rFonts w:ascii="Times New Roman" w:eastAsia="Times New Roman" w:hAnsi="Times New Roman" w:cs="Times New Roman"/>
          <w:sz w:val="28"/>
          <w:szCs w:val="28"/>
        </w:rPr>
        <w:t xml:space="preserve"> це дороговказ, що окреслює ключові напрями, цілі, пріоритети та конкретні кроки для досягнення якісно нового рівня освітньої діяльності. Вона враховує актуальні державні реформи, передусім </w:t>
      </w:r>
      <w:r w:rsidR="00D61247" w:rsidRPr="00D61247">
        <w:rPr>
          <w:rFonts w:ascii="Times New Roman" w:eastAsia="Times New Roman" w:hAnsi="Times New Roman" w:cs="Times New Roman"/>
          <w:sz w:val="28"/>
          <w:szCs w:val="28"/>
        </w:rPr>
        <w:t>–</w:t>
      </w:r>
      <w:r w:rsidRPr="00D61247">
        <w:rPr>
          <w:rFonts w:ascii="Times New Roman" w:eastAsia="Times New Roman" w:hAnsi="Times New Roman" w:cs="Times New Roman"/>
          <w:sz w:val="28"/>
          <w:szCs w:val="28"/>
        </w:rPr>
        <w:t xml:space="preserve"> впровадження Концепції «Нова українська </w:t>
      </w:r>
      <w:r w:rsidR="00E00416">
        <w:rPr>
          <w:rFonts w:ascii="Times New Roman" w:eastAsia="Times New Roman" w:hAnsi="Times New Roman" w:cs="Times New Roman"/>
          <w:sz w:val="28"/>
          <w:szCs w:val="28"/>
        </w:rPr>
        <w:t>школа</w:t>
      </w:r>
      <w:r w:rsidRPr="00D61247">
        <w:rPr>
          <w:rFonts w:ascii="Times New Roman" w:eastAsia="Times New Roman" w:hAnsi="Times New Roman" w:cs="Times New Roman"/>
          <w:sz w:val="28"/>
          <w:szCs w:val="28"/>
        </w:rPr>
        <w:t>», цифрову трансформацію освіти, інклюзивність, емоційне благополуччя учасників освітнього процесу та посилення ролі школи як центру громади.</w:t>
      </w:r>
    </w:p>
    <w:p w:rsidR="002C0B10" w:rsidRPr="00D61247" w:rsidRDefault="00852FC0" w:rsidP="00D61247">
      <w:pPr>
        <w:shd w:val="clear" w:color="auto" w:fill="FFFFFF"/>
        <w:spacing w:after="0" w:line="240" w:lineRule="auto"/>
        <w:ind w:right="284" w:firstLine="567"/>
        <w:jc w:val="both"/>
        <w:rPr>
          <w:rFonts w:ascii="Times New Roman" w:eastAsia="Times New Roman" w:hAnsi="Times New Roman" w:cs="Times New Roman"/>
          <w:sz w:val="28"/>
          <w:szCs w:val="28"/>
        </w:rPr>
      </w:pPr>
      <w:r w:rsidRPr="00D61247">
        <w:rPr>
          <w:rFonts w:ascii="Times New Roman" w:eastAsia="Times New Roman" w:hAnsi="Times New Roman" w:cs="Times New Roman"/>
          <w:sz w:val="28"/>
          <w:szCs w:val="28"/>
        </w:rPr>
        <w:t xml:space="preserve">Цей документ був розроблений на основі глибокого аналізу внутрішніх ресурсів та зовнішніх умов, із урахуванням потреб учнів, очікувань батьківської спільноти, професійного потенціалу педагогічного колективу та соціального запиту громади. Він покликаний об’єднати зусилля всіх учасників освітнього </w:t>
      </w:r>
      <w:r w:rsidRPr="00D61247">
        <w:rPr>
          <w:rFonts w:ascii="Times New Roman" w:eastAsia="Times New Roman" w:hAnsi="Times New Roman" w:cs="Times New Roman"/>
          <w:sz w:val="28"/>
          <w:szCs w:val="28"/>
        </w:rPr>
        <w:lastRenderedPageBreak/>
        <w:t xml:space="preserve">процесу навколо спільної мети </w:t>
      </w:r>
      <w:r w:rsidR="00D61247" w:rsidRPr="00D61247">
        <w:rPr>
          <w:rFonts w:ascii="Times New Roman" w:eastAsia="Times New Roman" w:hAnsi="Times New Roman" w:cs="Times New Roman"/>
          <w:sz w:val="28"/>
          <w:szCs w:val="28"/>
        </w:rPr>
        <w:t>–</w:t>
      </w:r>
      <w:r w:rsidRPr="00D61247">
        <w:rPr>
          <w:rFonts w:ascii="Times New Roman" w:eastAsia="Times New Roman" w:hAnsi="Times New Roman" w:cs="Times New Roman"/>
          <w:sz w:val="28"/>
          <w:szCs w:val="28"/>
        </w:rPr>
        <w:t xml:space="preserve"> створення безпечного, сучасного, відкритого і натхненного освітнього простору, в якому кожна дитина зможе розкрити свій потенціал.</w:t>
      </w:r>
    </w:p>
    <w:p w:rsidR="00CF5571" w:rsidRPr="00D61247" w:rsidRDefault="005339AF" w:rsidP="00D61247">
      <w:pPr>
        <w:spacing w:after="0" w:line="240" w:lineRule="auto"/>
        <w:ind w:right="284" w:firstLine="567"/>
        <w:jc w:val="both"/>
        <w:rPr>
          <w:rFonts w:ascii="Times New Roman" w:eastAsia="Times New Roman" w:hAnsi="Times New Roman" w:cs="Times New Roman"/>
          <w:sz w:val="28"/>
          <w:szCs w:val="28"/>
        </w:rPr>
      </w:pPr>
      <w:r w:rsidRPr="00D61247">
        <w:rPr>
          <w:rFonts w:ascii="Times New Roman" w:eastAsia="Times New Roman" w:hAnsi="Times New Roman" w:cs="Times New Roman"/>
          <w:sz w:val="28"/>
          <w:szCs w:val="28"/>
        </w:rPr>
        <w:t>О</w:t>
      </w:r>
      <w:r w:rsidR="00024C97" w:rsidRPr="00D61247">
        <w:rPr>
          <w:rFonts w:ascii="Times New Roman" w:eastAsia="Times New Roman" w:hAnsi="Times New Roman" w:cs="Times New Roman"/>
          <w:sz w:val="28"/>
          <w:szCs w:val="28"/>
        </w:rPr>
        <w:t xml:space="preserve">світній процес </w:t>
      </w:r>
      <w:r w:rsidR="00E00416">
        <w:rPr>
          <w:rFonts w:ascii="Times New Roman" w:eastAsia="Times New Roman" w:hAnsi="Times New Roman" w:cs="Times New Roman"/>
          <w:sz w:val="28"/>
          <w:szCs w:val="28"/>
        </w:rPr>
        <w:t xml:space="preserve">у ліцеї </w:t>
      </w:r>
      <w:r w:rsidR="00024C97" w:rsidRPr="00D61247">
        <w:rPr>
          <w:rFonts w:ascii="Times New Roman" w:eastAsia="Times New Roman" w:hAnsi="Times New Roman" w:cs="Times New Roman"/>
          <w:sz w:val="28"/>
          <w:szCs w:val="28"/>
        </w:rPr>
        <w:t>організований так, щоб забезпечити формування в учнів ключових компетентностей, передбачених сучасними освітніми стандартами, необхідних кожній людині для успішної життєдіяльності. Педагогічний колектив закладу освіти прагне створити умови для розвитку кожного учня, дати йому можливість для самовираження й самовизначення, забезпечити науково-теоретичну, практичну та загальнокультурну підготовку. Для цього необхідний постійний розвиток закладу освіти, поповнення його матеріально-технічних і навчальних ресурсів, підвищення кваліфікації педагогічних працівників, а також об'єднання та духовне зростання учнів, батьків і педагогів, що в сукупності створює сприятливий для дитини освітній соціально-культурний простір.</w:t>
      </w:r>
    </w:p>
    <w:p w:rsidR="00CF5571" w:rsidRPr="00D61247" w:rsidRDefault="00024C97" w:rsidP="00D61247">
      <w:pPr>
        <w:spacing w:after="0" w:line="240" w:lineRule="auto"/>
        <w:ind w:right="284" w:firstLine="567"/>
        <w:jc w:val="both"/>
        <w:rPr>
          <w:rFonts w:ascii="Times New Roman" w:eastAsia="Times New Roman" w:hAnsi="Times New Roman" w:cs="Times New Roman"/>
          <w:sz w:val="28"/>
          <w:szCs w:val="28"/>
        </w:rPr>
      </w:pPr>
      <w:r w:rsidRPr="00D61247">
        <w:rPr>
          <w:rFonts w:ascii="Times New Roman" w:eastAsia="Times New Roman" w:hAnsi="Times New Roman" w:cs="Times New Roman"/>
          <w:sz w:val="28"/>
          <w:szCs w:val="28"/>
        </w:rPr>
        <w:t>Реалізація стратегії дозволить не лише підвищити якість освіти, а й сформувати конкурентоспроможний, інноваційний і дружній до дитини заклад, здатний гнучко реагувати на виклики майбутнього та забезпечити сталий розвиток громади.</w:t>
      </w:r>
    </w:p>
    <w:p w:rsidR="00D61247" w:rsidRDefault="00D61247" w:rsidP="00D61247">
      <w:pPr>
        <w:ind w:right="282"/>
        <w:jc w:val="center"/>
        <w:rPr>
          <w:rFonts w:ascii="Times New Roman" w:eastAsia="Times New Roman" w:hAnsi="Times New Roman" w:cs="Times New Roman"/>
          <w:b/>
          <w:color w:val="002060"/>
          <w:sz w:val="40"/>
          <w:szCs w:val="28"/>
        </w:rPr>
      </w:pPr>
    </w:p>
    <w:p w:rsidR="00D61247" w:rsidRDefault="00D61247">
      <w:pPr>
        <w:rPr>
          <w:rFonts w:ascii="Times New Roman" w:eastAsia="Times New Roman" w:hAnsi="Times New Roman" w:cs="Times New Roman"/>
          <w:b/>
          <w:color w:val="002060"/>
          <w:sz w:val="40"/>
          <w:szCs w:val="28"/>
        </w:rPr>
      </w:pPr>
      <w:r>
        <w:rPr>
          <w:rFonts w:ascii="Times New Roman" w:eastAsia="Times New Roman" w:hAnsi="Times New Roman" w:cs="Times New Roman"/>
          <w:b/>
          <w:color w:val="002060"/>
          <w:sz w:val="40"/>
          <w:szCs w:val="28"/>
        </w:rPr>
        <w:br w:type="page"/>
      </w:r>
    </w:p>
    <w:p w:rsidR="00CF5571" w:rsidRPr="009D5619" w:rsidRDefault="002616A9" w:rsidP="00D61247">
      <w:pPr>
        <w:ind w:right="282"/>
        <w:jc w:val="center"/>
        <w:rPr>
          <w:rFonts w:ascii="Times New Roman" w:eastAsia="Times New Roman" w:hAnsi="Times New Roman" w:cs="Times New Roman"/>
          <w:b/>
          <w:color w:val="002060"/>
          <w:sz w:val="40"/>
          <w:szCs w:val="28"/>
        </w:rPr>
      </w:pPr>
      <w:r>
        <w:rPr>
          <w:rFonts w:ascii="Times New Roman" w:eastAsia="Times New Roman" w:hAnsi="Times New Roman" w:cs="Times New Roman"/>
          <w:b/>
          <w:color w:val="002060"/>
          <w:sz w:val="40"/>
          <w:szCs w:val="28"/>
        </w:rPr>
        <w:lastRenderedPageBreak/>
        <w:t xml:space="preserve">ІІ. </w:t>
      </w:r>
      <w:r w:rsidR="00024C97" w:rsidRPr="009D5619">
        <w:rPr>
          <w:rFonts w:ascii="Times New Roman" w:eastAsia="Times New Roman" w:hAnsi="Times New Roman" w:cs="Times New Roman"/>
          <w:b/>
          <w:color w:val="002060"/>
          <w:sz w:val="40"/>
          <w:szCs w:val="28"/>
        </w:rPr>
        <w:t>МЕТОДОЛОГІЯ ТА ОПИС РОЗРОБЛЕННЯ СТРАТЕГІЇ РОЗВИТКУ</w:t>
      </w:r>
    </w:p>
    <w:p w:rsidR="00CF5571" w:rsidRPr="009D5619" w:rsidRDefault="00024C97" w:rsidP="00D61247">
      <w:pPr>
        <w:spacing w:line="276" w:lineRule="auto"/>
        <w:ind w:right="282" w:firstLine="567"/>
        <w:jc w:val="both"/>
        <w:rPr>
          <w:rFonts w:ascii="Times New Roman" w:eastAsia="Times New Roman" w:hAnsi="Times New Roman" w:cs="Times New Roman"/>
          <w:b/>
          <w:sz w:val="28"/>
          <w:szCs w:val="28"/>
        </w:rPr>
      </w:pPr>
      <w:r w:rsidRPr="009D5619">
        <w:rPr>
          <w:rFonts w:ascii="Times New Roman" w:eastAsia="Times New Roman" w:hAnsi="Times New Roman" w:cs="Times New Roman"/>
          <w:b/>
          <w:sz w:val="28"/>
          <w:szCs w:val="28"/>
        </w:rPr>
        <w:t>Розроблення Стратегії розвитку закладу за</w:t>
      </w:r>
      <w:r w:rsidR="00F02EDC">
        <w:rPr>
          <w:rFonts w:ascii="Times New Roman" w:eastAsia="Times New Roman" w:hAnsi="Times New Roman" w:cs="Times New Roman"/>
          <w:b/>
          <w:sz w:val="28"/>
          <w:szCs w:val="28"/>
        </w:rPr>
        <w:t>гальної середньої освіти на 2026</w:t>
      </w:r>
      <w:r w:rsidRPr="009D5619">
        <w:rPr>
          <w:rFonts w:ascii="Times New Roman" w:eastAsia="Times New Roman" w:hAnsi="Times New Roman" w:cs="Times New Roman"/>
          <w:b/>
          <w:sz w:val="28"/>
          <w:szCs w:val="28"/>
        </w:rPr>
        <w:t>–2030 роки здійснювалося на основі принципів системності, прозорості, участі та орієнтації на результат. Документ створено як стратегічний інструмент довгострокового планування з урахуванням реальних потреб здобувачів освіти, педагогічного колективу, батьківської спільноти, громади та державної політики в галузі освіти.</w:t>
      </w:r>
    </w:p>
    <w:p w:rsidR="00CF5571" w:rsidRPr="009D5619" w:rsidRDefault="00024C97" w:rsidP="00D61247">
      <w:pPr>
        <w:spacing w:after="0" w:line="276" w:lineRule="auto"/>
        <w:ind w:right="282" w:firstLine="567"/>
        <w:jc w:val="both"/>
        <w:rPr>
          <w:rFonts w:ascii="Times New Roman" w:eastAsia="Times New Roman" w:hAnsi="Times New Roman" w:cs="Times New Roman"/>
          <w:b/>
          <w:sz w:val="28"/>
          <w:szCs w:val="28"/>
        </w:rPr>
      </w:pPr>
      <w:r w:rsidRPr="009D5619">
        <w:rPr>
          <w:rFonts w:ascii="Times New Roman" w:eastAsia="Times New Roman" w:hAnsi="Times New Roman" w:cs="Times New Roman"/>
          <w:b/>
          <w:sz w:val="28"/>
          <w:szCs w:val="28"/>
        </w:rPr>
        <w:t>Стратегі</w:t>
      </w:r>
      <w:r w:rsidR="0047399C" w:rsidRPr="009D5619">
        <w:rPr>
          <w:rFonts w:ascii="Times New Roman" w:eastAsia="Times New Roman" w:hAnsi="Times New Roman" w:cs="Times New Roman"/>
          <w:b/>
          <w:sz w:val="28"/>
          <w:szCs w:val="28"/>
        </w:rPr>
        <w:t>я</w:t>
      </w:r>
      <w:r w:rsidRPr="009D5619">
        <w:rPr>
          <w:rFonts w:ascii="Times New Roman" w:eastAsia="Times New Roman" w:hAnsi="Times New Roman" w:cs="Times New Roman"/>
          <w:b/>
          <w:sz w:val="28"/>
          <w:szCs w:val="28"/>
        </w:rPr>
        <w:t xml:space="preserve"> розвитку </w:t>
      </w:r>
      <w:r w:rsidR="00D67B95" w:rsidRPr="009D5619">
        <w:rPr>
          <w:rFonts w:ascii="Times New Roman" w:eastAsia="Times New Roman" w:hAnsi="Times New Roman" w:cs="Times New Roman"/>
          <w:b/>
          <w:sz w:val="28"/>
          <w:szCs w:val="28"/>
        </w:rPr>
        <w:t>Андріївського ліцею Полтавської обласної</w:t>
      </w:r>
      <w:r w:rsidRPr="009D5619">
        <w:rPr>
          <w:rFonts w:ascii="Times New Roman" w:eastAsia="Times New Roman" w:hAnsi="Times New Roman" w:cs="Times New Roman"/>
          <w:b/>
          <w:sz w:val="28"/>
          <w:szCs w:val="28"/>
        </w:rPr>
        <w:t xml:space="preserve"> ради </w:t>
      </w:r>
      <w:r w:rsidR="007862F7">
        <w:rPr>
          <w:rFonts w:ascii="Times New Roman" w:eastAsia="Times New Roman" w:hAnsi="Times New Roman" w:cs="Times New Roman"/>
          <w:b/>
          <w:sz w:val="28"/>
          <w:szCs w:val="28"/>
        </w:rPr>
        <w:t>розроблено</w:t>
      </w:r>
      <w:r w:rsidR="004D4E58">
        <w:rPr>
          <w:rFonts w:ascii="Times New Roman" w:eastAsia="Times New Roman" w:hAnsi="Times New Roman" w:cs="Times New Roman"/>
          <w:b/>
          <w:sz w:val="28"/>
          <w:szCs w:val="28"/>
        </w:rPr>
        <w:t xml:space="preserve"> на основі нормативно-правових актів</w:t>
      </w:r>
      <w:r w:rsidR="00CF41E0">
        <w:rPr>
          <w:rFonts w:ascii="Times New Roman" w:eastAsia="Times New Roman" w:hAnsi="Times New Roman" w:cs="Times New Roman"/>
          <w:b/>
          <w:sz w:val="28"/>
          <w:szCs w:val="28"/>
        </w:rPr>
        <w:t xml:space="preserve">, </w:t>
      </w:r>
      <w:r w:rsidR="004D4E58">
        <w:rPr>
          <w:rFonts w:ascii="Times New Roman" w:eastAsia="Times New Roman" w:hAnsi="Times New Roman" w:cs="Times New Roman"/>
          <w:b/>
          <w:sz w:val="28"/>
          <w:szCs w:val="28"/>
        </w:rPr>
        <w:t>зокрема:</w:t>
      </w:r>
    </w:p>
    <w:p w:rsidR="00CF5571" w:rsidRPr="009D5619" w:rsidRDefault="00024C97" w:rsidP="0035217B">
      <w:pPr>
        <w:numPr>
          <w:ilvl w:val="0"/>
          <w:numId w:val="8"/>
        </w:numPr>
        <w:spacing w:after="0" w:line="276" w:lineRule="auto"/>
        <w:ind w:left="0" w:right="282" w:firstLine="567"/>
        <w:jc w:val="both"/>
        <w:rPr>
          <w:rFonts w:ascii="Times New Roman" w:eastAsia="Times New Roman" w:hAnsi="Times New Roman" w:cs="Times New Roman"/>
          <w:sz w:val="28"/>
          <w:szCs w:val="28"/>
        </w:rPr>
      </w:pPr>
      <w:r w:rsidRPr="009D5619">
        <w:rPr>
          <w:rFonts w:ascii="Times New Roman" w:eastAsia="Times New Roman" w:hAnsi="Times New Roman" w:cs="Times New Roman"/>
          <w:sz w:val="28"/>
          <w:szCs w:val="28"/>
        </w:rPr>
        <w:t>Конституці</w:t>
      </w:r>
      <w:r w:rsidR="007862F7">
        <w:rPr>
          <w:rFonts w:ascii="Times New Roman" w:eastAsia="Times New Roman" w:hAnsi="Times New Roman" w:cs="Times New Roman"/>
          <w:sz w:val="28"/>
          <w:szCs w:val="28"/>
        </w:rPr>
        <w:t>ї</w:t>
      </w:r>
      <w:r w:rsidRPr="009D5619">
        <w:rPr>
          <w:rFonts w:ascii="Times New Roman" w:eastAsia="Times New Roman" w:hAnsi="Times New Roman" w:cs="Times New Roman"/>
          <w:sz w:val="28"/>
          <w:szCs w:val="28"/>
        </w:rPr>
        <w:t xml:space="preserve"> України;</w:t>
      </w:r>
    </w:p>
    <w:p w:rsidR="00CF5571" w:rsidRPr="009D5619" w:rsidRDefault="00024C97" w:rsidP="0035217B">
      <w:pPr>
        <w:numPr>
          <w:ilvl w:val="0"/>
          <w:numId w:val="8"/>
        </w:numPr>
        <w:spacing w:after="0" w:line="276" w:lineRule="auto"/>
        <w:ind w:left="0" w:right="282" w:firstLine="567"/>
        <w:jc w:val="both"/>
        <w:rPr>
          <w:rFonts w:ascii="Times New Roman" w:eastAsia="Times New Roman" w:hAnsi="Times New Roman" w:cs="Times New Roman"/>
          <w:sz w:val="28"/>
          <w:szCs w:val="28"/>
        </w:rPr>
      </w:pPr>
      <w:r w:rsidRPr="009D5619">
        <w:rPr>
          <w:rFonts w:ascii="Times New Roman" w:eastAsia="Times New Roman" w:hAnsi="Times New Roman" w:cs="Times New Roman"/>
          <w:sz w:val="28"/>
          <w:szCs w:val="28"/>
        </w:rPr>
        <w:t>Закон</w:t>
      </w:r>
      <w:r w:rsidR="007862F7">
        <w:rPr>
          <w:rFonts w:ascii="Times New Roman" w:eastAsia="Times New Roman" w:hAnsi="Times New Roman" w:cs="Times New Roman"/>
          <w:sz w:val="28"/>
          <w:szCs w:val="28"/>
        </w:rPr>
        <w:t>у</w:t>
      </w:r>
      <w:r w:rsidRPr="009D5619">
        <w:rPr>
          <w:rFonts w:ascii="Times New Roman" w:eastAsia="Times New Roman" w:hAnsi="Times New Roman" w:cs="Times New Roman"/>
          <w:sz w:val="28"/>
          <w:szCs w:val="28"/>
        </w:rPr>
        <w:t xml:space="preserve"> України «Про освіту»;</w:t>
      </w:r>
    </w:p>
    <w:p w:rsidR="00CF5571" w:rsidRPr="009D5619" w:rsidRDefault="00024C97" w:rsidP="0035217B">
      <w:pPr>
        <w:numPr>
          <w:ilvl w:val="0"/>
          <w:numId w:val="8"/>
        </w:numPr>
        <w:spacing w:after="0" w:line="276" w:lineRule="auto"/>
        <w:ind w:left="0" w:right="282" w:firstLine="567"/>
        <w:jc w:val="both"/>
        <w:rPr>
          <w:rFonts w:ascii="Times New Roman" w:eastAsia="Times New Roman" w:hAnsi="Times New Roman" w:cs="Times New Roman"/>
          <w:sz w:val="28"/>
          <w:szCs w:val="28"/>
        </w:rPr>
      </w:pPr>
      <w:r w:rsidRPr="009D5619">
        <w:rPr>
          <w:rFonts w:ascii="Times New Roman" w:eastAsia="Times New Roman" w:hAnsi="Times New Roman" w:cs="Times New Roman"/>
          <w:sz w:val="28"/>
          <w:szCs w:val="28"/>
        </w:rPr>
        <w:t>Закон</w:t>
      </w:r>
      <w:r w:rsidR="007862F7">
        <w:rPr>
          <w:rFonts w:ascii="Times New Roman" w:eastAsia="Times New Roman" w:hAnsi="Times New Roman" w:cs="Times New Roman"/>
          <w:sz w:val="28"/>
          <w:szCs w:val="28"/>
        </w:rPr>
        <w:t>у</w:t>
      </w:r>
      <w:r w:rsidRPr="009D5619">
        <w:rPr>
          <w:rFonts w:ascii="Times New Roman" w:eastAsia="Times New Roman" w:hAnsi="Times New Roman" w:cs="Times New Roman"/>
          <w:sz w:val="28"/>
          <w:szCs w:val="28"/>
        </w:rPr>
        <w:t xml:space="preserve"> України «Про повну загальну середню освіту»;</w:t>
      </w:r>
    </w:p>
    <w:p w:rsidR="00CF5571" w:rsidRPr="00F12C47" w:rsidRDefault="00024C97" w:rsidP="0035217B">
      <w:pPr>
        <w:numPr>
          <w:ilvl w:val="0"/>
          <w:numId w:val="8"/>
        </w:numPr>
        <w:spacing w:after="0" w:line="276" w:lineRule="auto"/>
        <w:ind w:left="0" w:right="282" w:firstLine="567"/>
        <w:jc w:val="both"/>
        <w:rPr>
          <w:rFonts w:ascii="Times New Roman" w:eastAsia="Times New Roman" w:hAnsi="Times New Roman" w:cs="Times New Roman"/>
          <w:sz w:val="28"/>
          <w:szCs w:val="28"/>
        </w:rPr>
      </w:pPr>
      <w:r w:rsidRPr="00F12C47">
        <w:rPr>
          <w:rFonts w:ascii="Times New Roman" w:eastAsia="Times New Roman" w:hAnsi="Times New Roman" w:cs="Times New Roman"/>
          <w:sz w:val="28"/>
          <w:szCs w:val="28"/>
        </w:rPr>
        <w:t>Концепці</w:t>
      </w:r>
      <w:r w:rsidR="007862F7">
        <w:rPr>
          <w:rFonts w:ascii="Times New Roman" w:eastAsia="Times New Roman" w:hAnsi="Times New Roman" w:cs="Times New Roman"/>
          <w:sz w:val="28"/>
          <w:szCs w:val="28"/>
        </w:rPr>
        <w:t>ї</w:t>
      </w:r>
      <w:r w:rsidRPr="00F12C47">
        <w:rPr>
          <w:rFonts w:ascii="Times New Roman" w:eastAsia="Times New Roman" w:hAnsi="Times New Roman" w:cs="Times New Roman"/>
          <w:sz w:val="28"/>
          <w:szCs w:val="28"/>
        </w:rPr>
        <w:t xml:space="preserve"> реалізації державної політики у сфері реформування загальної середньої освіти «Нова українська </w:t>
      </w:r>
      <w:r w:rsidR="00CF41E0" w:rsidRPr="00F12C47">
        <w:rPr>
          <w:rFonts w:ascii="Times New Roman" w:eastAsia="Times New Roman" w:hAnsi="Times New Roman" w:cs="Times New Roman"/>
          <w:sz w:val="28"/>
          <w:szCs w:val="28"/>
        </w:rPr>
        <w:t>школа</w:t>
      </w:r>
      <w:r w:rsidRPr="00F12C47">
        <w:rPr>
          <w:rFonts w:ascii="Times New Roman" w:eastAsia="Times New Roman" w:hAnsi="Times New Roman" w:cs="Times New Roman"/>
          <w:sz w:val="28"/>
          <w:szCs w:val="28"/>
        </w:rPr>
        <w:t>» на період до 2029 року»</w:t>
      </w:r>
      <w:r w:rsidR="00A0127F">
        <w:rPr>
          <w:rFonts w:ascii="Times New Roman" w:eastAsia="Times New Roman" w:hAnsi="Times New Roman" w:cs="Times New Roman"/>
          <w:sz w:val="28"/>
          <w:szCs w:val="28"/>
        </w:rPr>
        <w:t>, затверджен</w:t>
      </w:r>
      <w:r w:rsidR="007862F7">
        <w:rPr>
          <w:rFonts w:ascii="Times New Roman" w:eastAsia="Times New Roman" w:hAnsi="Times New Roman" w:cs="Times New Roman"/>
          <w:sz w:val="28"/>
          <w:szCs w:val="28"/>
        </w:rPr>
        <w:t>ої</w:t>
      </w:r>
      <w:r w:rsidR="00A0127F" w:rsidRPr="00F12C47">
        <w:rPr>
          <w:rFonts w:ascii="Times New Roman" w:eastAsia="Times New Roman" w:hAnsi="Times New Roman" w:cs="Times New Roman"/>
          <w:sz w:val="28"/>
          <w:szCs w:val="28"/>
        </w:rPr>
        <w:t>розпорядження</w:t>
      </w:r>
      <w:r w:rsidR="00A0127F">
        <w:rPr>
          <w:rFonts w:ascii="Times New Roman" w:eastAsia="Times New Roman" w:hAnsi="Times New Roman" w:cs="Times New Roman"/>
          <w:sz w:val="28"/>
          <w:szCs w:val="28"/>
        </w:rPr>
        <w:t>м</w:t>
      </w:r>
      <w:r w:rsidR="00A0127F" w:rsidRPr="00F12C47">
        <w:rPr>
          <w:rFonts w:ascii="Times New Roman" w:eastAsia="Times New Roman" w:hAnsi="Times New Roman" w:cs="Times New Roman"/>
          <w:sz w:val="28"/>
          <w:szCs w:val="28"/>
        </w:rPr>
        <w:t xml:space="preserve"> Кабінету Міністрів України від 14 грудня 2016 р</w:t>
      </w:r>
      <w:r w:rsidR="00A0127F">
        <w:rPr>
          <w:rFonts w:ascii="Times New Roman" w:eastAsia="Times New Roman" w:hAnsi="Times New Roman" w:cs="Times New Roman"/>
          <w:sz w:val="28"/>
          <w:szCs w:val="28"/>
        </w:rPr>
        <w:t>оку</w:t>
      </w:r>
      <w:r w:rsidR="00A0127F" w:rsidRPr="00F12C47">
        <w:rPr>
          <w:rFonts w:ascii="Times New Roman" w:eastAsia="Times New Roman" w:hAnsi="Times New Roman" w:cs="Times New Roman"/>
          <w:sz w:val="28"/>
          <w:szCs w:val="28"/>
        </w:rPr>
        <w:t xml:space="preserve">№ 988-р </w:t>
      </w:r>
      <w:r w:rsidR="00A0127F">
        <w:rPr>
          <w:rFonts w:ascii="Times New Roman" w:eastAsia="Times New Roman" w:hAnsi="Times New Roman" w:cs="Times New Roman"/>
          <w:sz w:val="28"/>
          <w:szCs w:val="28"/>
        </w:rPr>
        <w:t>(</w:t>
      </w:r>
      <w:r w:rsidR="00A0127F" w:rsidRPr="009D5619">
        <w:rPr>
          <w:rFonts w:ascii="Times New Roman" w:eastAsia="Times New Roman" w:hAnsi="Times New Roman" w:cs="Times New Roman"/>
          <w:sz w:val="28"/>
          <w:szCs w:val="28"/>
        </w:rPr>
        <w:t>зі змінами</w:t>
      </w:r>
      <w:r w:rsidR="00A0127F">
        <w:rPr>
          <w:rFonts w:ascii="Times New Roman" w:eastAsia="Times New Roman" w:hAnsi="Times New Roman" w:cs="Times New Roman"/>
          <w:sz w:val="28"/>
          <w:szCs w:val="28"/>
        </w:rPr>
        <w:t>)</w:t>
      </w:r>
      <w:r w:rsidRPr="00F12C47">
        <w:rPr>
          <w:rFonts w:ascii="Times New Roman" w:eastAsia="Times New Roman" w:hAnsi="Times New Roman" w:cs="Times New Roman"/>
          <w:sz w:val="28"/>
          <w:szCs w:val="28"/>
        </w:rPr>
        <w:t>;</w:t>
      </w:r>
    </w:p>
    <w:p w:rsidR="00DA4C45" w:rsidRPr="004D4E58" w:rsidRDefault="00DA4C45" w:rsidP="00A0127F">
      <w:pPr>
        <w:numPr>
          <w:ilvl w:val="0"/>
          <w:numId w:val="8"/>
        </w:numPr>
        <w:spacing w:after="0" w:line="276" w:lineRule="auto"/>
        <w:ind w:left="0" w:right="282" w:firstLine="567"/>
        <w:jc w:val="both"/>
        <w:rPr>
          <w:rFonts w:ascii="Times New Roman" w:eastAsia="Times New Roman" w:hAnsi="Times New Roman" w:cs="Times New Roman"/>
          <w:sz w:val="28"/>
          <w:szCs w:val="28"/>
        </w:rPr>
      </w:pPr>
      <w:r w:rsidRPr="00A0127F">
        <w:rPr>
          <w:rFonts w:ascii="Times New Roman" w:eastAsia="Times New Roman" w:hAnsi="Times New Roman" w:cs="Times New Roman"/>
          <w:sz w:val="28"/>
          <w:szCs w:val="28"/>
        </w:rPr>
        <w:t>Державн</w:t>
      </w:r>
      <w:r w:rsidR="007862F7">
        <w:rPr>
          <w:rFonts w:ascii="Times New Roman" w:eastAsia="Times New Roman" w:hAnsi="Times New Roman" w:cs="Times New Roman"/>
          <w:sz w:val="28"/>
          <w:szCs w:val="28"/>
        </w:rPr>
        <w:t>ого</w:t>
      </w:r>
      <w:r w:rsidRPr="00A0127F">
        <w:rPr>
          <w:rFonts w:ascii="Times New Roman" w:eastAsia="Times New Roman" w:hAnsi="Times New Roman" w:cs="Times New Roman"/>
          <w:sz w:val="28"/>
          <w:szCs w:val="28"/>
        </w:rPr>
        <w:t xml:space="preserve"> стандарт</w:t>
      </w:r>
      <w:r w:rsidR="007862F7">
        <w:rPr>
          <w:rFonts w:ascii="Times New Roman" w:eastAsia="Times New Roman" w:hAnsi="Times New Roman" w:cs="Times New Roman"/>
          <w:sz w:val="28"/>
          <w:szCs w:val="28"/>
        </w:rPr>
        <w:t>у</w:t>
      </w:r>
      <w:r w:rsidRPr="00A0127F">
        <w:rPr>
          <w:rFonts w:ascii="Times New Roman" w:eastAsia="Times New Roman" w:hAnsi="Times New Roman" w:cs="Times New Roman"/>
          <w:sz w:val="28"/>
          <w:szCs w:val="28"/>
        </w:rPr>
        <w:t xml:space="preserve"> початкової освіти</w:t>
      </w:r>
      <w:r w:rsidR="004D4E58">
        <w:rPr>
          <w:rFonts w:ascii="Times New Roman" w:eastAsia="Times New Roman" w:hAnsi="Times New Roman" w:cs="Times New Roman"/>
          <w:sz w:val="28"/>
          <w:szCs w:val="28"/>
        </w:rPr>
        <w:t>, затверджен</w:t>
      </w:r>
      <w:r w:rsidR="007862F7">
        <w:rPr>
          <w:rFonts w:ascii="Times New Roman" w:eastAsia="Times New Roman" w:hAnsi="Times New Roman" w:cs="Times New Roman"/>
          <w:sz w:val="28"/>
          <w:szCs w:val="28"/>
        </w:rPr>
        <w:t>ого</w:t>
      </w:r>
      <w:r w:rsidR="004D4E58" w:rsidRPr="004D4E58">
        <w:rPr>
          <w:rStyle w:val="rvts9"/>
          <w:rFonts w:ascii="Times New Roman" w:hAnsi="Times New Roman" w:cs="Times New Roman"/>
          <w:color w:val="333333"/>
          <w:sz w:val="28"/>
          <w:szCs w:val="28"/>
          <w:shd w:val="clear" w:color="auto" w:fill="FFFFFF"/>
        </w:rPr>
        <w:t xml:space="preserve">постановою Кабінету Міністрів України21 лютого 2018 </w:t>
      </w:r>
      <w:r w:rsidR="004D4E58">
        <w:rPr>
          <w:rStyle w:val="rvts9"/>
          <w:rFonts w:ascii="Times New Roman" w:hAnsi="Times New Roman" w:cs="Times New Roman"/>
          <w:color w:val="333333"/>
          <w:sz w:val="28"/>
          <w:szCs w:val="28"/>
          <w:shd w:val="clear" w:color="auto" w:fill="FFFFFF"/>
        </w:rPr>
        <w:t>року</w:t>
      </w:r>
      <w:r w:rsidR="004D4E58" w:rsidRPr="004D4E58">
        <w:rPr>
          <w:rStyle w:val="rvts9"/>
          <w:rFonts w:ascii="Times New Roman" w:hAnsi="Times New Roman" w:cs="Times New Roman"/>
          <w:color w:val="333333"/>
          <w:sz w:val="28"/>
          <w:szCs w:val="28"/>
          <w:shd w:val="clear" w:color="auto" w:fill="FFFFFF"/>
        </w:rPr>
        <w:t xml:space="preserve"> № 87</w:t>
      </w:r>
      <w:r w:rsidR="00A0127F" w:rsidRPr="004D4E58">
        <w:rPr>
          <w:rFonts w:ascii="Times New Roman" w:eastAsia="Times New Roman" w:hAnsi="Times New Roman" w:cs="Times New Roman"/>
          <w:sz w:val="28"/>
          <w:szCs w:val="28"/>
        </w:rPr>
        <w:t xml:space="preserve"> (зі змінами)</w:t>
      </w:r>
      <w:r w:rsidR="00D67B95" w:rsidRPr="004D4E58">
        <w:rPr>
          <w:rFonts w:ascii="Times New Roman" w:eastAsia="Times New Roman" w:hAnsi="Times New Roman" w:cs="Times New Roman"/>
          <w:sz w:val="28"/>
          <w:szCs w:val="28"/>
        </w:rPr>
        <w:t>;</w:t>
      </w:r>
    </w:p>
    <w:p w:rsidR="00CF5571" w:rsidRPr="004D4E58" w:rsidRDefault="00024C97" w:rsidP="004D4E58">
      <w:pPr>
        <w:numPr>
          <w:ilvl w:val="0"/>
          <w:numId w:val="8"/>
        </w:numPr>
        <w:spacing w:after="0" w:line="276" w:lineRule="auto"/>
        <w:ind w:left="0" w:right="282" w:firstLine="567"/>
        <w:jc w:val="both"/>
        <w:rPr>
          <w:rFonts w:ascii="Times New Roman" w:eastAsia="Times New Roman" w:hAnsi="Times New Roman" w:cs="Times New Roman"/>
          <w:sz w:val="28"/>
          <w:szCs w:val="28"/>
        </w:rPr>
      </w:pPr>
      <w:r w:rsidRPr="004D4E58">
        <w:rPr>
          <w:rFonts w:ascii="Times New Roman" w:eastAsia="Times New Roman" w:hAnsi="Times New Roman" w:cs="Times New Roman"/>
          <w:sz w:val="28"/>
          <w:szCs w:val="28"/>
        </w:rPr>
        <w:t>Державн</w:t>
      </w:r>
      <w:r w:rsidR="007862F7">
        <w:rPr>
          <w:rFonts w:ascii="Times New Roman" w:eastAsia="Times New Roman" w:hAnsi="Times New Roman" w:cs="Times New Roman"/>
          <w:sz w:val="28"/>
          <w:szCs w:val="28"/>
        </w:rPr>
        <w:t>ого</w:t>
      </w:r>
      <w:r w:rsidRPr="004D4E58">
        <w:rPr>
          <w:rFonts w:ascii="Times New Roman" w:eastAsia="Times New Roman" w:hAnsi="Times New Roman" w:cs="Times New Roman"/>
          <w:sz w:val="28"/>
          <w:szCs w:val="28"/>
        </w:rPr>
        <w:t xml:space="preserve"> стандарт</w:t>
      </w:r>
      <w:r w:rsidR="007862F7">
        <w:rPr>
          <w:rFonts w:ascii="Times New Roman" w:eastAsia="Times New Roman" w:hAnsi="Times New Roman" w:cs="Times New Roman"/>
          <w:sz w:val="28"/>
          <w:szCs w:val="28"/>
        </w:rPr>
        <w:t>у</w:t>
      </w:r>
      <w:r w:rsidRPr="004D4E58">
        <w:rPr>
          <w:rFonts w:ascii="Times New Roman" w:eastAsia="Times New Roman" w:hAnsi="Times New Roman" w:cs="Times New Roman"/>
          <w:sz w:val="28"/>
          <w:szCs w:val="28"/>
        </w:rPr>
        <w:t xml:space="preserve"> базової середньої освіти</w:t>
      </w:r>
      <w:r w:rsidR="004D4E58" w:rsidRPr="004D4E58">
        <w:rPr>
          <w:rFonts w:ascii="Times New Roman" w:eastAsia="Times New Roman" w:hAnsi="Times New Roman" w:cs="Times New Roman"/>
          <w:sz w:val="28"/>
          <w:szCs w:val="28"/>
        </w:rPr>
        <w:t>, затверджен</w:t>
      </w:r>
      <w:r w:rsidR="007862F7">
        <w:rPr>
          <w:rFonts w:ascii="Times New Roman" w:eastAsia="Times New Roman" w:hAnsi="Times New Roman" w:cs="Times New Roman"/>
          <w:sz w:val="28"/>
          <w:szCs w:val="28"/>
        </w:rPr>
        <w:t>ого</w:t>
      </w:r>
      <w:r w:rsidR="004D4E58" w:rsidRPr="004D4E58">
        <w:rPr>
          <w:rStyle w:val="rvts9"/>
          <w:rFonts w:ascii="Times New Roman" w:hAnsi="Times New Roman" w:cs="Times New Roman"/>
          <w:sz w:val="28"/>
          <w:szCs w:val="28"/>
          <w:shd w:val="clear" w:color="auto" w:fill="FFFFFF"/>
        </w:rPr>
        <w:t>постановою Кабінету Міністрів Українивід 30 вересня 2020 року № 898</w:t>
      </w:r>
      <w:r w:rsidR="00A0127F" w:rsidRPr="004D4E58">
        <w:rPr>
          <w:rFonts w:ascii="Times New Roman" w:eastAsia="Times New Roman" w:hAnsi="Times New Roman" w:cs="Times New Roman"/>
          <w:sz w:val="28"/>
          <w:szCs w:val="28"/>
        </w:rPr>
        <w:t>(</w:t>
      </w:r>
      <w:r w:rsidR="00375957" w:rsidRPr="004D4E58">
        <w:rPr>
          <w:rFonts w:ascii="Times New Roman" w:eastAsia="Times New Roman" w:hAnsi="Times New Roman" w:cs="Times New Roman"/>
          <w:sz w:val="28"/>
          <w:szCs w:val="28"/>
        </w:rPr>
        <w:t>зі змінами</w:t>
      </w:r>
      <w:r w:rsidR="00A0127F" w:rsidRPr="004D4E58">
        <w:rPr>
          <w:rFonts w:ascii="Times New Roman" w:eastAsia="Times New Roman" w:hAnsi="Times New Roman" w:cs="Times New Roman"/>
          <w:sz w:val="28"/>
          <w:szCs w:val="28"/>
        </w:rPr>
        <w:t>)</w:t>
      </w:r>
      <w:r w:rsidRPr="004D4E58">
        <w:rPr>
          <w:rFonts w:ascii="Times New Roman" w:eastAsia="Times New Roman" w:hAnsi="Times New Roman" w:cs="Times New Roman"/>
          <w:sz w:val="28"/>
          <w:szCs w:val="28"/>
        </w:rPr>
        <w:t>;</w:t>
      </w:r>
    </w:p>
    <w:p w:rsidR="003E0E03" w:rsidRPr="003E0E03" w:rsidRDefault="003E0E03" w:rsidP="0035217B">
      <w:pPr>
        <w:numPr>
          <w:ilvl w:val="0"/>
          <w:numId w:val="8"/>
        </w:numPr>
        <w:spacing w:after="0" w:line="276" w:lineRule="auto"/>
        <w:ind w:left="0" w:right="282" w:firstLine="567"/>
        <w:jc w:val="both"/>
        <w:rPr>
          <w:rFonts w:ascii="Times New Roman" w:eastAsia="Times New Roman" w:hAnsi="Times New Roman" w:cs="Times New Roman"/>
          <w:sz w:val="28"/>
          <w:szCs w:val="28"/>
        </w:rPr>
      </w:pPr>
      <w:r w:rsidRPr="00F12C47">
        <w:rPr>
          <w:rFonts w:ascii="Times New Roman" w:eastAsia="Times New Roman" w:hAnsi="Times New Roman" w:cs="Times New Roman"/>
          <w:sz w:val="28"/>
          <w:szCs w:val="28"/>
        </w:rPr>
        <w:t>Державн</w:t>
      </w:r>
      <w:r w:rsidR="007862F7">
        <w:rPr>
          <w:rFonts w:ascii="Times New Roman" w:eastAsia="Times New Roman" w:hAnsi="Times New Roman" w:cs="Times New Roman"/>
          <w:sz w:val="28"/>
          <w:szCs w:val="28"/>
        </w:rPr>
        <w:t>ого</w:t>
      </w:r>
      <w:r w:rsidRPr="00F12C47">
        <w:rPr>
          <w:rFonts w:ascii="Times New Roman" w:eastAsia="Times New Roman" w:hAnsi="Times New Roman" w:cs="Times New Roman"/>
          <w:sz w:val="28"/>
          <w:szCs w:val="28"/>
        </w:rPr>
        <w:t xml:space="preserve"> стандарт</w:t>
      </w:r>
      <w:r w:rsidR="007862F7">
        <w:rPr>
          <w:rFonts w:ascii="Times New Roman" w:eastAsia="Times New Roman" w:hAnsi="Times New Roman" w:cs="Times New Roman"/>
          <w:sz w:val="28"/>
          <w:szCs w:val="28"/>
        </w:rPr>
        <w:t>у</w:t>
      </w:r>
      <w:r w:rsidRPr="00F12C47">
        <w:rPr>
          <w:rFonts w:ascii="Times New Roman" w:eastAsia="Times New Roman" w:hAnsi="Times New Roman" w:cs="Times New Roman"/>
          <w:sz w:val="28"/>
          <w:szCs w:val="28"/>
        </w:rPr>
        <w:t xml:space="preserve"> базової </w:t>
      </w:r>
      <w:r w:rsidRPr="00F12C47">
        <w:rPr>
          <w:rFonts w:ascii="Times New Roman" w:hAnsi="Times New Roman" w:cs="Times New Roman"/>
          <w:bCs/>
          <w:sz w:val="28"/>
          <w:szCs w:val="28"/>
          <w:shd w:val="clear" w:color="auto" w:fill="FFFFFF"/>
        </w:rPr>
        <w:t xml:space="preserve">і повної загальної </w:t>
      </w:r>
      <w:r w:rsidRPr="00F12C47">
        <w:rPr>
          <w:rFonts w:ascii="Times New Roman" w:eastAsia="Times New Roman" w:hAnsi="Times New Roman" w:cs="Times New Roman"/>
          <w:sz w:val="28"/>
          <w:szCs w:val="28"/>
        </w:rPr>
        <w:t>середньої освіти</w:t>
      </w:r>
      <w:r>
        <w:rPr>
          <w:rFonts w:ascii="Times New Roman" w:eastAsia="Times New Roman" w:hAnsi="Times New Roman" w:cs="Times New Roman"/>
          <w:sz w:val="28"/>
          <w:szCs w:val="28"/>
        </w:rPr>
        <w:t>, затверджен</w:t>
      </w:r>
      <w:r w:rsidR="007862F7">
        <w:rPr>
          <w:rFonts w:ascii="Times New Roman" w:eastAsia="Times New Roman" w:hAnsi="Times New Roman" w:cs="Times New Roman"/>
          <w:sz w:val="28"/>
          <w:szCs w:val="28"/>
        </w:rPr>
        <w:t>ого</w:t>
      </w:r>
      <w:r w:rsidRPr="003E0E03">
        <w:rPr>
          <w:rStyle w:val="rvts9"/>
          <w:rFonts w:ascii="Times New Roman" w:hAnsi="Times New Roman" w:cs="Times New Roman"/>
          <w:color w:val="333333"/>
          <w:sz w:val="28"/>
          <w:szCs w:val="28"/>
          <w:shd w:val="clear" w:color="auto" w:fill="FFFFFF"/>
        </w:rPr>
        <w:t>постановою Кабінету Міністрів України</w:t>
      </w:r>
      <w:r w:rsidRPr="003E0E03">
        <w:rPr>
          <w:rFonts w:ascii="Times New Roman" w:hAnsi="Times New Roman" w:cs="Times New Roman"/>
          <w:color w:val="333333"/>
          <w:sz w:val="28"/>
          <w:szCs w:val="28"/>
        </w:rPr>
        <w:br/>
      </w:r>
      <w:r w:rsidRPr="003E0E03">
        <w:rPr>
          <w:rStyle w:val="rvts9"/>
          <w:rFonts w:ascii="Times New Roman" w:hAnsi="Times New Roman" w:cs="Times New Roman"/>
          <w:color w:val="333333"/>
          <w:sz w:val="28"/>
          <w:szCs w:val="28"/>
          <w:shd w:val="clear" w:color="auto" w:fill="FFFFFF"/>
        </w:rPr>
        <w:t xml:space="preserve">від 23 листопада 2011 </w:t>
      </w:r>
      <w:r>
        <w:rPr>
          <w:rStyle w:val="rvts9"/>
          <w:rFonts w:ascii="Times New Roman" w:hAnsi="Times New Roman" w:cs="Times New Roman"/>
          <w:color w:val="333333"/>
          <w:sz w:val="28"/>
          <w:szCs w:val="28"/>
          <w:shd w:val="clear" w:color="auto" w:fill="FFFFFF"/>
        </w:rPr>
        <w:t>року</w:t>
      </w:r>
      <w:r w:rsidRPr="003E0E03">
        <w:rPr>
          <w:rStyle w:val="rvts9"/>
          <w:rFonts w:ascii="Times New Roman" w:hAnsi="Times New Roman" w:cs="Times New Roman"/>
          <w:color w:val="333333"/>
          <w:sz w:val="28"/>
          <w:szCs w:val="28"/>
          <w:shd w:val="clear" w:color="auto" w:fill="FFFFFF"/>
        </w:rPr>
        <w:t xml:space="preserve"> № 1392</w:t>
      </w:r>
      <w:r>
        <w:rPr>
          <w:rFonts w:ascii="Times New Roman" w:eastAsia="Times New Roman" w:hAnsi="Times New Roman" w:cs="Times New Roman"/>
          <w:sz w:val="28"/>
          <w:szCs w:val="28"/>
        </w:rPr>
        <w:t xml:space="preserve"> (зі змінами) </w:t>
      </w:r>
      <w:r w:rsidRPr="009D5619">
        <w:rPr>
          <w:rFonts w:ascii="Times New Roman" w:hAnsi="Times New Roman" w:cs="Times New Roman"/>
          <w:sz w:val="28"/>
        </w:rPr>
        <w:t>(</w:t>
      </w:r>
      <w:r>
        <w:rPr>
          <w:rFonts w:ascii="Times New Roman" w:hAnsi="Times New Roman" w:cs="Times New Roman"/>
          <w:sz w:val="28"/>
        </w:rPr>
        <w:t>в</w:t>
      </w:r>
      <w:r w:rsidRPr="009D5619">
        <w:rPr>
          <w:rFonts w:ascii="Times New Roman" w:hAnsi="Times New Roman" w:cs="Times New Roman"/>
          <w:sz w:val="28"/>
        </w:rPr>
        <w:t>трата чинності, відбудеться 01.09.2026р.)</w:t>
      </w:r>
      <w:r>
        <w:rPr>
          <w:rFonts w:ascii="Times New Roman" w:hAnsi="Times New Roman" w:cs="Times New Roman"/>
          <w:sz w:val="28"/>
        </w:rPr>
        <w:t>;</w:t>
      </w:r>
    </w:p>
    <w:p w:rsidR="003E0E03" w:rsidRPr="003E0E03" w:rsidRDefault="003E0E03" w:rsidP="003E0E03">
      <w:pPr>
        <w:numPr>
          <w:ilvl w:val="0"/>
          <w:numId w:val="8"/>
        </w:numPr>
        <w:spacing w:after="0" w:line="276" w:lineRule="auto"/>
        <w:ind w:left="0" w:right="282" w:firstLine="567"/>
        <w:jc w:val="both"/>
        <w:rPr>
          <w:rFonts w:ascii="Times New Roman" w:eastAsia="Times New Roman" w:hAnsi="Times New Roman" w:cs="Times New Roman"/>
          <w:color w:val="FF0000"/>
          <w:sz w:val="28"/>
          <w:szCs w:val="28"/>
        </w:rPr>
      </w:pPr>
      <w:r w:rsidRPr="003E0E03">
        <w:rPr>
          <w:rFonts w:ascii="Times New Roman" w:eastAsia="Times New Roman" w:hAnsi="Times New Roman" w:cs="Times New Roman"/>
          <w:sz w:val="28"/>
          <w:szCs w:val="28"/>
        </w:rPr>
        <w:t>Державн</w:t>
      </w:r>
      <w:r w:rsidR="007862F7">
        <w:rPr>
          <w:rFonts w:ascii="Times New Roman" w:eastAsia="Times New Roman" w:hAnsi="Times New Roman" w:cs="Times New Roman"/>
          <w:sz w:val="28"/>
          <w:szCs w:val="28"/>
        </w:rPr>
        <w:t>ого</w:t>
      </w:r>
      <w:r w:rsidRPr="003E0E03">
        <w:rPr>
          <w:rFonts w:ascii="Times New Roman" w:eastAsia="Times New Roman" w:hAnsi="Times New Roman" w:cs="Times New Roman"/>
          <w:sz w:val="28"/>
          <w:szCs w:val="28"/>
        </w:rPr>
        <w:t xml:space="preserve"> стандарт</w:t>
      </w:r>
      <w:r w:rsidR="007862F7">
        <w:rPr>
          <w:rFonts w:ascii="Times New Roman" w:eastAsia="Times New Roman" w:hAnsi="Times New Roman" w:cs="Times New Roman"/>
          <w:sz w:val="28"/>
          <w:szCs w:val="28"/>
        </w:rPr>
        <w:t>у</w:t>
      </w:r>
      <w:r w:rsidRPr="003E0E03">
        <w:rPr>
          <w:rFonts w:ascii="Times New Roman" w:eastAsia="Times New Roman" w:hAnsi="Times New Roman" w:cs="Times New Roman"/>
          <w:sz w:val="28"/>
          <w:szCs w:val="28"/>
        </w:rPr>
        <w:t xml:space="preserve"> профільної загальної середньої освіти, затверджен</w:t>
      </w:r>
      <w:r w:rsidR="007862F7">
        <w:rPr>
          <w:rFonts w:ascii="Times New Roman" w:eastAsia="Times New Roman" w:hAnsi="Times New Roman" w:cs="Times New Roman"/>
          <w:sz w:val="28"/>
          <w:szCs w:val="28"/>
        </w:rPr>
        <w:t>ого</w:t>
      </w:r>
      <w:r w:rsidRPr="003E0E03">
        <w:rPr>
          <w:rStyle w:val="rvts9"/>
          <w:rFonts w:ascii="Times New Roman" w:hAnsi="Times New Roman" w:cs="Times New Roman"/>
          <w:sz w:val="28"/>
          <w:szCs w:val="28"/>
        </w:rPr>
        <w:t>постановою Кабінету Міністрів України</w:t>
      </w:r>
      <w:r w:rsidRPr="003E0E03">
        <w:rPr>
          <w:rFonts w:ascii="Times New Roman" w:hAnsi="Times New Roman" w:cs="Times New Roman"/>
          <w:sz w:val="28"/>
          <w:szCs w:val="28"/>
        </w:rPr>
        <w:br/>
      </w:r>
      <w:r w:rsidRPr="003E0E03">
        <w:rPr>
          <w:rStyle w:val="rvts9"/>
          <w:rFonts w:ascii="Times New Roman" w:hAnsi="Times New Roman" w:cs="Times New Roman"/>
          <w:sz w:val="28"/>
          <w:szCs w:val="28"/>
        </w:rPr>
        <w:t xml:space="preserve">від 25 липня 2024 </w:t>
      </w:r>
      <w:r>
        <w:rPr>
          <w:rStyle w:val="rvts9"/>
          <w:rFonts w:ascii="Times New Roman" w:hAnsi="Times New Roman" w:cs="Times New Roman"/>
          <w:sz w:val="28"/>
          <w:szCs w:val="28"/>
        </w:rPr>
        <w:t>року</w:t>
      </w:r>
      <w:r w:rsidRPr="003E0E03">
        <w:rPr>
          <w:rStyle w:val="rvts9"/>
          <w:rFonts w:ascii="Times New Roman" w:hAnsi="Times New Roman" w:cs="Times New Roman"/>
          <w:sz w:val="28"/>
          <w:szCs w:val="28"/>
        </w:rPr>
        <w:t xml:space="preserve"> № 851</w:t>
      </w:r>
      <w:r w:rsidRPr="003E0E03">
        <w:rPr>
          <w:rFonts w:ascii="Times New Roman" w:hAnsi="Times New Roman" w:cs="Times New Roman"/>
          <w:sz w:val="28"/>
        </w:rPr>
        <w:t xml:space="preserve"> (Набрання</w:t>
      </w:r>
      <w:r w:rsidRPr="009D5619">
        <w:rPr>
          <w:rFonts w:ascii="Times New Roman" w:hAnsi="Times New Roman" w:cs="Times New Roman"/>
          <w:sz w:val="28"/>
        </w:rPr>
        <w:t xml:space="preserve"> чинності, відбудеться 01.09.2027р.)</w:t>
      </w:r>
    </w:p>
    <w:p w:rsidR="002750C2" w:rsidRPr="009D5619" w:rsidRDefault="00A0127F" w:rsidP="0035217B">
      <w:pPr>
        <w:numPr>
          <w:ilvl w:val="0"/>
          <w:numId w:val="8"/>
        </w:numPr>
        <w:spacing w:after="0" w:line="276" w:lineRule="auto"/>
        <w:ind w:left="0" w:right="282" w:firstLine="567"/>
        <w:jc w:val="both"/>
        <w:rPr>
          <w:rFonts w:ascii="Times New Roman" w:eastAsia="Times New Roman" w:hAnsi="Times New Roman" w:cs="Times New Roman"/>
          <w:color w:val="FF0000"/>
          <w:sz w:val="28"/>
          <w:szCs w:val="28"/>
        </w:rPr>
      </w:pPr>
      <w:r w:rsidRPr="00F12C47">
        <w:rPr>
          <w:rFonts w:ascii="Times New Roman" w:eastAsia="Times New Roman" w:hAnsi="Times New Roman" w:cs="Times New Roman"/>
          <w:sz w:val="28"/>
          <w:szCs w:val="28"/>
        </w:rPr>
        <w:t>Ліцензійних умов провадження освітньої діяльності</w:t>
      </w:r>
      <w:r>
        <w:rPr>
          <w:rFonts w:ascii="Times New Roman" w:eastAsia="Times New Roman" w:hAnsi="Times New Roman" w:cs="Times New Roman"/>
          <w:sz w:val="28"/>
          <w:szCs w:val="28"/>
        </w:rPr>
        <w:t>, затверджен</w:t>
      </w:r>
      <w:r w:rsidR="007862F7">
        <w:rPr>
          <w:rFonts w:ascii="Times New Roman" w:eastAsia="Times New Roman" w:hAnsi="Times New Roman" w:cs="Times New Roman"/>
          <w:sz w:val="28"/>
          <w:szCs w:val="28"/>
        </w:rPr>
        <w:t>их</w:t>
      </w:r>
      <w:r>
        <w:rPr>
          <w:rFonts w:ascii="Times New Roman" w:eastAsia="Times New Roman" w:hAnsi="Times New Roman" w:cs="Times New Roman"/>
          <w:sz w:val="28"/>
          <w:szCs w:val="28"/>
        </w:rPr>
        <w:t>постановою</w:t>
      </w:r>
      <w:r w:rsidR="00024C97" w:rsidRPr="00F12C47">
        <w:rPr>
          <w:rFonts w:ascii="Times New Roman" w:eastAsia="Times New Roman" w:hAnsi="Times New Roman" w:cs="Times New Roman"/>
          <w:sz w:val="28"/>
          <w:szCs w:val="28"/>
        </w:rPr>
        <w:t xml:space="preserve"> Кабінету Мі</w:t>
      </w:r>
      <w:r w:rsidR="002750C2" w:rsidRPr="00F12C47">
        <w:rPr>
          <w:rFonts w:ascii="Times New Roman" w:eastAsia="Times New Roman" w:hAnsi="Times New Roman" w:cs="Times New Roman"/>
          <w:sz w:val="28"/>
          <w:szCs w:val="28"/>
        </w:rPr>
        <w:t>ністрів України від 30.12.2015</w:t>
      </w:r>
      <w:r w:rsidR="00024C97" w:rsidRPr="00F12C47">
        <w:rPr>
          <w:rFonts w:ascii="Times New Roman" w:eastAsia="Times New Roman" w:hAnsi="Times New Roman" w:cs="Times New Roman"/>
          <w:sz w:val="28"/>
          <w:szCs w:val="28"/>
        </w:rPr>
        <w:t xml:space="preserve">№ 1187 </w:t>
      </w:r>
      <w:r>
        <w:rPr>
          <w:rFonts w:ascii="Times New Roman" w:eastAsia="Times New Roman" w:hAnsi="Times New Roman" w:cs="Times New Roman"/>
          <w:sz w:val="28"/>
          <w:szCs w:val="28"/>
        </w:rPr>
        <w:t>(</w:t>
      </w:r>
      <w:r w:rsidR="006E4C5D" w:rsidRPr="009D5619">
        <w:rPr>
          <w:rFonts w:ascii="Times New Roman" w:eastAsia="Times New Roman" w:hAnsi="Times New Roman" w:cs="Times New Roman"/>
          <w:sz w:val="28"/>
          <w:szCs w:val="28"/>
        </w:rPr>
        <w:t xml:space="preserve">зі </w:t>
      </w:r>
      <w:r w:rsidR="006E4C5D" w:rsidRPr="00A0127F">
        <w:rPr>
          <w:rFonts w:ascii="Times New Roman" w:eastAsia="Times New Roman" w:hAnsi="Times New Roman" w:cs="Times New Roman"/>
          <w:sz w:val="28"/>
          <w:szCs w:val="28"/>
        </w:rPr>
        <w:t>змінами</w:t>
      </w:r>
      <w:r w:rsidRPr="00A0127F">
        <w:rPr>
          <w:rFonts w:ascii="Times New Roman" w:eastAsia="Times New Roman" w:hAnsi="Times New Roman" w:cs="Times New Roman"/>
          <w:sz w:val="28"/>
          <w:szCs w:val="28"/>
        </w:rPr>
        <w:t>)</w:t>
      </w:r>
      <w:r w:rsidR="002750C2" w:rsidRPr="00A0127F">
        <w:rPr>
          <w:rFonts w:ascii="Times New Roman" w:eastAsia="Times New Roman" w:hAnsi="Times New Roman" w:cs="Times New Roman"/>
          <w:sz w:val="28"/>
          <w:szCs w:val="28"/>
        </w:rPr>
        <w:t>;</w:t>
      </w:r>
    </w:p>
    <w:p w:rsidR="00CF5571" w:rsidRPr="003E0E03" w:rsidRDefault="00A0127F" w:rsidP="0035217B">
      <w:pPr>
        <w:numPr>
          <w:ilvl w:val="0"/>
          <w:numId w:val="8"/>
        </w:numPr>
        <w:spacing w:after="0" w:line="276" w:lineRule="auto"/>
        <w:ind w:left="0" w:right="282" w:firstLine="567"/>
        <w:jc w:val="both"/>
        <w:rPr>
          <w:rFonts w:ascii="Times New Roman" w:eastAsia="Times New Roman" w:hAnsi="Times New Roman" w:cs="Times New Roman"/>
          <w:sz w:val="28"/>
          <w:szCs w:val="28"/>
        </w:rPr>
      </w:pPr>
      <w:r w:rsidRPr="003E0E03">
        <w:rPr>
          <w:rStyle w:val="rvts23"/>
          <w:rFonts w:ascii="Times New Roman" w:hAnsi="Times New Roman" w:cs="Times New Roman"/>
          <w:sz w:val="28"/>
          <w:szCs w:val="28"/>
          <w:shd w:val="clear" w:color="auto" w:fill="FFFFFF"/>
        </w:rPr>
        <w:t>Поряд</w:t>
      </w:r>
      <w:r w:rsidR="007862F7">
        <w:rPr>
          <w:rStyle w:val="rvts23"/>
          <w:rFonts w:ascii="Times New Roman" w:hAnsi="Times New Roman" w:cs="Times New Roman"/>
          <w:sz w:val="28"/>
          <w:szCs w:val="28"/>
          <w:shd w:val="clear" w:color="auto" w:fill="FFFFFF"/>
        </w:rPr>
        <w:t>ку</w:t>
      </w:r>
      <w:r w:rsidRPr="003E0E03">
        <w:rPr>
          <w:rStyle w:val="rvts23"/>
          <w:rFonts w:ascii="Times New Roman" w:hAnsi="Times New Roman" w:cs="Times New Roman"/>
          <w:sz w:val="28"/>
          <w:szCs w:val="28"/>
          <w:shd w:val="clear" w:color="auto" w:fill="FFFFFF"/>
        </w:rPr>
        <w:t>підвищення кваліфікації педагогічних і науково-педагогічних працівників, затве</w:t>
      </w:r>
      <w:r w:rsidR="003E0E03" w:rsidRPr="003E0E03">
        <w:rPr>
          <w:rStyle w:val="rvts23"/>
          <w:rFonts w:ascii="Times New Roman" w:hAnsi="Times New Roman" w:cs="Times New Roman"/>
          <w:sz w:val="28"/>
          <w:szCs w:val="28"/>
          <w:shd w:val="clear" w:color="auto" w:fill="FFFFFF"/>
        </w:rPr>
        <w:t>тверджен</w:t>
      </w:r>
      <w:r w:rsidR="007862F7">
        <w:rPr>
          <w:rStyle w:val="rvts23"/>
          <w:rFonts w:ascii="Times New Roman" w:hAnsi="Times New Roman" w:cs="Times New Roman"/>
          <w:sz w:val="28"/>
          <w:szCs w:val="28"/>
          <w:shd w:val="clear" w:color="auto" w:fill="FFFFFF"/>
        </w:rPr>
        <w:t>ого</w:t>
      </w:r>
      <w:r w:rsidR="003E0E03" w:rsidRPr="003E0E03">
        <w:rPr>
          <w:rFonts w:ascii="Times New Roman" w:eastAsia="Times New Roman" w:hAnsi="Times New Roman" w:cs="Times New Roman"/>
          <w:sz w:val="28"/>
          <w:szCs w:val="28"/>
        </w:rPr>
        <w:t>п</w:t>
      </w:r>
      <w:r w:rsidR="00024C97" w:rsidRPr="003E0E03">
        <w:rPr>
          <w:rFonts w:ascii="Times New Roman" w:eastAsia="Times New Roman" w:hAnsi="Times New Roman" w:cs="Times New Roman"/>
          <w:sz w:val="28"/>
          <w:szCs w:val="28"/>
        </w:rPr>
        <w:t>останов</w:t>
      </w:r>
      <w:r w:rsidR="003E0E03" w:rsidRPr="003E0E03">
        <w:rPr>
          <w:rFonts w:ascii="Times New Roman" w:eastAsia="Times New Roman" w:hAnsi="Times New Roman" w:cs="Times New Roman"/>
          <w:sz w:val="28"/>
          <w:szCs w:val="28"/>
        </w:rPr>
        <w:t>ою</w:t>
      </w:r>
      <w:r w:rsidR="004D4E58" w:rsidRPr="004D4E58">
        <w:rPr>
          <w:rFonts w:ascii="Times New Roman" w:eastAsia="Times New Roman" w:hAnsi="Times New Roman" w:cs="Times New Roman"/>
          <w:sz w:val="28"/>
          <w:szCs w:val="28"/>
        </w:rPr>
        <w:t>Кабінету Міністрів України</w:t>
      </w:r>
      <w:r w:rsidR="00024C97" w:rsidRPr="003E0E03">
        <w:rPr>
          <w:rFonts w:ascii="Times New Roman" w:eastAsia="Times New Roman" w:hAnsi="Times New Roman" w:cs="Times New Roman"/>
          <w:sz w:val="28"/>
          <w:szCs w:val="28"/>
        </w:rPr>
        <w:t xml:space="preserve"> №800 від 21.08.2019</w:t>
      </w:r>
      <w:r w:rsidR="003E0E03" w:rsidRPr="003E0E03">
        <w:rPr>
          <w:rFonts w:ascii="Times New Roman" w:eastAsia="Times New Roman" w:hAnsi="Times New Roman" w:cs="Times New Roman"/>
          <w:sz w:val="28"/>
          <w:szCs w:val="28"/>
        </w:rPr>
        <w:t xml:space="preserve"> (зі змінами)</w:t>
      </w:r>
      <w:r w:rsidR="00024C97" w:rsidRPr="003E0E03">
        <w:rPr>
          <w:rFonts w:ascii="Times New Roman" w:eastAsia="Times New Roman" w:hAnsi="Times New Roman" w:cs="Times New Roman"/>
          <w:sz w:val="28"/>
          <w:szCs w:val="28"/>
        </w:rPr>
        <w:t>;</w:t>
      </w:r>
    </w:p>
    <w:p w:rsidR="00CF5571" w:rsidRPr="009D5619" w:rsidRDefault="00024C97" w:rsidP="0035217B">
      <w:pPr>
        <w:numPr>
          <w:ilvl w:val="0"/>
          <w:numId w:val="8"/>
        </w:numPr>
        <w:spacing w:after="0" w:line="276" w:lineRule="auto"/>
        <w:ind w:left="0" w:right="282" w:firstLine="567"/>
        <w:jc w:val="both"/>
        <w:rPr>
          <w:rFonts w:ascii="Times New Roman" w:eastAsia="Times New Roman" w:hAnsi="Times New Roman" w:cs="Times New Roman"/>
          <w:sz w:val="28"/>
          <w:szCs w:val="28"/>
        </w:rPr>
      </w:pPr>
      <w:r w:rsidRPr="009D5619">
        <w:rPr>
          <w:rFonts w:ascii="Times New Roman" w:eastAsia="Times New Roman" w:hAnsi="Times New Roman" w:cs="Times New Roman"/>
          <w:sz w:val="28"/>
          <w:szCs w:val="28"/>
        </w:rPr>
        <w:t>Лист</w:t>
      </w:r>
      <w:r w:rsidR="007862F7">
        <w:rPr>
          <w:rFonts w:ascii="Times New Roman" w:eastAsia="Times New Roman" w:hAnsi="Times New Roman" w:cs="Times New Roman"/>
          <w:sz w:val="28"/>
          <w:szCs w:val="28"/>
        </w:rPr>
        <w:t>ів</w:t>
      </w:r>
      <w:r w:rsidRPr="009D5619">
        <w:rPr>
          <w:rFonts w:ascii="Times New Roman" w:eastAsia="Times New Roman" w:hAnsi="Times New Roman" w:cs="Times New Roman"/>
          <w:sz w:val="28"/>
          <w:szCs w:val="28"/>
        </w:rPr>
        <w:t>, наказ</w:t>
      </w:r>
      <w:r w:rsidR="007862F7">
        <w:rPr>
          <w:rFonts w:ascii="Times New Roman" w:eastAsia="Times New Roman" w:hAnsi="Times New Roman" w:cs="Times New Roman"/>
          <w:sz w:val="28"/>
          <w:szCs w:val="28"/>
        </w:rPr>
        <w:t>ів</w:t>
      </w:r>
      <w:r w:rsidRPr="009D5619">
        <w:rPr>
          <w:rFonts w:ascii="Times New Roman" w:eastAsia="Times New Roman" w:hAnsi="Times New Roman" w:cs="Times New Roman"/>
          <w:sz w:val="28"/>
          <w:szCs w:val="28"/>
        </w:rPr>
        <w:t xml:space="preserve"> та методичн</w:t>
      </w:r>
      <w:r w:rsidR="007862F7">
        <w:rPr>
          <w:rFonts w:ascii="Times New Roman" w:eastAsia="Times New Roman" w:hAnsi="Times New Roman" w:cs="Times New Roman"/>
          <w:sz w:val="28"/>
          <w:szCs w:val="28"/>
        </w:rPr>
        <w:t>их</w:t>
      </w:r>
      <w:r w:rsidRPr="009D5619">
        <w:rPr>
          <w:rFonts w:ascii="Times New Roman" w:eastAsia="Times New Roman" w:hAnsi="Times New Roman" w:cs="Times New Roman"/>
          <w:sz w:val="28"/>
          <w:szCs w:val="28"/>
        </w:rPr>
        <w:t xml:space="preserve"> рекомендаці</w:t>
      </w:r>
      <w:r w:rsidR="007862F7">
        <w:rPr>
          <w:rFonts w:ascii="Times New Roman" w:eastAsia="Times New Roman" w:hAnsi="Times New Roman" w:cs="Times New Roman"/>
          <w:sz w:val="28"/>
          <w:szCs w:val="28"/>
        </w:rPr>
        <w:t>й</w:t>
      </w:r>
      <w:r w:rsidRPr="009D5619">
        <w:rPr>
          <w:rFonts w:ascii="Times New Roman" w:eastAsia="Times New Roman" w:hAnsi="Times New Roman" w:cs="Times New Roman"/>
          <w:sz w:val="28"/>
          <w:szCs w:val="28"/>
        </w:rPr>
        <w:t xml:space="preserve"> М</w:t>
      </w:r>
      <w:r w:rsidR="004D4E58">
        <w:rPr>
          <w:rFonts w:ascii="Times New Roman" w:eastAsia="Times New Roman" w:hAnsi="Times New Roman" w:cs="Times New Roman"/>
          <w:sz w:val="28"/>
          <w:szCs w:val="28"/>
        </w:rPr>
        <w:t xml:space="preserve">іністерства освіти і науки </w:t>
      </w:r>
      <w:r w:rsidRPr="009D5619">
        <w:rPr>
          <w:rFonts w:ascii="Times New Roman" w:eastAsia="Times New Roman" w:hAnsi="Times New Roman" w:cs="Times New Roman"/>
          <w:sz w:val="28"/>
          <w:szCs w:val="28"/>
        </w:rPr>
        <w:t>України;</w:t>
      </w:r>
    </w:p>
    <w:p w:rsidR="00CF5571" w:rsidRPr="009D5619" w:rsidRDefault="00024C97" w:rsidP="0035217B">
      <w:pPr>
        <w:numPr>
          <w:ilvl w:val="0"/>
          <w:numId w:val="8"/>
        </w:numPr>
        <w:spacing w:after="0" w:line="276" w:lineRule="auto"/>
        <w:ind w:left="0" w:right="282" w:firstLine="567"/>
        <w:jc w:val="both"/>
        <w:rPr>
          <w:rFonts w:ascii="Times New Roman" w:eastAsia="Times New Roman" w:hAnsi="Times New Roman" w:cs="Times New Roman"/>
          <w:sz w:val="28"/>
          <w:szCs w:val="28"/>
        </w:rPr>
      </w:pPr>
      <w:r w:rsidRPr="009D5619">
        <w:rPr>
          <w:rFonts w:ascii="Times New Roman" w:eastAsia="Times New Roman" w:hAnsi="Times New Roman" w:cs="Times New Roman"/>
          <w:sz w:val="28"/>
          <w:szCs w:val="28"/>
        </w:rPr>
        <w:t xml:space="preserve"> Локальн</w:t>
      </w:r>
      <w:r w:rsidR="007862F7">
        <w:rPr>
          <w:rFonts w:ascii="Times New Roman" w:eastAsia="Times New Roman" w:hAnsi="Times New Roman" w:cs="Times New Roman"/>
          <w:sz w:val="28"/>
          <w:szCs w:val="28"/>
        </w:rPr>
        <w:t>их</w:t>
      </w:r>
      <w:r w:rsidRPr="009D5619">
        <w:rPr>
          <w:rFonts w:ascii="Times New Roman" w:eastAsia="Times New Roman" w:hAnsi="Times New Roman" w:cs="Times New Roman"/>
          <w:sz w:val="28"/>
          <w:szCs w:val="28"/>
        </w:rPr>
        <w:t xml:space="preserve"> нормативн</w:t>
      </w:r>
      <w:r w:rsidR="007862F7">
        <w:rPr>
          <w:rFonts w:ascii="Times New Roman" w:eastAsia="Times New Roman" w:hAnsi="Times New Roman" w:cs="Times New Roman"/>
          <w:sz w:val="28"/>
          <w:szCs w:val="28"/>
        </w:rPr>
        <w:t>их</w:t>
      </w:r>
      <w:r w:rsidRPr="009D5619">
        <w:rPr>
          <w:rFonts w:ascii="Times New Roman" w:eastAsia="Times New Roman" w:hAnsi="Times New Roman" w:cs="Times New Roman"/>
          <w:sz w:val="28"/>
          <w:szCs w:val="28"/>
        </w:rPr>
        <w:t xml:space="preserve"> акт</w:t>
      </w:r>
      <w:r w:rsidR="007862F7">
        <w:rPr>
          <w:rFonts w:ascii="Times New Roman" w:eastAsia="Times New Roman" w:hAnsi="Times New Roman" w:cs="Times New Roman"/>
          <w:sz w:val="28"/>
          <w:szCs w:val="28"/>
        </w:rPr>
        <w:t>ів</w:t>
      </w:r>
      <w:r w:rsidRPr="009D5619">
        <w:rPr>
          <w:rFonts w:ascii="Times New Roman" w:eastAsia="Times New Roman" w:hAnsi="Times New Roman" w:cs="Times New Roman"/>
          <w:sz w:val="28"/>
          <w:szCs w:val="28"/>
        </w:rPr>
        <w:t xml:space="preserve"> закладу</w:t>
      </w:r>
      <w:r w:rsidR="007862F7">
        <w:rPr>
          <w:rFonts w:ascii="Times New Roman" w:eastAsia="Times New Roman" w:hAnsi="Times New Roman" w:cs="Times New Roman"/>
          <w:sz w:val="28"/>
          <w:szCs w:val="28"/>
        </w:rPr>
        <w:t>.</w:t>
      </w:r>
    </w:p>
    <w:p w:rsidR="00CF5571" w:rsidRPr="009D5619" w:rsidRDefault="00580BDF" w:rsidP="000D6682">
      <w:pPr>
        <w:pStyle w:val="2"/>
        <w:keepNext w:val="0"/>
        <w:keepLines w:val="0"/>
        <w:spacing w:line="276" w:lineRule="auto"/>
        <w:ind w:right="282"/>
        <w:jc w:val="center"/>
        <w:rPr>
          <w:rFonts w:ascii="Times New Roman" w:hAnsi="Times New Roman" w:cs="Times New Roman"/>
          <w:color w:val="073763"/>
          <w:sz w:val="32"/>
          <w:szCs w:val="28"/>
        </w:rPr>
      </w:pPr>
      <w:bookmarkStart w:id="1" w:name="_heading=h.aeky0in5qq1a" w:colFirst="0" w:colLast="0"/>
      <w:bookmarkEnd w:id="1"/>
      <w:r>
        <w:rPr>
          <w:rFonts w:ascii="Times New Roman" w:hAnsi="Times New Roman" w:cs="Times New Roman"/>
          <w:color w:val="073763"/>
          <w:szCs w:val="28"/>
        </w:rPr>
        <w:lastRenderedPageBreak/>
        <w:t xml:space="preserve">2.1. </w:t>
      </w:r>
      <w:r w:rsidR="00024C97" w:rsidRPr="000D6682">
        <w:rPr>
          <w:rFonts w:ascii="Times New Roman" w:hAnsi="Times New Roman" w:cs="Times New Roman"/>
          <w:color w:val="073763"/>
          <w:szCs w:val="28"/>
        </w:rPr>
        <w:t>Основу стратегії складають такі концептуальні орієнтири:</w:t>
      </w:r>
    </w:p>
    <w:p w:rsidR="00CF5571" w:rsidRPr="009D5619" w:rsidRDefault="00024C97" w:rsidP="00D61247">
      <w:pPr>
        <w:spacing w:before="120" w:after="120" w:line="276" w:lineRule="auto"/>
        <w:ind w:right="282" w:firstLine="567"/>
        <w:jc w:val="both"/>
        <w:rPr>
          <w:rFonts w:ascii="Times New Roman" w:hAnsi="Times New Roman" w:cs="Times New Roman"/>
          <w:b/>
          <w:color w:val="000000"/>
          <w:sz w:val="28"/>
          <w:szCs w:val="28"/>
        </w:rPr>
      </w:pPr>
      <w:r w:rsidRPr="009D5619">
        <w:rPr>
          <w:rFonts w:ascii="Times New Roman" w:hAnsi="Times New Roman" w:cs="Times New Roman"/>
          <w:b/>
          <w:color w:val="000000"/>
          <w:sz w:val="28"/>
          <w:szCs w:val="28"/>
        </w:rPr>
        <w:t>1. Дитиноцентризм як головна цінність</w:t>
      </w:r>
    </w:p>
    <w:p w:rsidR="00CF5571" w:rsidRPr="009D5619" w:rsidRDefault="00445863" w:rsidP="00D61247">
      <w:pPr>
        <w:spacing w:before="120" w:after="120" w:line="276" w:lineRule="auto"/>
        <w:ind w:right="284"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Ліцей</w:t>
      </w:r>
      <w:r w:rsidR="00024C97" w:rsidRPr="009D5619">
        <w:rPr>
          <w:rFonts w:ascii="Times New Roman" w:eastAsia="Times New Roman" w:hAnsi="Times New Roman" w:cs="Times New Roman"/>
          <w:sz w:val="28"/>
          <w:szCs w:val="28"/>
        </w:rPr>
        <w:t xml:space="preserve"> існує заради дитини, її добробуту, безпеки, розвитку та успіху. Освітнє середовище має бути не лише місцем здобуття знань, а простором підтримки, розвитку емоційного інтелекту, формування самооцінки та відповідальності.</w:t>
      </w:r>
    </w:p>
    <w:p w:rsidR="00CF5571" w:rsidRPr="009D5619" w:rsidRDefault="00024C97" w:rsidP="00D61247">
      <w:pPr>
        <w:spacing w:before="120" w:after="120" w:line="276" w:lineRule="auto"/>
        <w:ind w:right="282" w:firstLine="567"/>
        <w:jc w:val="both"/>
        <w:rPr>
          <w:rFonts w:ascii="Times New Roman" w:hAnsi="Times New Roman" w:cs="Times New Roman"/>
          <w:b/>
          <w:color w:val="000000"/>
          <w:sz w:val="28"/>
          <w:szCs w:val="28"/>
        </w:rPr>
      </w:pPr>
      <w:r w:rsidRPr="009D5619">
        <w:rPr>
          <w:rFonts w:ascii="Times New Roman" w:hAnsi="Times New Roman" w:cs="Times New Roman"/>
          <w:b/>
          <w:color w:val="000000"/>
          <w:sz w:val="28"/>
          <w:szCs w:val="28"/>
        </w:rPr>
        <w:t>2. Педагогіка партнерства</w:t>
      </w:r>
    </w:p>
    <w:p w:rsidR="00CF5571" w:rsidRPr="009D5619" w:rsidRDefault="00024C97" w:rsidP="00D61247">
      <w:pPr>
        <w:spacing w:before="120" w:after="120" w:line="276" w:lineRule="auto"/>
        <w:ind w:right="282" w:firstLine="567"/>
        <w:jc w:val="both"/>
        <w:rPr>
          <w:rFonts w:ascii="Times New Roman" w:eastAsia="Times New Roman" w:hAnsi="Times New Roman" w:cs="Times New Roman"/>
          <w:sz w:val="28"/>
          <w:szCs w:val="28"/>
        </w:rPr>
      </w:pPr>
      <w:r w:rsidRPr="009D5619">
        <w:rPr>
          <w:rFonts w:ascii="Times New Roman" w:eastAsia="Times New Roman" w:hAnsi="Times New Roman" w:cs="Times New Roman"/>
          <w:sz w:val="28"/>
          <w:szCs w:val="28"/>
        </w:rPr>
        <w:t xml:space="preserve">Освітній процес розглядається як співпраця між учнем, учителем, батьками та громадою. Партнерство, довіра, взаємоповага </w:t>
      </w:r>
      <w:r w:rsidR="00D61247">
        <w:rPr>
          <w:rFonts w:ascii="Times New Roman" w:eastAsia="Times New Roman" w:hAnsi="Times New Roman" w:cs="Times New Roman"/>
          <w:sz w:val="28"/>
          <w:szCs w:val="28"/>
        </w:rPr>
        <w:t>–</w:t>
      </w:r>
      <w:r w:rsidRPr="009D5619">
        <w:rPr>
          <w:rFonts w:ascii="Times New Roman" w:eastAsia="Times New Roman" w:hAnsi="Times New Roman" w:cs="Times New Roman"/>
          <w:sz w:val="28"/>
          <w:szCs w:val="28"/>
        </w:rPr>
        <w:t xml:space="preserve"> базові принципи взаємодії в освітньому середовищі.</w:t>
      </w:r>
    </w:p>
    <w:p w:rsidR="00CF5571" w:rsidRPr="009D5619" w:rsidRDefault="00024C97" w:rsidP="00D61247">
      <w:pPr>
        <w:spacing w:before="120" w:after="120" w:line="276" w:lineRule="auto"/>
        <w:ind w:right="282" w:firstLine="567"/>
        <w:jc w:val="both"/>
        <w:rPr>
          <w:rFonts w:ascii="Times New Roman" w:hAnsi="Times New Roman" w:cs="Times New Roman"/>
          <w:b/>
          <w:color w:val="000000"/>
          <w:sz w:val="28"/>
          <w:szCs w:val="28"/>
        </w:rPr>
      </w:pPr>
      <w:r w:rsidRPr="009D5619">
        <w:rPr>
          <w:rFonts w:ascii="Times New Roman" w:hAnsi="Times New Roman" w:cs="Times New Roman"/>
          <w:b/>
          <w:color w:val="000000"/>
          <w:sz w:val="28"/>
          <w:szCs w:val="28"/>
        </w:rPr>
        <w:t>3. Компетентнісна освіта</w:t>
      </w:r>
    </w:p>
    <w:p w:rsidR="00CF5571" w:rsidRPr="009D5619" w:rsidRDefault="00024C97" w:rsidP="00D61247">
      <w:pPr>
        <w:spacing w:before="120" w:after="120" w:line="276" w:lineRule="auto"/>
        <w:ind w:right="282" w:firstLine="567"/>
        <w:jc w:val="both"/>
        <w:rPr>
          <w:rFonts w:ascii="Times New Roman" w:eastAsia="Times New Roman" w:hAnsi="Times New Roman" w:cs="Times New Roman"/>
          <w:sz w:val="28"/>
          <w:szCs w:val="28"/>
        </w:rPr>
      </w:pPr>
      <w:r w:rsidRPr="009D5619">
        <w:rPr>
          <w:rFonts w:ascii="Times New Roman" w:eastAsia="Times New Roman" w:hAnsi="Times New Roman" w:cs="Times New Roman"/>
          <w:sz w:val="28"/>
          <w:szCs w:val="28"/>
        </w:rPr>
        <w:t xml:space="preserve">Формування ключових компетентностей для життя: вміння вчитися, критично мислити, працювати в команді, бути медіаграмотним, адаптуватися до змін. </w:t>
      </w:r>
      <w:r w:rsidR="00445863">
        <w:rPr>
          <w:rFonts w:ascii="Times New Roman" w:eastAsia="Times New Roman" w:hAnsi="Times New Roman" w:cs="Times New Roman"/>
          <w:sz w:val="28"/>
          <w:szCs w:val="28"/>
        </w:rPr>
        <w:t>Ліцей</w:t>
      </w:r>
      <w:r w:rsidRPr="009D5619">
        <w:rPr>
          <w:rFonts w:ascii="Times New Roman" w:eastAsia="Times New Roman" w:hAnsi="Times New Roman" w:cs="Times New Roman"/>
          <w:sz w:val="28"/>
          <w:szCs w:val="28"/>
        </w:rPr>
        <w:t xml:space="preserve"> готує не до іспитів, а до життя.</w:t>
      </w:r>
    </w:p>
    <w:p w:rsidR="00CF5571" w:rsidRPr="009D5619" w:rsidRDefault="00024C97" w:rsidP="00D61247">
      <w:pPr>
        <w:spacing w:before="120" w:after="120" w:line="276" w:lineRule="auto"/>
        <w:ind w:right="282" w:firstLine="567"/>
        <w:jc w:val="both"/>
        <w:rPr>
          <w:rFonts w:ascii="Times New Roman" w:hAnsi="Times New Roman" w:cs="Times New Roman"/>
          <w:b/>
          <w:color w:val="000000"/>
          <w:sz w:val="28"/>
          <w:szCs w:val="28"/>
        </w:rPr>
      </w:pPr>
      <w:r w:rsidRPr="009D5619">
        <w:rPr>
          <w:rFonts w:ascii="Times New Roman" w:hAnsi="Times New Roman" w:cs="Times New Roman"/>
          <w:b/>
          <w:color w:val="000000"/>
          <w:sz w:val="28"/>
          <w:szCs w:val="28"/>
        </w:rPr>
        <w:t>4. Інноваційність і відкритість до змін</w:t>
      </w:r>
    </w:p>
    <w:p w:rsidR="00CF5571" w:rsidRPr="009D5619" w:rsidRDefault="00DA4C45" w:rsidP="00D61247">
      <w:pPr>
        <w:spacing w:before="120" w:after="120" w:line="276" w:lineRule="auto"/>
        <w:ind w:right="282" w:firstLine="567"/>
        <w:jc w:val="both"/>
        <w:rPr>
          <w:rFonts w:ascii="Times New Roman" w:eastAsia="Times New Roman" w:hAnsi="Times New Roman" w:cs="Times New Roman"/>
          <w:sz w:val="28"/>
          <w:szCs w:val="28"/>
        </w:rPr>
      </w:pPr>
      <w:r w:rsidRPr="009D5619">
        <w:rPr>
          <w:rFonts w:ascii="Times New Roman" w:eastAsia="Times New Roman" w:hAnsi="Times New Roman" w:cs="Times New Roman"/>
          <w:sz w:val="28"/>
          <w:szCs w:val="28"/>
        </w:rPr>
        <w:t>Андріївський ліцей</w:t>
      </w:r>
      <w:r w:rsidR="00CF41E0">
        <w:rPr>
          <w:rFonts w:ascii="Times New Roman" w:eastAsia="Times New Roman" w:hAnsi="Times New Roman" w:cs="Times New Roman"/>
          <w:sz w:val="28"/>
          <w:szCs w:val="28"/>
        </w:rPr>
        <w:t>-</w:t>
      </w:r>
      <w:r w:rsidR="00024C97" w:rsidRPr="009D5619">
        <w:rPr>
          <w:rFonts w:ascii="Times New Roman" w:eastAsia="Times New Roman" w:hAnsi="Times New Roman" w:cs="Times New Roman"/>
          <w:sz w:val="28"/>
          <w:szCs w:val="28"/>
        </w:rPr>
        <w:t xml:space="preserve"> динамічна структура, що постійно оновлюється, експериментує, упроваджує сучасні технології, форми та методи навчання.</w:t>
      </w:r>
    </w:p>
    <w:p w:rsidR="00CF5571" w:rsidRPr="009D5619" w:rsidRDefault="00024C97" w:rsidP="00D61247">
      <w:pPr>
        <w:spacing w:before="120" w:after="120" w:line="276" w:lineRule="auto"/>
        <w:ind w:right="282" w:firstLine="567"/>
        <w:jc w:val="both"/>
        <w:rPr>
          <w:rFonts w:ascii="Times New Roman" w:hAnsi="Times New Roman" w:cs="Times New Roman"/>
          <w:b/>
          <w:color w:val="000000"/>
          <w:sz w:val="28"/>
          <w:szCs w:val="28"/>
        </w:rPr>
      </w:pPr>
      <w:r w:rsidRPr="009D5619">
        <w:rPr>
          <w:rFonts w:ascii="Times New Roman" w:hAnsi="Times New Roman" w:cs="Times New Roman"/>
          <w:b/>
          <w:color w:val="000000"/>
          <w:sz w:val="28"/>
          <w:szCs w:val="28"/>
        </w:rPr>
        <w:t>5. Інклюзивність і рівність</w:t>
      </w:r>
    </w:p>
    <w:p w:rsidR="00CF5571" w:rsidRPr="009D5619" w:rsidRDefault="00024C97" w:rsidP="00D61247">
      <w:pPr>
        <w:spacing w:before="120" w:after="120" w:line="276" w:lineRule="auto"/>
        <w:ind w:right="282" w:firstLine="567"/>
        <w:jc w:val="both"/>
        <w:rPr>
          <w:rFonts w:ascii="Times New Roman" w:eastAsia="Times New Roman" w:hAnsi="Times New Roman" w:cs="Times New Roman"/>
          <w:sz w:val="28"/>
          <w:szCs w:val="28"/>
        </w:rPr>
      </w:pPr>
      <w:r w:rsidRPr="009D5619">
        <w:rPr>
          <w:rFonts w:ascii="Times New Roman" w:eastAsia="Times New Roman" w:hAnsi="Times New Roman" w:cs="Times New Roman"/>
          <w:sz w:val="28"/>
          <w:szCs w:val="28"/>
        </w:rPr>
        <w:t xml:space="preserve">Кожна дитина </w:t>
      </w:r>
      <w:r w:rsidR="00D61247">
        <w:rPr>
          <w:rFonts w:ascii="Times New Roman" w:eastAsia="Times New Roman" w:hAnsi="Times New Roman" w:cs="Times New Roman"/>
          <w:sz w:val="28"/>
          <w:szCs w:val="28"/>
        </w:rPr>
        <w:t>–</w:t>
      </w:r>
      <w:r w:rsidRPr="009D5619">
        <w:rPr>
          <w:rFonts w:ascii="Times New Roman" w:eastAsia="Times New Roman" w:hAnsi="Times New Roman" w:cs="Times New Roman"/>
          <w:sz w:val="28"/>
          <w:szCs w:val="28"/>
        </w:rPr>
        <w:t xml:space="preserve"> унікальна. Усі учні, незалежно від соціального статусу, особливих освітніх потреб чи культурних відмінностей, мають право на рівний доступ до якісної освіти.</w:t>
      </w:r>
    </w:p>
    <w:p w:rsidR="00CF5571" w:rsidRPr="009D5619" w:rsidRDefault="00024C97" w:rsidP="00D61247">
      <w:pPr>
        <w:spacing w:before="120" w:after="120" w:line="276" w:lineRule="auto"/>
        <w:ind w:right="282" w:firstLine="567"/>
        <w:jc w:val="both"/>
        <w:rPr>
          <w:rFonts w:ascii="Times New Roman" w:hAnsi="Times New Roman" w:cs="Times New Roman"/>
          <w:b/>
          <w:color w:val="000000"/>
          <w:sz w:val="28"/>
          <w:szCs w:val="28"/>
        </w:rPr>
      </w:pPr>
      <w:r w:rsidRPr="009D5619">
        <w:rPr>
          <w:rFonts w:ascii="Times New Roman" w:hAnsi="Times New Roman" w:cs="Times New Roman"/>
          <w:b/>
          <w:color w:val="000000"/>
          <w:sz w:val="28"/>
          <w:szCs w:val="28"/>
        </w:rPr>
        <w:t>6. Сталий розвиток та екологічна свідомість</w:t>
      </w:r>
    </w:p>
    <w:p w:rsidR="00CF5571" w:rsidRPr="009D5619" w:rsidRDefault="00445863" w:rsidP="00D61247">
      <w:pPr>
        <w:spacing w:before="120" w:after="120" w:line="276" w:lineRule="auto"/>
        <w:ind w:right="282"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Ліцей</w:t>
      </w:r>
      <w:r w:rsidR="00024C97" w:rsidRPr="009D5619">
        <w:rPr>
          <w:rFonts w:ascii="Times New Roman" w:eastAsia="Times New Roman" w:hAnsi="Times New Roman" w:cs="Times New Roman"/>
          <w:sz w:val="28"/>
          <w:szCs w:val="28"/>
        </w:rPr>
        <w:t xml:space="preserve"> виховує повагу до природи, відповідальне ставлення до ресурсів та екологічну поведінку, підтримуючи концепції «Зеленої школи» та освіти для сталого розвитку.</w:t>
      </w:r>
    </w:p>
    <w:p w:rsidR="00CF5571" w:rsidRPr="009D5619" w:rsidRDefault="00024C97" w:rsidP="00D61247">
      <w:pPr>
        <w:spacing w:before="120" w:after="120" w:line="276" w:lineRule="auto"/>
        <w:ind w:right="282" w:firstLine="567"/>
        <w:jc w:val="both"/>
        <w:rPr>
          <w:rFonts w:ascii="Times New Roman" w:hAnsi="Times New Roman" w:cs="Times New Roman"/>
          <w:b/>
          <w:color w:val="000000"/>
          <w:sz w:val="28"/>
          <w:szCs w:val="28"/>
        </w:rPr>
      </w:pPr>
      <w:r w:rsidRPr="009D5619">
        <w:rPr>
          <w:rFonts w:ascii="Times New Roman" w:hAnsi="Times New Roman" w:cs="Times New Roman"/>
          <w:b/>
          <w:color w:val="000000"/>
          <w:sz w:val="28"/>
          <w:szCs w:val="28"/>
        </w:rPr>
        <w:t xml:space="preserve">7. </w:t>
      </w:r>
      <w:r w:rsidR="00445863">
        <w:rPr>
          <w:rFonts w:ascii="Times New Roman" w:hAnsi="Times New Roman" w:cs="Times New Roman"/>
          <w:b/>
          <w:color w:val="000000"/>
          <w:sz w:val="28"/>
          <w:szCs w:val="28"/>
        </w:rPr>
        <w:t>Ліцей</w:t>
      </w:r>
      <w:r w:rsidRPr="009D5619">
        <w:rPr>
          <w:rFonts w:ascii="Times New Roman" w:hAnsi="Times New Roman" w:cs="Times New Roman"/>
          <w:b/>
          <w:color w:val="000000"/>
          <w:sz w:val="28"/>
          <w:szCs w:val="28"/>
        </w:rPr>
        <w:t xml:space="preserve"> як центр громади</w:t>
      </w:r>
    </w:p>
    <w:p w:rsidR="00CF5571" w:rsidRPr="009D5619" w:rsidRDefault="00DA4C45" w:rsidP="00D61247">
      <w:pPr>
        <w:spacing w:before="120" w:after="120" w:line="276" w:lineRule="auto"/>
        <w:ind w:right="282" w:firstLine="567"/>
        <w:jc w:val="both"/>
        <w:rPr>
          <w:rFonts w:ascii="Times New Roman" w:eastAsia="Times New Roman" w:hAnsi="Times New Roman" w:cs="Times New Roman"/>
          <w:sz w:val="28"/>
          <w:szCs w:val="28"/>
        </w:rPr>
      </w:pPr>
      <w:r w:rsidRPr="009D5619">
        <w:rPr>
          <w:rFonts w:ascii="Times New Roman" w:eastAsia="Times New Roman" w:hAnsi="Times New Roman" w:cs="Times New Roman"/>
          <w:sz w:val="28"/>
          <w:szCs w:val="28"/>
        </w:rPr>
        <w:t>Андріївський ліцей</w:t>
      </w:r>
      <w:r w:rsidR="00024C97" w:rsidRPr="009D5619">
        <w:rPr>
          <w:rFonts w:ascii="Times New Roman" w:eastAsia="Times New Roman" w:hAnsi="Times New Roman" w:cs="Times New Roman"/>
          <w:sz w:val="28"/>
          <w:szCs w:val="28"/>
        </w:rPr>
        <w:t xml:space="preserve"> є не лише місцем навчання, а й осередком громадянського, культурного та соціального життя. Стратегія розвитку включає розширення зв’язків із громадою, соціальними партнерами, місцевою владою.</w:t>
      </w:r>
    </w:p>
    <w:p w:rsidR="00CF5571" w:rsidRPr="009D5619" w:rsidRDefault="00024C97" w:rsidP="00D61247">
      <w:pPr>
        <w:spacing w:after="0" w:line="276" w:lineRule="auto"/>
        <w:ind w:right="282" w:firstLine="567"/>
        <w:jc w:val="both"/>
        <w:rPr>
          <w:rFonts w:ascii="Times New Roman" w:eastAsia="Times New Roman" w:hAnsi="Times New Roman" w:cs="Times New Roman"/>
          <w:b/>
          <w:sz w:val="28"/>
          <w:szCs w:val="28"/>
        </w:rPr>
      </w:pPr>
      <w:r w:rsidRPr="009D5619">
        <w:rPr>
          <w:rFonts w:ascii="Times New Roman" w:eastAsia="Times New Roman" w:hAnsi="Times New Roman" w:cs="Times New Roman"/>
          <w:b/>
          <w:sz w:val="28"/>
          <w:szCs w:val="28"/>
        </w:rPr>
        <w:t>Ця концептуальна база визначає спрямування усіх подальших стратегічних рішень, проєктів і заходів, що передбачені у Стратег</w:t>
      </w:r>
      <w:r w:rsidR="009D5619">
        <w:rPr>
          <w:rFonts w:ascii="Times New Roman" w:eastAsia="Times New Roman" w:hAnsi="Times New Roman" w:cs="Times New Roman"/>
          <w:b/>
          <w:sz w:val="28"/>
          <w:szCs w:val="28"/>
        </w:rPr>
        <w:t>ії розвитку Андріївського ліцею</w:t>
      </w:r>
      <w:r w:rsidR="00F02EDC">
        <w:rPr>
          <w:rFonts w:ascii="Times New Roman" w:eastAsia="Times New Roman" w:hAnsi="Times New Roman" w:cs="Times New Roman"/>
          <w:b/>
          <w:sz w:val="28"/>
          <w:szCs w:val="28"/>
        </w:rPr>
        <w:t xml:space="preserve"> на 2026</w:t>
      </w:r>
      <w:r w:rsidRPr="009D5619">
        <w:rPr>
          <w:rFonts w:ascii="Times New Roman" w:eastAsia="Times New Roman" w:hAnsi="Times New Roman" w:cs="Times New Roman"/>
          <w:b/>
          <w:sz w:val="28"/>
          <w:szCs w:val="28"/>
        </w:rPr>
        <w:t>–2030 роки.</w:t>
      </w:r>
    </w:p>
    <w:p w:rsidR="00CF5571" w:rsidRPr="009D5619" w:rsidRDefault="00580BDF" w:rsidP="000D6682">
      <w:pPr>
        <w:pStyle w:val="1"/>
        <w:keepNext w:val="0"/>
        <w:keepLines w:val="0"/>
        <w:spacing w:after="0"/>
        <w:ind w:right="282"/>
        <w:jc w:val="center"/>
        <w:rPr>
          <w:rFonts w:ascii="Times New Roman" w:hAnsi="Times New Roman" w:cs="Times New Roman"/>
          <w:color w:val="073763"/>
        </w:rPr>
      </w:pPr>
      <w:bookmarkStart w:id="2" w:name="_heading=h.clsgwbg3r0y2" w:colFirst="0" w:colLast="0"/>
      <w:bookmarkEnd w:id="2"/>
      <w:r>
        <w:rPr>
          <w:rFonts w:ascii="Times New Roman" w:hAnsi="Times New Roman" w:cs="Times New Roman"/>
          <w:color w:val="073763"/>
          <w:sz w:val="36"/>
        </w:rPr>
        <w:lastRenderedPageBreak/>
        <w:t xml:space="preserve">2.2. </w:t>
      </w:r>
      <w:r w:rsidR="00024C97" w:rsidRPr="000D6682">
        <w:rPr>
          <w:rFonts w:ascii="Times New Roman" w:hAnsi="Times New Roman" w:cs="Times New Roman"/>
          <w:color w:val="073763"/>
          <w:sz w:val="36"/>
        </w:rPr>
        <w:t>Основні підходи до розроблення стратегії:</w:t>
      </w:r>
    </w:p>
    <w:p w:rsidR="00CF5571" w:rsidRPr="000D6682" w:rsidRDefault="00024C97" w:rsidP="0035217B">
      <w:pPr>
        <w:numPr>
          <w:ilvl w:val="0"/>
          <w:numId w:val="4"/>
        </w:numPr>
        <w:spacing w:before="240" w:after="0" w:line="276" w:lineRule="auto"/>
        <w:ind w:left="0" w:right="282" w:firstLine="284"/>
        <w:jc w:val="both"/>
        <w:rPr>
          <w:rFonts w:ascii="Times New Roman" w:eastAsia="Times New Roman" w:hAnsi="Times New Roman" w:cs="Times New Roman"/>
          <w:sz w:val="28"/>
          <w:szCs w:val="28"/>
        </w:rPr>
      </w:pPr>
      <w:r w:rsidRPr="000D6682">
        <w:rPr>
          <w:rFonts w:ascii="Times New Roman" w:eastAsia="Times New Roman" w:hAnsi="Times New Roman" w:cs="Times New Roman"/>
          <w:b/>
          <w:sz w:val="28"/>
          <w:szCs w:val="28"/>
        </w:rPr>
        <w:t>Аналітичний</w:t>
      </w:r>
      <w:r w:rsidR="00D61247" w:rsidRPr="000D6682">
        <w:rPr>
          <w:rFonts w:ascii="Times New Roman" w:eastAsia="Times New Roman" w:hAnsi="Times New Roman" w:cs="Times New Roman"/>
          <w:sz w:val="28"/>
          <w:szCs w:val="28"/>
        </w:rPr>
        <w:t>–</w:t>
      </w:r>
      <w:r w:rsidRPr="000D6682">
        <w:rPr>
          <w:rFonts w:ascii="Times New Roman" w:eastAsia="Times New Roman" w:hAnsi="Times New Roman" w:cs="Times New Roman"/>
          <w:sz w:val="28"/>
          <w:szCs w:val="28"/>
        </w:rPr>
        <w:t xml:space="preserve"> проведено SWOT-аналіз внутрішніх та зовнішніх умов функціонування закладу, визначено сильні та слабкі</w:t>
      </w:r>
      <w:r w:rsidR="003D190F" w:rsidRPr="000D6682">
        <w:rPr>
          <w:rFonts w:ascii="Times New Roman" w:eastAsia="Times New Roman" w:hAnsi="Times New Roman" w:cs="Times New Roman"/>
          <w:sz w:val="28"/>
          <w:szCs w:val="28"/>
        </w:rPr>
        <w:t xml:space="preserve"> сторони, можливості й загрози;</w:t>
      </w:r>
    </w:p>
    <w:p w:rsidR="00CF5571" w:rsidRPr="000D6682" w:rsidRDefault="00024C97" w:rsidP="0035217B">
      <w:pPr>
        <w:numPr>
          <w:ilvl w:val="0"/>
          <w:numId w:val="4"/>
        </w:numPr>
        <w:spacing w:after="0" w:line="276" w:lineRule="auto"/>
        <w:ind w:left="0" w:right="282" w:firstLine="284"/>
        <w:jc w:val="both"/>
        <w:rPr>
          <w:rFonts w:ascii="Times New Roman" w:eastAsia="Times New Roman" w:hAnsi="Times New Roman" w:cs="Times New Roman"/>
          <w:sz w:val="28"/>
          <w:szCs w:val="28"/>
        </w:rPr>
      </w:pPr>
      <w:r w:rsidRPr="000D6682">
        <w:rPr>
          <w:rFonts w:ascii="Times New Roman" w:eastAsia="Times New Roman" w:hAnsi="Times New Roman" w:cs="Times New Roman"/>
          <w:b/>
          <w:sz w:val="28"/>
          <w:szCs w:val="28"/>
        </w:rPr>
        <w:t>Проєктно-орієнтований</w:t>
      </w:r>
      <w:r w:rsidR="00D61247" w:rsidRPr="000D6682">
        <w:rPr>
          <w:rFonts w:ascii="Times New Roman" w:eastAsia="Times New Roman" w:hAnsi="Times New Roman" w:cs="Times New Roman"/>
          <w:sz w:val="28"/>
          <w:szCs w:val="28"/>
        </w:rPr>
        <w:t>–</w:t>
      </w:r>
      <w:r w:rsidRPr="000D6682">
        <w:rPr>
          <w:rFonts w:ascii="Times New Roman" w:eastAsia="Times New Roman" w:hAnsi="Times New Roman" w:cs="Times New Roman"/>
          <w:sz w:val="28"/>
          <w:szCs w:val="28"/>
        </w:rPr>
        <w:t xml:space="preserve"> стратегія структурується за ключовими освітніми проєктами, що охоплюють основні</w:t>
      </w:r>
      <w:r w:rsidR="003D190F" w:rsidRPr="000D6682">
        <w:rPr>
          <w:rFonts w:ascii="Times New Roman" w:eastAsia="Times New Roman" w:hAnsi="Times New Roman" w:cs="Times New Roman"/>
          <w:sz w:val="28"/>
          <w:szCs w:val="28"/>
        </w:rPr>
        <w:t xml:space="preserve"> напрями розвитку школи;</w:t>
      </w:r>
    </w:p>
    <w:p w:rsidR="00CF5571" w:rsidRPr="000D6682" w:rsidRDefault="00024C97" w:rsidP="0035217B">
      <w:pPr>
        <w:numPr>
          <w:ilvl w:val="0"/>
          <w:numId w:val="4"/>
        </w:numPr>
        <w:spacing w:after="0" w:line="276" w:lineRule="auto"/>
        <w:ind w:left="0" w:right="282" w:firstLine="284"/>
        <w:jc w:val="both"/>
        <w:rPr>
          <w:rFonts w:ascii="Times New Roman" w:eastAsia="Times New Roman" w:hAnsi="Times New Roman" w:cs="Times New Roman"/>
          <w:sz w:val="28"/>
          <w:szCs w:val="28"/>
        </w:rPr>
      </w:pPr>
      <w:r w:rsidRPr="000D6682">
        <w:rPr>
          <w:rFonts w:ascii="Times New Roman" w:eastAsia="Times New Roman" w:hAnsi="Times New Roman" w:cs="Times New Roman"/>
          <w:b/>
          <w:sz w:val="28"/>
          <w:szCs w:val="28"/>
        </w:rPr>
        <w:t>Учасницький</w:t>
      </w:r>
      <w:r w:rsidR="00D61247" w:rsidRPr="000D6682">
        <w:rPr>
          <w:rFonts w:ascii="Times New Roman" w:eastAsia="Times New Roman" w:hAnsi="Times New Roman" w:cs="Times New Roman"/>
          <w:sz w:val="28"/>
          <w:szCs w:val="28"/>
        </w:rPr>
        <w:t>–</w:t>
      </w:r>
      <w:r w:rsidRPr="000D6682">
        <w:rPr>
          <w:rFonts w:ascii="Times New Roman" w:eastAsia="Times New Roman" w:hAnsi="Times New Roman" w:cs="Times New Roman"/>
          <w:sz w:val="28"/>
          <w:szCs w:val="28"/>
        </w:rPr>
        <w:t xml:space="preserve"> у процесі формування документа були залучені всі ключові учасники освітнього процесу: педагогічні працівники, учні, батьки, представ</w:t>
      </w:r>
      <w:r w:rsidR="003D190F" w:rsidRPr="000D6682">
        <w:rPr>
          <w:rFonts w:ascii="Times New Roman" w:eastAsia="Times New Roman" w:hAnsi="Times New Roman" w:cs="Times New Roman"/>
          <w:sz w:val="28"/>
          <w:szCs w:val="28"/>
        </w:rPr>
        <w:t>ники місцевої влади та громади;</w:t>
      </w:r>
    </w:p>
    <w:p w:rsidR="00CF5571" w:rsidRPr="000D6682" w:rsidRDefault="00024C97" w:rsidP="0035217B">
      <w:pPr>
        <w:numPr>
          <w:ilvl w:val="0"/>
          <w:numId w:val="4"/>
        </w:numPr>
        <w:spacing w:after="0" w:line="276" w:lineRule="auto"/>
        <w:ind w:left="0" w:right="282" w:firstLine="284"/>
        <w:jc w:val="both"/>
        <w:rPr>
          <w:rFonts w:ascii="Times New Roman" w:eastAsia="Times New Roman" w:hAnsi="Times New Roman" w:cs="Times New Roman"/>
          <w:sz w:val="28"/>
          <w:szCs w:val="28"/>
        </w:rPr>
      </w:pPr>
      <w:r w:rsidRPr="000D6682">
        <w:rPr>
          <w:rFonts w:ascii="Times New Roman" w:eastAsia="Times New Roman" w:hAnsi="Times New Roman" w:cs="Times New Roman"/>
          <w:b/>
          <w:sz w:val="28"/>
          <w:szCs w:val="28"/>
        </w:rPr>
        <w:t>Компетентнісний</w:t>
      </w:r>
      <w:r w:rsidR="00D61247" w:rsidRPr="000D6682">
        <w:rPr>
          <w:rFonts w:ascii="Times New Roman" w:eastAsia="Times New Roman" w:hAnsi="Times New Roman" w:cs="Times New Roman"/>
          <w:sz w:val="28"/>
          <w:szCs w:val="28"/>
        </w:rPr>
        <w:t>–</w:t>
      </w:r>
      <w:r w:rsidRPr="000D6682">
        <w:rPr>
          <w:rFonts w:ascii="Times New Roman" w:eastAsia="Times New Roman" w:hAnsi="Times New Roman" w:cs="Times New Roman"/>
          <w:sz w:val="28"/>
          <w:szCs w:val="28"/>
        </w:rPr>
        <w:t xml:space="preserve"> враховано компетентнісний підхід, визначений Концепцією НУШ, а також потреби</w:t>
      </w:r>
      <w:r w:rsidR="003D190F" w:rsidRPr="000D6682">
        <w:rPr>
          <w:rFonts w:ascii="Times New Roman" w:eastAsia="Times New Roman" w:hAnsi="Times New Roman" w:cs="Times New Roman"/>
          <w:sz w:val="28"/>
          <w:szCs w:val="28"/>
        </w:rPr>
        <w:t xml:space="preserve"> формування освіти майбутнього;</w:t>
      </w:r>
    </w:p>
    <w:p w:rsidR="00CF5571" w:rsidRPr="000D6682" w:rsidRDefault="00024C97" w:rsidP="0035217B">
      <w:pPr>
        <w:numPr>
          <w:ilvl w:val="0"/>
          <w:numId w:val="4"/>
        </w:numPr>
        <w:spacing w:after="240" w:line="276" w:lineRule="auto"/>
        <w:ind w:left="0" w:right="282" w:firstLine="284"/>
        <w:jc w:val="both"/>
        <w:rPr>
          <w:rFonts w:ascii="Times New Roman" w:eastAsia="Times New Roman" w:hAnsi="Times New Roman" w:cs="Times New Roman"/>
          <w:sz w:val="28"/>
          <w:szCs w:val="28"/>
        </w:rPr>
      </w:pPr>
      <w:r w:rsidRPr="000D6682">
        <w:rPr>
          <w:rFonts w:ascii="Times New Roman" w:eastAsia="Times New Roman" w:hAnsi="Times New Roman" w:cs="Times New Roman"/>
          <w:b/>
          <w:sz w:val="28"/>
          <w:szCs w:val="28"/>
        </w:rPr>
        <w:t>Цільовий</w:t>
      </w:r>
      <w:r w:rsidR="00D61247" w:rsidRPr="000D6682">
        <w:rPr>
          <w:rFonts w:ascii="Times New Roman" w:eastAsia="Times New Roman" w:hAnsi="Times New Roman" w:cs="Times New Roman"/>
          <w:sz w:val="28"/>
          <w:szCs w:val="28"/>
        </w:rPr>
        <w:t>–</w:t>
      </w:r>
      <w:r w:rsidRPr="000D6682">
        <w:rPr>
          <w:rFonts w:ascii="Times New Roman" w:eastAsia="Times New Roman" w:hAnsi="Times New Roman" w:cs="Times New Roman"/>
          <w:sz w:val="28"/>
          <w:szCs w:val="28"/>
        </w:rPr>
        <w:t xml:space="preserve"> кожен проєкт і крок у стратегії орієнтований на досягнення чітко визначених цілей, результатів і покращення якості освітніх послуг.</w:t>
      </w:r>
    </w:p>
    <w:p w:rsidR="00CF5571" w:rsidRPr="000D6682" w:rsidRDefault="00580BDF" w:rsidP="000D6682">
      <w:pPr>
        <w:pStyle w:val="1"/>
        <w:keepNext w:val="0"/>
        <w:keepLines w:val="0"/>
        <w:ind w:right="282"/>
        <w:jc w:val="center"/>
        <w:rPr>
          <w:rFonts w:ascii="Times New Roman" w:hAnsi="Times New Roman" w:cs="Times New Roman"/>
          <w:color w:val="073763"/>
          <w:sz w:val="36"/>
        </w:rPr>
      </w:pPr>
      <w:bookmarkStart w:id="3" w:name="_heading=h.lk5tizvcad31" w:colFirst="0" w:colLast="0"/>
      <w:bookmarkEnd w:id="3"/>
      <w:r>
        <w:rPr>
          <w:rFonts w:ascii="Times New Roman" w:hAnsi="Times New Roman" w:cs="Times New Roman"/>
          <w:color w:val="073763"/>
          <w:sz w:val="36"/>
        </w:rPr>
        <w:t xml:space="preserve">2.3. </w:t>
      </w:r>
      <w:r w:rsidR="00024C97" w:rsidRPr="000D6682">
        <w:rPr>
          <w:rFonts w:ascii="Times New Roman" w:hAnsi="Times New Roman" w:cs="Times New Roman"/>
          <w:color w:val="073763"/>
          <w:sz w:val="36"/>
        </w:rPr>
        <w:t xml:space="preserve">Етапи створення </w:t>
      </w:r>
      <w:r w:rsidR="00785162">
        <w:rPr>
          <w:rFonts w:ascii="Times New Roman" w:hAnsi="Times New Roman" w:cs="Times New Roman"/>
          <w:color w:val="073763"/>
          <w:sz w:val="36"/>
        </w:rPr>
        <w:t>стратегії</w:t>
      </w:r>
      <w:r w:rsidR="00024C97" w:rsidRPr="000D6682">
        <w:rPr>
          <w:rFonts w:ascii="Times New Roman" w:hAnsi="Times New Roman" w:cs="Times New Roman"/>
          <w:color w:val="073763"/>
          <w:sz w:val="36"/>
        </w:rPr>
        <w:t>:</w:t>
      </w:r>
    </w:p>
    <w:p w:rsidR="00CF5571" w:rsidRDefault="00024C97" w:rsidP="007862F7">
      <w:pPr>
        <w:pStyle w:val="afa"/>
        <w:numPr>
          <w:ilvl w:val="0"/>
          <w:numId w:val="2"/>
        </w:numPr>
        <w:spacing w:before="240" w:after="0"/>
        <w:ind w:left="0" w:right="282" w:firstLine="360"/>
        <w:jc w:val="both"/>
        <w:rPr>
          <w:rFonts w:ascii="Times New Roman" w:eastAsia="Times New Roman" w:hAnsi="Times New Roman" w:cs="Times New Roman"/>
          <w:sz w:val="28"/>
          <w:szCs w:val="30"/>
        </w:rPr>
      </w:pPr>
      <w:r w:rsidRPr="007862F7">
        <w:rPr>
          <w:rFonts w:ascii="Times New Roman" w:eastAsia="Times New Roman" w:hAnsi="Times New Roman" w:cs="Times New Roman"/>
          <w:sz w:val="28"/>
          <w:szCs w:val="30"/>
        </w:rPr>
        <w:t>Аналітичний етап – оцінка поточного стану закладу, аналіз потреб, о</w:t>
      </w:r>
      <w:r w:rsidR="003D190F" w:rsidRPr="007862F7">
        <w:rPr>
          <w:rFonts w:ascii="Times New Roman" w:eastAsia="Times New Roman" w:hAnsi="Times New Roman" w:cs="Times New Roman"/>
          <w:sz w:val="28"/>
          <w:szCs w:val="30"/>
        </w:rPr>
        <w:t>світнього середовища, ресурсів.</w:t>
      </w:r>
    </w:p>
    <w:p w:rsidR="00CF5571" w:rsidRDefault="00024C97" w:rsidP="007862F7">
      <w:pPr>
        <w:pStyle w:val="afa"/>
        <w:numPr>
          <w:ilvl w:val="0"/>
          <w:numId w:val="2"/>
        </w:numPr>
        <w:spacing w:before="240" w:after="0"/>
        <w:ind w:left="0" w:right="282" w:firstLine="360"/>
        <w:jc w:val="both"/>
        <w:rPr>
          <w:rFonts w:ascii="Times New Roman" w:eastAsia="Times New Roman" w:hAnsi="Times New Roman" w:cs="Times New Roman"/>
          <w:sz w:val="28"/>
          <w:szCs w:val="30"/>
        </w:rPr>
      </w:pPr>
      <w:r w:rsidRPr="007862F7">
        <w:rPr>
          <w:rFonts w:ascii="Times New Roman" w:eastAsia="Times New Roman" w:hAnsi="Times New Roman" w:cs="Times New Roman"/>
          <w:sz w:val="28"/>
          <w:szCs w:val="30"/>
        </w:rPr>
        <w:t>Опитуванн</w:t>
      </w:r>
      <w:r w:rsidR="000D6682" w:rsidRPr="007862F7">
        <w:rPr>
          <w:rFonts w:ascii="Times New Roman" w:eastAsia="Times New Roman" w:hAnsi="Times New Roman" w:cs="Times New Roman"/>
          <w:sz w:val="28"/>
          <w:szCs w:val="30"/>
        </w:rPr>
        <w:t>я учасників освітнього процесу.</w:t>
      </w:r>
    </w:p>
    <w:p w:rsidR="00CF5571" w:rsidRDefault="001770CF" w:rsidP="007862F7">
      <w:pPr>
        <w:pStyle w:val="afa"/>
        <w:numPr>
          <w:ilvl w:val="0"/>
          <w:numId w:val="2"/>
        </w:numPr>
        <w:spacing w:before="240" w:after="0"/>
        <w:ind w:left="0" w:right="282" w:firstLine="360"/>
        <w:jc w:val="both"/>
        <w:rPr>
          <w:rFonts w:ascii="Times New Roman" w:eastAsia="Times New Roman" w:hAnsi="Times New Roman" w:cs="Times New Roman"/>
          <w:sz w:val="28"/>
          <w:szCs w:val="30"/>
        </w:rPr>
      </w:pPr>
      <w:r w:rsidRPr="007862F7">
        <w:rPr>
          <w:rFonts w:ascii="Times New Roman" w:eastAsia="Times New Roman" w:hAnsi="Times New Roman" w:cs="Times New Roman"/>
          <w:sz w:val="28"/>
          <w:szCs w:val="30"/>
        </w:rPr>
        <w:t xml:space="preserve">Оцінювання, SWOT-аналіз </w:t>
      </w:r>
      <w:r w:rsidR="00024C97" w:rsidRPr="007862F7">
        <w:rPr>
          <w:rFonts w:ascii="Times New Roman" w:eastAsia="Times New Roman" w:hAnsi="Times New Roman" w:cs="Times New Roman"/>
          <w:sz w:val="28"/>
          <w:szCs w:val="30"/>
        </w:rPr>
        <w:t>для стратегічного планування і визначення векторів розвитку</w:t>
      </w:r>
      <w:r w:rsidR="000D6682" w:rsidRPr="007862F7">
        <w:rPr>
          <w:rFonts w:ascii="Times New Roman" w:eastAsia="Times New Roman" w:hAnsi="Times New Roman" w:cs="Times New Roman"/>
          <w:sz w:val="28"/>
          <w:szCs w:val="30"/>
        </w:rPr>
        <w:t>.</w:t>
      </w:r>
    </w:p>
    <w:p w:rsidR="00CF5571" w:rsidRDefault="000D6682" w:rsidP="007862F7">
      <w:pPr>
        <w:pStyle w:val="afa"/>
        <w:numPr>
          <w:ilvl w:val="0"/>
          <w:numId w:val="2"/>
        </w:numPr>
        <w:spacing w:before="240" w:after="0"/>
        <w:ind w:left="0" w:right="282" w:firstLine="360"/>
        <w:jc w:val="both"/>
        <w:rPr>
          <w:rFonts w:ascii="Times New Roman" w:eastAsia="Times New Roman" w:hAnsi="Times New Roman" w:cs="Times New Roman"/>
          <w:sz w:val="28"/>
          <w:szCs w:val="30"/>
        </w:rPr>
      </w:pPr>
      <w:r w:rsidRPr="007862F7">
        <w:rPr>
          <w:rFonts w:ascii="Times New Roman" w:eastAsia="Times New Roman" w:hAnsi="Times New Roman" w:cs="Times New Roman"/>
          <w:sz w:val="28"/>
          <w:szCs w:val="30"/>
        </w:rPr>
        <w:t>Формування</w:t>
      </w:r>
      <w:r w:rsidR="00024C97" w:rsidRPr="007862F7">
        <w:rPr>
          <w:rFonts w:ascii="Times New Roman" w:eastAsia="Times New Roman" w:hAnsi="Times New Roman" w:cs="Times New Roman"/>
          <w:sz w:val="28"/>
          <w:szCs w:val="30"/>
        </w:rPr>
        <w:t xml:space="preserve"> місії та візії (бачення) Стратегії.</w:t>
      </w:r>
      <w:r w:rsidRPr="007862F7">
        <w:rPr>
          <w:rFonts w:ascii="Times New Roman" w:eastAsia="Times New Roman" w:hAnsi="Times New Roman" w:cs="Times New Roman"/>
          <w:sz w:val="28"/>
          <w:szCs w:val="30"/>
        </w:rPr>
        <w:t xml:space="preserve"> Визначення </w:t>
      </w:r>
      <w:r w:rsidR="00024C97" w:rsidRPr="007862F7">
        <w:rPr>
          <w:rFonts w:ascii="Times New Roman" w:eastAsia="Times New Roman" w:hAnsi="Times New Roman" w:cs="Times New Roman"/>
          <w:sz w:val="28"/>
          <w:szCs w:val="30"/>
        </w:rPr>
        <w:t>пріоритет</w:t>
      </w:r>
      <w:r w:rsidR="009D5619" w:rsidRPr="007862F7">
        <w:rPr>
          <w:rFonts w:ascii="Times New Roman" w:eastAsia="Times New Roman" w:hAnsi="Times New Roman" w:cs="Times New Roman"/>
          <w:sz w:val="28"/>
          <w:szCs w:val="30"/>
        </w:rPr>
        <w:t>них напрямів</w:t>
      </w:r>
      <w:r w:rsidR="00024C97" w:rsidRPr="007862F7">
        <w:rPr>
          <w:rFonts w:ascii="Times New Roman" w:eastAsia="Times New Roman" w:hAnsi="Times New Roman" w:cs="Times New Roman"/>
          <w:sz w:val="28"/>
          <w:szCs w:val="30"/>
        </w:rPr>
        <w:t xml:space="preserve">, завдань, стратегічних напрямів, </w:t>
      </w:r>
      <w:r w:rsidR="009D5619" w:rsidRPr="007862F7">
        <w:rPr>
          <w:rFonts w:ascii="Times New Roman" w:eastAsia="Arial" w:hAnsi="Times New Roman" w:cs="Times New Roman"/>
          <w:sz w:val="28"/>
          <w:szCs w:val="30"/>
        </w:rPr>
        <w:t>о</w:t>
      </w:r>
      <w:r w:rsidRPr="007862F7">
        <w:rPr>
          <w:rFonts w:ascii="Times New Roman" w:eastAsia="Arial" w:hAnsi="Times New Roman" w:cs="Times New Roman"/>
          <w:sz w:val="28"/>
          <w:szCs w:val="30"/>
        </w:rPr>
        <w:t xml:space="preserve">перативних </w:t>
      </w:r>
      <w:r w:rsidR="00024C97" w:rsidRPr="007862F7">
        <w:rPr>
          <w:rFonts w:ascii="Times New Roman" w:eastAsia="Arial" w:hAnsi="Times New Roman" w:cs="Times New Roman"/>
          <w:sz w:val="28"/>
          <w:szCs w:val="30"/>
        </w:rPr>
        <w:t>цілей тац</w:t>
      </w:r>
      <w:r w:rsidR="00024C97" w:rsidRPr="007862F7">
        <w:rPr>
          <w:rFonts w:ascii="Times New Roman" w:hAnsi="Times New Roman" w:cs="Times New Roman"/>
          <w:sz w:val="28"/>
          <w:szCs w:val="30"/>
        </w:rPr>
        <w:t>ільових проєктів</w:t>
      </w:r>
      <w:r w:rsidR="003D190F" w:rsidRPr="007862F7">
        <w:rPr>
          <w:rFonts w:ascii="Times New Roman" w:eastAsia="Times New Roman" w:hAnsi="Times New Roman" w:cs="Times New Roman"/>
          <w:sz w:val="28"/>
          <w:szCs w:val="30"/>
        </w:rPr>
        <w:t xml:space="preserve"> розвитку</w:t>
      </w:r>
      <w:r w:rsidRPr="007862F7">
        <w:rPr>
          <w:rFonts w:ascii="Times New Roman" w:eastAsia="Times New Roman" w:hAnsi="Times New Roman" w:cs="Times New Roman"/>
          <w:sz w:val="28"/>
          <w:szCs w:val="30"/>
        </w:rPr>
        <w:t>.</w:t>
      </w:r>
    </w:p>
    <w:p w:rsidR="00CF5571" w:rsidRDefault="00024C97" w:rsidP="007862F7">
      <w:pPr>
        <w:pStyle w:val="afa"/>
        <w:numPr>
          <w:ilvl w:val="0"/>
          <w:numId w:val="2"/>
        </w:numPr>
        <w:spacing w:before="240" w:after="0"/>
        <w:ind w:left="0" w:right="282" w:firstLine="360"/>
        <w:jc w:val="both"/>
        <w:rPr>
          <w:rFonts w:ascii="Times New Roman" w:eastAsia="Times New Roman" w:hAnsi="Times New Roman" w:cs="Times New Roman"/>
          <w:sz w:val="28"/>
          <w:szCs w:val="30"/>
        </w:rPr>
      </w:pPr>
      <w:r w:rsidRPr="007862F7">
        <w:rPr>
          <w:rFonts w:ascii="Times New Roman" w:eastAsia="Times New Roman" w:hAnsi="Times New Roman" w:cs="Times New Roman"/>
          <w:sz w:val="28"/>
          <w:szCs w:val="30"/>
        </w:rPr>
        <w:t>Формування заходів, індикаторів, строків реа</w:t>
      </w:r>
      <w:r w:rsidR="003D190F" w:rsidRPr="007862F7">
        <w:rPr>
          <w:rFonts w:ascii="Times New Roman" w:eastAsia="Times New Roman" w:hAnsi="Times New Roman" w:cs="Times New Roman"/>
          <w:sz w:val="28"/>
          <w:szCs w:val="30"/>
        </w:rPr>
        <w:t>лізації та відповідальних осіб.</w:t>
      </w:r>
    </w:p>
    <w:p w:rsidR="00CF5571" w:rsidRDefault="00024C97" w:rsidP="007862F7">
      <w:pPr>
        <w:pStyle w:val="afa"/>
        <w:numPr>
          <w:ilvl w:val="0"/>
          <w:numId w:val="2"/>
        </w:numPr>
        <w:spacing w:before="240" w:after="0"/>
        <w:ind w:left="0" w:right="282" w:firstLine="360"/>
        <w:jc w:val="both"/>
        <w:rPr>
          <w:rFonts w:ascii="Times New Roman" w:eastAsia="Times New Roman" w:hAnsi="Times New Roman" w:cs="Times New Roman"/>
          <w:sz w:val="28"/>
          <w:szCs w:val="30"/>
        </w:rPr>
      </w:pPr>
      <w:r w:rsidRPr="007862F7">
        <w:rPr>
          <w:rFonts w:ascii="Times New Roman" w:eastAsia="Times New Roman" w:hAnsi="Times New Roman" w:cs="Times New Roman"/>
          <w:sz w:val="28"/>
          <w:szCs w:val="30"/>
        </w:rPr>
        <w:t>Розроблення та затвердження Перспективного плану проєкту Стратегії розвитку</w:t>
      </w:r>
      <w:r w:rsidR="000D6682" w:rsidRPr="007862F7">
        <w:rPr>
          <w:rFonts w:ascii="Times New Roman" w:eastAsia="Times New Roman" w:hAnsi="Times New Roman" w:cs="Times New Roman"/>
          <w:sz w:val="28"/>
          <w:szCs w:val="30"/>
        </w:rPr>
        <w:t>.</w:t>
      </w:r>
    </w:p>
    <w:p w:rsidR="00CF5571" w:rsidRDefault="00024C97" w:rsidP="007862F7">
      <w:pPr>
        <w:pStyle w:val="afa"/>
        <w:numPr>
          <w:ilvl w:val="0"/>
          <w:numId w:val="2"/>
        </w:numPr>
        <w:spacing w:before="240" w:after="0"/>
        <w:ind w:left="0" w:right="282" w:firstLine="360"/>
        <w:jc w:val="both"/>
        <w:rPr>
          <w:rFonts w:ascii="Times New Roman" w:eastAsia="Times New Roman" w:hAnsi="Times New Roman" w:cs="Times New Roman"/>
          <w:sz w:val="28"/>
          <w:szCs w:val="30"/>
        </w:rPr>
      </w:pPr>
      <w:r w:rsidRPr="007862F7">
        <w:rPr>
          <w:rFonts w:ascii="Times New Roman" w:eastAsia="Times New Roman" w:hAnsi="Times New Roman" w:cs="Times New Roman"/>
          <w:sz w:val="28"/>
          <w:szCs w:val="30"/>
        </w:rPr>
        <w:t>Обговорення та узгодження з педагогічною радою, орган</w:t>
      </w:r>
      <w:r w:rsidR="003D190F" w:rsidRPr="007862F7">
        <w:rPr>
          <w:rFonts w:ascii="Times New Roman" w:eastAsia="Times New Roman" w:hAnsi="Times New Roman" w:cs="Times New Roman"/>
          <w:sz w:val="28"/>
          <w:szCs w:val="30"/>
        </w:rPr>
        <w:t>ами самоврядування та громадою.</w:t>
      </w:r>
    </w:p>
    <w:p w:rsidR="00CF5571" w:rsidRDefault="00024C97" w:rsidP="007862F7">
      <w:pPr>
        <w:pStyle w:val="afa"/>
        <w:numPr>
          <w:ilvl w:val="0"/>
          <w:numId w:val="2"/>
        </w:numPr>
        <w:spacing w:before="240" w:after="0"/>
        <w:ind w:left="0" w:right="282" w:firstLine="360"/>
        <w:jc w:val="both"/>
        <w:rPr>
          <w:rFonts w:ascii="Times New Roman" w:eastAsia="Times New Roman" w:hAnsi="Times New Roman" w:cs="Times New Roman"/>
          <w:sz w:val="28"/>
          <w:szCs w:val="30"/>
        </w:rPr>
      </w:pPr>
      <w:r w:rsidRPr="007862F7">
        <w:rPr>
          <w:rFonts w:ascii="Times New Roman" w:eastAsia="Times New Roman" w:hAnsi="Times New Roman" w:cs="Times New Roman"/>
          <w:sz w:val="28"/>
          <w:szCs w:val="30"/>
        </w:rPr>
        <w:t xml:space="preserve">Затвердження </w:t>
      </w:r>
      <w:r w:rsidR="007862F7" w:rsidRPr="007862F7">
        <w:rPr>
          <w:rFonts w:ascii="Times New Roman" w:eastAsia="Times New Roman" w:hAnsi="Times New Roman" w:cs="Times New Roman"/>
          <w:sz w:val="28"/>
          <w:szCs w:val="30"/>
        </w:rPr>
        <w:t>Стратегії директором Департаменту освіти і науки обласної державної (військової) адміністрації.</w:t>
      </w:r>
    </w:p>
    <w:p w:rsidR="00CF5571" w:rsidRDefault="00024C97" w:rsidP="007862F7">
      <w:pPr>
        <w:pStyle w:val="afa"/>
        <w:numPr>
          <w:ilvl w:val="0"/>
          <w:numId w:val="2"/>
        </w:numPr>
        <w:spacing w:before="240" w:after="0"/>
        <w:ind w:left="0" w:right="282" w:firstLine="360"/>
        <w:jc w:val="both"/>
        <w:rPr>
          <w:rFonts w:ascii="Times New Roman" w:eastAsia="Times New Roman" w:hAnsi="Times New Roman" w:cs="Times New Roman"/>
          <w:sz w:val="28"/>
          <w:szCs w:val="30"/>
        </w:rPr>
      </w:pPr>
      <w:r w:rsidRPr="007862F7">
        <w:rPr>
          <w:rFonts w:ascii="Times New Roman" w:eastAsia="Times New Roman" w:hAnsi="Times New Roman" w:cs="Times New Roman"/>
          <w:sz w:val="28"/>
          <w:szCs w:val="30"/>
        </w:rPr>
        <w:t>Оприлюднення на сайті закладу освіти</w:t>
      </w:r>
      <w:r w:rsidR="000D6682" w:rsidRPr="007862F7">
        <w:rPr>
          <w:rFonts w:ascii="Times New Roman" w:eastAsia="Times New Roman" w:hAnsi="Times New Roman" w:cs="Times New Roman"/>
          <w:sz w:val="28"/>
          <w:szCs w:val="30"/>
        </w:rPr>
        <w:t>.</w:t>
      </w:r>
    </w:p>
    <w:p w:rsidR="007862F7" w:rsidRPr="007862F7" w:rsidRDefault="007862F7" w:rsidP="007862F7">
      <w:pPr>
        <w:pStyle w:val="afa"/>
        <w:spacing w:before="240" w:after="0"/>
        <w:ind w:left="360" w:right="282"/>
        <w:jc w:val="both"/>
        <w:rPr>
          <w:rFonts w:ascii="Times New Roman" w:eastAsia="Times New Roman" w:hAnsi="Times New Roman" w:cs="Times New Roman"/>
          <w:sz w:val="28"/>
          <w:szCs w:val="30"/>
        </w:rPr>
      </w:pPr>
    </w:p>
    <w:p w:rsidR="000D6682" w:rsidRDefault="00024C97" w:rsidP="000D6682">
      <w:pPr>
        <w:ind w:right="282"/>
        <w:jc w:val="both"/>
        <w:rPr>
          <w:rFonts w:ascii="Times New Roman" w:eastAsia="Times New Roman" w:hAnsi="Times New Roman" w:cs="Times New Roman"/>
          <w:sz w:val="28"/>
          <w:szCs w:val="30"/>
        </w:rPr>
      </w:pPr>
      <w:r w:rsidRPr="009D5619">
        <w:rPr>
          <w:rFonts w:ascii="Times New Roman" w:eastAsia="Times New Roman" w:hAnsi="Times New Roman" w:cs="Times New Roman"/>
          <w:sz w:val="28"/>
          <w:szCs w:val="30"/>
        </w:rPr>
        <w:t xml:space="preserve"> Наступним етапом роботи над</w:t>
      </w:r>
      <w:r w:rsidR="009D5619">
        <w:rPr>
          <w:rFonts w:ascii="Times New Roman" w:eastAsia="Times New Roman" w:hAnsi="Times New Roman" w:cs="Times New Roman"/>
          <w:sz w:val="28"/>
          <w:szCs w:val="30"/>
        </w:rPr>
        <w:t xml:space="preserve"> Стратегією розвитку стане її </w:t>
      </w:r>
      <w:r w:rsidRPr="009D5619">
        <w:rPr>
          <w:rFonts w:ascii="Times New Roman" w:eastAsia="Times New Roman" w:hAnsi="Times New Roman" w:cs="Times New Roman"/>
          <w:sz w:val="28"/>
          <w:szCs w:val="30"/>
        </w:rPr>
        <w:t>щорічний моніторинг та оцінювання реалізації відповідно до Перспективного плану впровадження.</w:t>
      </w:r>
      <w:r w:rsidR="000D6682">
        <w:rPr>
          <w:rFonts w:ascii="Times New Roman" w:eastAsia="Times New Roman" w:hAnsi="Times New Roman" w:cs="Times New Roman"/>
          <w:sz w:val="28"/>
          <w:szCs w:val="30"/>
        </w:rPr>
        <w:br w:type="page"/>
      </w:r>
    </w:p>
    <w:p w:rsidR="00CF5571" w:rsidRPr="000D6682" w:rsidRDefault="002616A9" w:rsidP="007862F7">
      <w:pPr>
        <w:spacing w:after="240"/>
        <w:ind w:right="282"/>
        <w:jc w:val="center"/>
        <w:rPr>
          <w:rFonts w:ascii="Times New Roman" w:eastAsia="Times New Roman" w:hAnsi="Times New Roman" w:cs="Times New Roman"/>
          <w:sz w:val="40"/>
          <w:szCs w:val="30"/>
        </w:rPr>
      </w:pPr>
      <w:r>
        <w:rPr>
          <w:rFonts w:ascii="Times New Roman" w:eastAsia="Times New Roman" w:hAnsi="Times New Roman" w:cs="Times New Roman"/>
          <w:b/>
          <w:color w:val="002060"/>
          <w:sz w:val="40"/>
          <w:szCs w:val="28"/>
        </w:rPr>
        <w:lastRenderedPageBreak/>
        <w:t xml:space="preserve">ІІІ. </w:t>
      </w:r>
      <w:r w:rsidR="00024C97" w:rsidRPr="000D6682">
        <w:rPr>
          <w:rFonts w:ascii="Times New Roman" w:eastAsia="Times New Roman" w:hAnsi="Times New Roman" w:cs="Times New Roman"/>
          <w:b/>
          <w:color w:val="002060"/>
          <w:sz w:val="40"/>
          <w:szCs w:val="28"/>
        </w:rPr>
        <w:t>ВІЗИТІВКА ЗАКЛАДУ ОСВІТИ</w:t>
      </w:r>
    </w:p>
    <w:tbl>
      <w:tblPr>
        <w:tblStyle w:val="a8"/>
        <w:tblW w:w="10207" w:type="dxa"/>
        <w:tblInd w:w="-164" w:type="dxa"/>
        <w:tblBorders>
          <w:top w:val="nil"/>
          <w:left w:val="nil"/>
          <w:bottom w:val="nil"/>
          <w:right w:val="nil"/>
          <w:insideH w:val="nil"/>
          <w:insideV w:val="nil"/>
        </w:tblBorders>
        <w:tblLayout w:type="fixed"/>
        <w:tblLook w:val="0600"/>
      </w:tblPr>
      <w:tblGrid>
        <w:gridCol w:w="2694"/>
        <w:gridCol w:w="7513"/>
      </w:tblGrid>
      <w:tr w:rsidR="00CF5571" w:rsidRPr="009D5619" w:rsidTr="009D5619">
        <w:trPr>
          <w:trHeight w:val="555"/>
        </w:trPr>
        <w:tc>
          <w:tcPr>
            <w:tcW w:w="2694" w:type="dxa"/>
            <w:tcBorders>
              <w:top w:val="single" w:sz="6" w:space="0" w:color="9CC3E5"/>
              <w:left w:val="single" w:sz="6" w:space="0" w:color="9CC3E5"/>
              <w:bottom w:val="single" w:sz="6" w:space="0" w:color="9CC3E5"/>
              <w:right w:val="single" w:sz="6" w:space="0" w:color="9CC3E5"/>
            </w:tcBorders>
            <w:tcMar>
              <w:top w:w="100" w:type="dxa"/>
              <w:left w:w="120" w:type="dxa"/>
              <w:bottom w:w="100" w:type="dxa"/>
              <w:right w:w="120" w:type="dxa"/>
            </w:tcMar>
          </w:tcPr>
          <w:p w:rsidR="00CF5571" w:rsidRPr="009D5619" w:rsidRDefault="00024C97" w:rsidP="00D61247">
            <w:pPr>
              <w:spacing w:after="0" w:line="276" w:lineRule="auto"/>
              <w:ind w:right="282"/>
              <w:jc w:val="center"/>
              <w:rPr>
                <w:rFonts w:ascii="Times New Roman" w:eastAsia="Times New Roman" w:hAnsi="Times New Roman" w:cs="Times New Roman"/>
                <w:b/>
                <w:sz w:val="28"/>
                <w:szCs w:val="28"/>
              </w:rPr>
            </w:pPr>
            <w:r w:rsidRPr="009D5619">
              <w:rPr>
                <w:rFonts w:ascii="Times New Roman" w:eastAsia="Times New Roman" w:hAnsi="Times New Roman" w:cs="Times New Roman"/>
                <w:b/>
                <w:sz w:val="28"/>
                <w:szCs w:val="28"/>
              </w:rPr>
              <w:t>Назва закладу освіти</w:t>
            </w:r>
          </w:p>
        </w:tc>
        <w:tc>
          <w:tcPr>
            <w:tcW w:w="7513" w:type="dxa"/>
            <w:tcBorders>
              <w:top w:val="single" w:sz="6" w:space="0" w:color="9CC3E5"/>
              <w:left w:val="nil"/>
              <w:bottom w:val="single" w:sz="6" w:space="0" w:color="9CC3E5"/>
              <w:right w:val="single" w:sz="6" w:space="0" w:color="9CC3E5"/>
            </w:tcBorders>
            <w:tcMar>
              <w:top w:w="100" w:type="dxa"/>
              <w:left w:w="120" w:type="dxa"/>
              <w:bottom w:w="100" w:type="dxa"/>
              <w:right w:w="120" w:type="dxa"/>
            </w:tcMar>
          </w:tcPr>
          <w:p w:rsidR="00CF5571" w:rsidRPr="00B062C6" w:rsidRDefault="00024C97" w:rsidP="005A74BE">
            <w:pPr>
              <w:spacing w:after="240" w:line="276" w:lineRule="auto"/>
              <w:ind w:right="22"/>
              <w:jc w:val="both"/>
              <w:rPr>
                <w:rFonts w:ascii="Times New Roman" w:eastAsia="Times New Roman" w:hAnsi="Times New Roman" w:cs="Times New Roman"/>
                <w:sz w:val="28"/>
                <w:szCs w:val="28"/>
              </w:rPr>
            </w:pPr>
            <w:r w:rsidRPr="00B062C6">
              <w:rPr>
                <w:rFonts w:ascii="Times New Roman" w:eastAsia="Times New Roman" w:hAnsi="Times New Roman" w:cs="Times New Roman"/>
                <w:sz w:val="28"/>
                <w:szCs w:val="28"/>
              </w:rPr>
              <w:t xml:space="preserve">Повна назва: </w:t>
            </w:r>
            <w:r w:rsidR="00F560BD" w:rsidRPr="00B062C6">
              <w:rPr>
                <w:rFonts w:ascii="Times New Roman" w:eastAsia="Times New Roman" w:hAnsi="Times New Roman" w:cs="Times New Roman"/>
                <w:sz w:val="28"/>
                <w:szCs w:val="28"/>
              </w:rPr>
              <w:t>Андріївський ліцей Полтавської обласної ради</w:t>
            </w:r>
          </w:p>
        </w:tc>
      </w:tr>
      <w:tr w:rsidR="00CF5571" w:rsidRPr="009D5619" w:rsidTr="007862F7">
        <w:trPr>
          <w:trHeight w:val="636"/>
        </w:trPr>
        <w:tc>
          <w:tcPr>
            <w:tcW w:w="2694" w:type="dxa"/>
            <w:tcBorders>
              <w:top w:val="nil"/>
              <w:left w:val="single" w:sz="6" w:space="0" w:color="9CC3E5"/>
              <w:bottom w:val="single" w:sz="6" w:space="0" w:color="9CC3E5"/>
              <w:right w:val="single" w:sz="6" w:space="0" w:color="9CC3E5"/>
            </w:tcBorders>
            <w:tcMar>
              <w:top w:w="100" w:type="dxa"/>
              <w:left w:w="120" w:type="dxa"/>
              <w:bottom w:w="100" w:type="dxa"/>
              <w:right w:w="120" w:type="dxa"/>
            </w:tcMar>
          </w:tcPr>
          <w:p w:rsidR="00CF5571" w:rsidRPr="009D5619" w:rsidRDefault="00024C97" w:rsidP="0051677C">
            <w:pPr>
              <w:spacing w:after="0" w:line="276" w:lineRule="auto"/>
              <w:ind w:right="282"/>
              <w:rPr>
                <w:rFonts w:ascii="Times New Roman" w:eastAsia="Times New Roman" w:hAnsi="Times New Roman" w:cs="Times New Roman"/>
                <w:b/>
                <w:sz w:val="28"/>
                <w:szCs w:val="28"/>
              </w:rPr>
            </w:pPr>
            <w:r w:rsidRPr="009D5619">
              <w:rPr>
                <w:rFonts w:ascii="Times New Roman" w:eastAsia="Times New Roman" w:hAnsi="Times New Roman" w:cs="Times New Roman"/>
                <w:b/>
                <w:sz w:val="28"/>
                <w:szCs w:val="28"/>
              </w:rPr>
              <w:t>Дата заснування</w:t>
            </w:r>
          </w:p>
        </w:tc>
        <w:tc>
          <w:tcPr>
            <w:tcW w:w="7513" w:type="dxa"/>
            <w:tcBorders>
              <w:top w:val="nil"/>
              <w:left w:val="nil"/>
              <w:bottom w:val="single" w:sz="6" w:space="0" w:color="9CC3E5"/>
              <w:right w:val="single" w:sz="6" w:space="0" w:color="9CC3E5"/>
            </w:tcBorders>
            <w:tcMar>
              <w:top w:w="100" w:type="dxa"/>
              <w:left w:w="120" w:type="dxa"/>
              <w:bottom w:w="100" w:type="dxa"/>
              <w:right w:w="120" w:type="dxa"/>
            </w:tcMar>
          </w:tcPr>
          <w:p w:rsidR="00CF5571" w:rsidRPr="00216CA0" w:rsidRDefault="00CF41E0" w:rsidP="005A74BE">
            <w:pPr>
              <w:spacing w:after="0" w:line="276" w:lineRule="auto"/>
              <w:ind w:right="22"/>
              <w:jc w:val="both"/>
              <w:rPr>
                <w:rFonts w:ascii="Times New Roman" w:eastAsia="Times New Roman" w:hAnsi="Times New Roman" w:cs="Times New Roman"/>
                <w:sz w:val="28"/>
                <w:szCs w:val="28"/>
              </w:rPr>
            </w:pPr>
            <w:r w:rsidRPr="00216CA0">
              <w:rPr>
                <w:rFonts w:ascii="Times New Roman" w:eastAsia="Times New Roman" w:hAnsi="Times New Roman" w:cs="Times New Roman"/>
                <w:sz w:val="28"/>
                <w:szCs w:val="28"/>
              </w:rPr>
              <w:t>2021</w:t>
            </w:r>
            <w:r w:rsidR="00024C97" w:rsidRPr="00216CA0">
              <w:rPr>
                <w:rFonts w:ascii="Times New Roman" w:eastAsia="Times New Roman" w:hAnsi="Times New Roman" w:cs="Times New Roman"/>
                <w:sz w:val="28"/>
                <w:szCs w:val="28"/>
              </w:rPr>
              <w:t xml:space="preserve"> рік</w:t>
            </w:r>
          </w:p>
        </w:tc>
      </w:tr>
      <w:tr w:rsidR="00CF5571" w:rsidRPr="009D5619" w:rsidTr="007862F7">
        <w:trPr>
          <w:trHeight w:val="1087"/>
        </w:trPr>
        <w:tc>
          <w:tcPr>
            <w:tcW w:w="2694" w:type="dxa"/>
            <w:tcBorders>
              <w:top w:val="nil"/>
              <w:left w:val="single" w:sz="6" w:space="0" w:color="9CC3E5"/>
              <w:bottom w:val="single" w:sz="6" w:space="0" w:color="9CC3E5"/>
              <w:right w:val="single" w:sz="6" w:space="0" w:color="9CC3E5"/>
            </w:tcBorders>
            <w:tcMar>
              <w:top w:w="100" w:type="dxa"/>
              <w:left w:w="120" w:type="dxa"/>
              <w:bottom w:w="100" w:type="dxa"/>
              <w:right w:w="120" w:type="dxa"/>
            </w:tcMar>
          </w:tcPr>
          <w:p w:rsidR="00CF5571" w:rsidRPr="009D5619" w:rsidRDefault="00024C97" w:rsidP="0051677C">
            <w:pPr>
              <w:spacing w:after="240" w:line="276" w:lineRule="auto"/>
              <w:ind w:right="282"/>
              <w:rPr>
                <w:rFonts w:ascii="Times New Roman" w:eastAsia="Times New Roman" w:hAnsi="Times New Roman" w:cs="Times New Roman"/>
                <w:b/>
                <w:sz w:val="28"/>
                <w:szCs w:val="28"/>
              </w:rPr>
            </w:pPr>
            <w:r w:rsidRPr="009D5619">
              <w:rPr>
                <w:rFonts w:ascii="Times New Roman" w:eastAsia="Times New Roman" w:hAnsi="Times New Roman" w:cs="Times New Roman"/>
                <w:b/>
                <w:sz w:val="28"/>
                <w:szCs w:val="28"/>
              </w:rPr>
              <w:t>Мова навчання</w:t>
            </w:r>
          </w:p>
        </w:tc>
        <w:tc>
          <w:tcPr>
            <w:tcW w:w="7513" w:type="dxa"/>
            <w:tcBorders>
              <w:top w:val="nil"/>
              <w:left w:val="nil"/>
              <w:bottom w:val="single" w:sz="6" w:space="0" w:color="9CC3E5"/>
              <w:right w:val="single" w:sz="6" w:space="0" w:color="9CC3E5"/>
            </w:tcBorders>
            <w:tcMar>
              <w:top w:w="100" w:type="dxa"/>
              <w:left w:w="120" w:type="dxa"/>
              <w:bottom w:w="100" w:type="dxa"/>
              <w:right w:w="120" w:type="dxa"/>
            </w:tcMar>
          </w:tcPr>
          <w:p w:rsidR="00CF5571" w:rsidRPr="00B062C6" w:rsidRDefault="00F560BD" w:rsidP="005A74BE">
            <w:pPr>
              <w:spacing w:after="240" w:line="276" w:lineRule="auto"/>
              <w:ind w:right="22"/>
              <w:jc w:val="both"/>
              <w:rPr>
                <w:rFonts w:ascii="Times New Roman" w:eastAsia="Times New Roman" w:hAnsi="Times New Roman" w:cs="Times New Roman"/>
                <w:sz w:val="28"/>
                <w:szCs w:val="28"/>
              </w:rPr>
            </w:pPr>
            <w:r w:rsidRPr="00B062C6">
              <w:rPr>
                <w:rFonts w:ascii="Times New Roman" w:eastAsia="Times New Roman" w:hAnsi="Times New Roman" w:cs="Times New Roman"/>
                <w:sz w:val="28"/>
                <w:szCs w:val="28"/>
              </w:rPr>
              <w:t>У</w:t>
            </w:r>
            <w:r w:rsidR="00024C97" w:rsidRPr="00B062C6">
              <w:rPr>
                <w:rFonts w:ascii="Times New Roman" w:eastAsia="Times New Roman" w:hAnsi="Times New Roman" w:cs="Times New Roman"/>
                <w:sz w:val="28"/>
                <w:szCs w:val="28"/>
              </w:rPr>
              <w:t xml:space="preserve">країнська </w:t>
            </w:r>
          </w:p>
          <w:p w:rsidR="00CF5571" w:rsidRPr="00B062C6" w:rsidRDefault="00342954" w:rsidP="00CF41E0">
            <w:pPr>
              <w:spacing w:after="240" w:line="276" w:lineRule="auto"/>
              <w:ind w:right="2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Змінність навчання: 1(одна)</w:t>
            </w:r>
          </w:p>
        </w:tc>
      </w:tr>
      <w:tr w:rsidR="007862F7" w:rsidRPr="009D5619" w:rsidTr="009D5619">
        <w:trPr>
          <w:trHeight w:val="750"/>
        </w:trPr>
        <w:tc>
          <w:tcPr>
            <w:tcW w:w="2694" w:type="dxa"/>
            <w:tcBorders>
              <w:top w:val="nil"/>
              <w:left w:val="single" w:sz="6" w:space="0" w:color="9CC3E5"/>
              <w:bottom w:val="single" w:sz="6" w:space="0" w:color="9CC3E5"/>
              <w:right w:val="single" w:sz="6" w:space="0" w:color="9CC3E5"/>
            </w:tcBorders>
            <w:tcMar>
              <w:top w:w="100" w:type="dxa"/>
              <w:left w:w="120" w:type="dxa"/>
              <w:bottom w:w="100" w:type="dxa"/>
              <w:right w:w="120" w:type="dxa"/>
            </w:tcMar>
          </w:tcPr>
          <w:p w:rsidR="007862F7" w:rsidRPr="009D5619" w:rsidRDefault="0051677C" w:rsidP="0051677C">
            <w:pPr>
              <w:spacing w:after="240" w:line="276" w:lineRule="auto"/>
              <w:ind w:right="282"/>
              <w:rPr>
                <w:rFonts w:ascii="Times New Roman" w:eastAsia="Times New Roman" w:hAnsi="Times New Roman" w:cs="Times New Roman"/>
                <w:b/>
                <w:sz w:val="28"/>
                <w:szCs w:val="28"/>
              </w:rPr>
            </w:pPr>
            <w:r>
              <w:rPr>
                <w:rFonts w:ascii="Times New Roman" w:eastAsia="Times New Roman" w:hAnsi="Times New Roman" w:cs="Times New Roman"/>
                <w:b/>
                <w:sz w:val="28"/>
                <w:szCs w:val="28"/>
              </w:rPr>
              <w:t>П</w:t>
            </w:r>
            <w:r w:rsidR="007862F7">
              <w:rPr>
                <w:rFonts w:ascii="Times New Roman" w:eastAsia="Times New Roman" w:hAnsi="Times New Roman" w:cs="Times New Roman"/>
                <w:b/>
                <w:sz w:val="28"/>
                <w:szCs w:val="28"/>
              </w:rPr>
              <w:t>ерсонал</w:t>
            </w:r>
            <w:r>
              <w:rPr>
                <w:rFonts w:ascii="Times New Roman" w:eastAsia="Times New Roman" w:hAnsi="Times New Roman" w:cs="Times New Roman"/>
                <w:b/>
                <w:sz w:val="28"/>
                <w:szCs w:val="28"/>
              </w:rPr>
              <w:t xml:space="preserve"> закладу</w:t>
            </w:r>
          </w:p>
        </w:tc>
        <w:tc>
          <w:tcPr>
            <w:tcW w:w="7513" w:type="dxa"/>
            <w:tcBorders>
              <w:top w:val="nil"/>
              <w:left w:val="nil"/>
              <w:bottom w:val="single" w:sz="6" w:space="0" w:color="9CC3E5"/>
              <w:right w:val="single" w:sz="6" w:space="0" w:color="9CC3E5"/>
            </w:tcBorders>
            <w:tcMar>
              <w:top w:w="100" w:type="dxa"/>
              <w:left w:w="120" w:type="dxa"/>
              <w:bottom w:w="100" w:type="dxa"/>
              <w:right w:w="120" w:type="dxa"/>
            </w:tcMar>
          </w:tcPr>
          <w:p w:rsidR="007862F7" w:rsidRPr="00B062C6" w:rsidRDefault="007862F7" w:rsidP="005A74BE">
            <w:pPr>
              <w:spacing w:after="240" w:line="276" w:lineRule="auto"/>
              <w:ind w:right="22"/>
              <w:jc w:val="both"/>
              <w:rPr>
                <w:rFonts w:ascii="Times New Roman" w:eastAsia="Times New Roman" w:hAnsi="Times New Roman" w:cs="Times New Roman"/>
                <w:sz w:val="28"/>
                <w:szCs w:val="28"/>
              </w:rPr>
            </w:pPr>
            <w:r w:rsidRPr="00B062C6">
              <w:rPr>
                <w:rFonts w:ascii="Times New Roman" w:eastAsia="Times New Roman" w:hAnsi="Times New Roman" w:cs="Times New Roman"/>
                <w:sz w:val="28"/>
                <w:szCs w:val="28"/>
              </w:rPr>
              <w:t xml:space="preserve"> 26 педагогічних працівників та 33 працівник</w:t>
            </w:r>
            <w:r>
              <w:rPr>
                <w:rFonts w:ascii="Times New Roman" w:eastAsia="Times New Roman" w:hAnsi="Times New Roman" w:cs="Times New Roman"/>
                <w:sz w:val="28"/>
                <w:szCs w:val="28"/>
              </w:rPr>
              <w:t>и</w:t>
            </w:r>
            <w:r w:rsidRPr="00B062C6">
              <w:rPr>
                <w:rFonts w:ascii="Times New Roman" w:eastAsia="Times New Roman" w:hAnsi="Times New Roman" w:cs="Times New Roman"/>
                <w:sz w:val="28"/>
                <w:szCs w:val="28"/>
              </w:rPr>
              <w:t xml:space="preserve"> молодшого обслуговуючого персоналу.</w:t>
            </w:r>
          </w:p>
        </w:tc>
      </w:tr>
      <w:tr w:rsidR="00CF5571" w:rsidRPr="009D5619" w:rsidTr="0051677C">
        <w:trPr>
          <w:trHeight w:val="1167"/>
        </w:trPr>
        <w:tc>
          <w:tcPr>
            <w:tcW w:w="2694" w:type="dxa"/>
            <w:tcBorders>
              <w:top w:val="nil"/>
              <w:left w:val="single" w:sz="6" w:space="0" w:color="9CC3E5"/>
              <w:bottom w:val="single" w:sz="6" w:space="0" w:color="9CC3E5"/>
              <w:right w:val="single" w:sz="6" w:space="0" w:color="9CC3E5"/>
            </w:tcBorders>
            <w:tcMar>
              <w:top w:w="100" w:type="dxa"/>
              <w:left w:w="120" w:type="dxa"/>
              <w:bottom w:w="100" w:type="dxa"/>
              <w:right w:w="120" w:type="dxa"/>
            </w:tcMar>
          </w:tcPr>
          <w:p w:rsidR="00CF5571" w:rsidRPr="009D5619" w:rsidRDefault="00024C97" w:rsidP="0051677C">
            <w:pPr>
              <w:shd w:val="clear" w:color="auto" w:fill="FFFFFF"/>
              <w:spacing w:after="240" w:line="276" w:lineRule="auto"/>
              <w:ind w:right="282"/>
              <w:rPr>
                <w:rFonts w:ascii="Times New Roman" w:eastAsia="Times New Roman" w:hAnsi="Times New Roman" w:cs="Times New Roman"/>
                <w:b/>
                <w:sz w:val="28"/>
                <w:szCs w:val="28"/>
              </w:rPr>
            </w:pPr>
            <w:r w:rsidRPr="009D5619">
              <w:rPr>
                <w:rFonts w:ascii="Times New Roman" w:eastAsia="Times New Roman" w:hAnsi="Times New Roman" w:cs="Times New Roman"/>
                <w:b/>
                <w:sz w:val="28"/>
                <w:szCs w:val="28"/>
              </w:rPr>
              <w:t>Ліцензійний обсяг прийому закладу</w:t>
            </w:r>
          </w:p>
        </w:tc>
        <w:tc>
          <w:tcPr>
            <w:tcW w:w="7513" w:type="dxa"/>
            <w:tcBorders>
              <w:top w:val="nil"/>
              <w:left w:val="nil"/>
              <w:bottom w:val="single" w:sz="6" w:space="0" w:color="9CC3E5"/>
              <w:right w:val="single" w:sz="6" w:space="0" w:color="9CC3E5"/>
            </w:tcBorders>
            <w:tcMar>
              <w:top w:w="100" w:type="dxa"/>
              <w:left w:w="120" w:type="dxa"/>
              <w:bottom w:w="100" w:type="dxa"/>
              <w:right w:w="120" w:type="dxa"/>
            </w:tcMar>
          </w:tcPr>
          <w:p w:rsidR="00CF5571" w:rsidRPr="00CF41E0" w:rsidRDefault="00024C97" w:rsidP="005A74BE">
            <w:pPr>
              <w:shd w:val="clear" w:color="auto" w:fill="FFFFFF"/>
              <w:spacing w:after="240" w:line="276" w:lineRule="auto"/>
              <w:ind w:right="22"/>
              <w:jc w:val="both"/>
              <w:rPr>
                <w:rFonts w:ascii="Times New Roman" w:eastAsia="Times New Roman" w:hAnsi="Times New Roman" w:cs="Times New Roman"/>
                <w:color w:val="00B050"/>
                <w:sz w:val="28"/>
                <w:szCs w:val="28"/>
              </w:rPr>
            </w:pPr>
            <w:r w:rsidRPr="00B062C6">
              <w:rPr>
                <w:rFonts w:ascii="Times New Roman" w:eastAsia="Times New Roman" w:hAnsi="Times New Roman" w:cs="Times New Roman"/>
                <w:sz w:val="28"/>
                <w:szCs w:val="28"/>
              </w:rPr>
              <w:t xml:space="preserve">Ліцензійний обсяг прийому закладу - </w:t>
            </w:r>
            <w:r w:rsidR="00F02EDC" w:rsidRPr="00F02EDC">
              <w:rPr>
                <w:rFonts w:ascii="Times New Roman" w:eastAsia="Times New Roman" w:hAnsi="Times New Roman" w:cs="Times New Roman"/>
                <w:sz w:val="28"/>
                <w:szCs w:val="28"/>
              </w:rPr>
              <w:t>16</w:t>
            </w:r>
            <w:r w:rsidR="00CF41E0" w:rsidRPr="00F02EDC">
              <w:rPr>
                <w:rFonts w:ascii="Times New Roman" w:eastAsia="Times New Roman" w:hAnsi="Times New Roman" w:cs="Times New Roman"/>
                <w:sz w:val="28"/>
                <w:szCs w:val="28"/>
              </w:rPr>
              <w:t>0</w:t>
            </w:r>
          </w:p>
          <w:p w:rsidR="00CF5571" w:rsidRPr="00B062C6" w:rsidRDefault="00CF5571" w:rsidP="005A74BE">
            <w:pPr>
              <w:shd w:val="clear" w:color="auto" w:fill="FFFFFF"/>
              <w:spacing w:after="240" w:line="276" w:lineRule="auto"/>
              <w:ind w:right="22"/>
              <w:jc w:val="both"/>
              <w:rPr>
                <w:rFonts w:ascii="Times New Roman" w:eastAsia="Times New Roman" w:hAnsi="Times New Roman" w:cs="Times New Roman"/>
                <w:sz w:val="28"/>
                <w:szCs w:val="28"/>
              </w:rPr>
            </w:pPr>
          </w:p>
        </w:tc>
      </w:tr>
      <w:tr w:rsidR="00CF5571" w:rsidRPr="009D5619" w:rsidTr="009D5619">
        <w:trPr>
          <w:trHeight w:val="480"/>
        </w:trPr>
        <w:tc>
          <w:tcPr>
            <w:tcW w:w="2694" w:type="dxa"/>
            <w:tcBorders>
              <w:top w:val="nil"/>
              <w:left w:val="single" w:sz="6" w:space="0" w:color="9CC3E5"/>
              <w:bottom w:val="single" w:sz="6" w:space="0" w:color="9CC3E5"/>
              <w:right w:val="single" w:sz="6" w:space="0" w:color="9CC3E5"/>
            </w:tcBorders>
            <w:tcMar>
              <w:top w:w="100" w:type="dxa"/>
              <w:left w:w="120" w:type="dxa"/>
              <w:bottom w:w="100" w:type="dxa"/>
              <w:right w:w="120" w:type="dxa"/>
            </w:tcMar>
          </w:tcPr>
          <w:p w:rsidR="00CF5571" w:rsidRPr="009D5619" w:rsidRDefault="00DD0B61" w:rsidP="0051677C">
            <w:pPr>
              <w:spacing w:after="0" w:line="276" w:lineRule="auto"/>
              <w:ind w:right="282"/>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Наша </w:t>
            </w:r>
            <w:r w:rsidR="00024C97" w:rsidRPr="009D5619">
              <w:rPr>
                <w:rFonts w:ascii="Times New Roman" w:eastAsia="Times New Roman" w:hAnsi="Times New Roman" w:cs="Times New Roman"/>
                <w:b/>
                <w:sz w:val="28"/>
                <w:szCs w:val="28"/>
              </w:rPr>
              <w:t>адреса</w:t>
            </w:r>
          </w:p>
        </w:tc>
        <w:tc>
          <w:tcPr>
            <w:tcW w:w="7513" w:type="dxa"/>
            <w:tcBorders>
              <w:top w:val="nil"/>
              <w:left w:val="nil"/>
              <w:bottom w:val="single" w:sz="6" w:space="0" w:color="9CC3E5"/>
              <w:right w:val="single" w:sz="6" w:space="0" w:color="9CC3E5"/>
            </w:tcBorders>
            <w:tcMar>
              <w:top w:w="100" w:type="dxa"/>
              <w:left w:w="120" w:type="dxa"/>
              <w:bottom w:w="100" w:type="dxa"/>
              <w:right w:w="120" w:type="dxa"/>
            </w:tcMar>
          </w:tcPr>
          <w:p w:rsidR="00CF5571" w:rsidRPr="00B062C6" w:rsidRDefault="00DD0B61" w:rsidP="005A74BE">
            <w:pPr>
              <w:spacing w:after="0" w:line="276" w:lineRule="auto"/>
              <w:ind w:right="22"/>
              <w:jc w:val="both"/>
              <w:rPr>
                <w:rFonts w:ascii="Times New Roman" w:eastAsia="Times New Roman" w:hAnsi="Times New Roman" w:cs="Times New Roman"/>
                <w:sz w:val="28"/>
                <w:szCs w:val="28"/>
              </w:rPr>
            </w:pPr>
            <w:r w:rsidRPr="00B062C6">
              <w:rPr>
                <w:rFonts w:ascii="Times New Roman" w:eastAsia="Times New Roman" w:hAnsi="Times New Roman" w:cs="Times New Roman"/>
                <w:sz w:val="28"/>
                <w:szCs w:val="28"/>
              </w:rPr>
              <w:t>Полтавська область</w:t>
            </w:r>
            <w:r w:rsidR="007862F7">
              <w:rPr>
                <w:rFonts w:ascii="Times New Roman" w:eastAsia="Times New Roman" w:hAnsi="Times New Roman" w:cs="Times New Roman"/>
                <w:sz w:val="28"/>
                <w:szCs w:val="28"/>
              </w:rPr>
              <w:t xml:space="preserve">, </w:t>
            </w:r>
            <w:r w:rsidRPr="00B062C6">
              <w:rPr>
                <w:rFonts w:ascii="Times New Roman" w:eastAsia="Times New Roman" w:hAnsi="Times New Roman" w:cs="Times New Roman"/>
                <w:sz w:val="28"/>
                <w:szCs w:val="28"/>
              </w:rPr>
              <w:t>Полтавський р-н</w:t>
            </w:r>
            <w:r w:rsidR="007862F7">
              <w:rPr>
                <w:rFonts w:ascii="Times New Roman" w:eastAsia="Times New Roman" w:hAnsi="Times New Roman" w:cs="Times New Roman"/>
                <w:sz w:val="28"/>
                <w:szCs w:val="28"/>
              </w:rPr>
              <w:t xml:space="preserve">, </w:t>
            </w:r>
            <w:r w:rsidRPr="00B062C6">
              <w:rPr>
                <w:rFonts w:ascii="Times New Roman" w:eastAsia="Times New Roman" w:hAnsi="Times New Roman" w:cs="Times New Roman"/>
                <w:sz w:val="28"/>
                <w:szCs w:val="28"/>
              </w:rPr>
              <w:t>с. Андріївка</w:t>
            </w:r>
            <w:r w:rsidR="007862F7">
              <w:rPr>
                <w:rFonts w:ascii="Times New Roman" w:eastAsia="Times New Roman" w:hAnsi="Times New Roman" w:cs="Times New Roman"/>
                <w:sz w:val="28"/>
                <w:szCs w:val="28"/>
              </w:rPr>
              <w:t>,</w:t>
            </w:r>
          </w:p>
          <w:p w:rsidR="00DD0B61" w:rsidRPr="009D5619" w:rsidRDefault="00DD0B61" w:rsidP="005A74BE">
            <w:pPr>
              <w:spacing w:after="0" w:line="276" w:lineRule="auto"/>
              <w:ind w:right="22"/>
              <w:jc w:val="both"/>
              <w:rPr>
                <w:rFonts w:ascii="Times New Roman" w:eastAsia="Times New Roman" w:hAnsi="Times New Roman" w:cs="Times New Roman"/>
                <w:b/>
                <w:sz w:val="28"/>
                <w:szCs w:val="28"/>
              </w:rPr>
            </w:pPr>
            <w:r w:rsidRPr="00B062C6">
              <w:rPr>
                <w:rFonts w:ascii="Times New Roman" w:eastAsia="Times New Roman" w:hAnsi="Times New Roman" w:cs="Times New Roman"/>
                <w:sz w:val="28"/>
                <w:szCs w:val="28"/>
              </w:rPr>
              <w:t>вул. Шкільна</w:t>
            </w:r>
            <w:r w:rsidR="00CF41E0">
              <w:rPr>
                <w:rFonts w:ascii="Times New Roman" w:eastAsia="Times New Roman" w:hAnsi="Times New Roman" w:cs="Times New Roman"/>
                <w:sz w:val="28"/>
                <w:szCs w:val="28"/>
              </w:rPr>
              <w:t>,</w:t>
            </w:r>
            <w:r w:rsidRPr="00B062C6">
              <w:rPr>
                <w:rFonts w:ascii="Times New Roman" w:eastAsia="Times New Roman" w:hAnsi="Times New Roman" w:cs="Times New Roman"/>
                <w:sz w:val="28"/>
                <w:szCs w:val="28"/>
              </w:rPr>
              <w:t xml:space="preserve"> 12</w:t>
            </w:r>
          </w:p>
        </w:tc>
      </w:tr>
      <w:tr w:rsidR="00CF5571" w:rsidRPr="009D5619" w:rsidTr="009D5619">
        <w:trPr>
          <w:trHeight w:val="480"/>
        </w:trPr>
        <w:tc>
          <w:tcPr>
            <w:tcW w:w="2694" w:type="dxa"/>
            <w:tcBorders>
              <w:top w:val="nil"/>
              <w:left w:val="single" w:sz="6" w:space="0" w:color="9CC3E5"/>
              <w:bottom w:val="single" w:sz="6" w:space="0" w:color="9CC3E5"/>
              <w:right w:val="single" w:sz="6" w:space="0" w:color="9CC3E5"/>
            </w:tcBorders>
            <w:shd w:val="clear" w:color="auto" w:fill="auto"/>
            <w:tcMar>
              <w:top w:w="100" w:type="dxa"/>
              <w:left w:w="120" w:type="dxa"/>
              <w:bottom w:w="100" w:type="dxa"/>
              <w:right w:w="120" w:type="dxa"/>
            </w:tcMar>
          </w:tcPr>
          <w:p w:rsidR="00CF5571" w:rsidRPr="009D5619" w:rsidRDefault="00024C97" w:rsidP="0051677C">
            <w:pPr>
              <w:spacing w:after="0" w:line="276" w:lineRule="auto"/>
              <w:ind w:right="282"/>
              <w:rPr>
                <w:rFonts w:ascii="Times New Roman" w:eastAsia="Times New Roman" w:hAnsi="Times New Roman" w:cs="Times New Roman"/>
                <w:b/>
                <w:sz w:val="28"/>
                <w:szCs w:val="28"/>
              </w:rPr>
            </w:pPr>
            <w:r w:rsidRPr="009D5619">
              <w:rPr>
                <w:rFonts w:ascii="Times New Roman" w:eastAsia="Times New Roman" w:hAnsi="Times New Roman" w:cs="Times New Roman"/>
                <w:b/>
                <w:sz w:val="28"/>
                <w:szCs w:val="28"/>
              </w:rPr>
              <w:t>Контактні дані ЗЗСО</w:t>
            </w:r>
          </w:p>
        </w:tc>
        <w:tc>
          <w:tcPr>
            <w:tcW w:w="7513" w:type="dxa"/>
            <w:tcBorders>
              <w:top w:val="nil"/>
              <w:left w:val="nil"/>
              <w:bottom w:val="single" w:sz="6" w:space="0" w:color="9CC3E5"/>
              <w:right w:val="single" w:sz="6" w:space="0" w:color="9CC3E5"/>
            </w:tcBorders>
            <w:shd w:val="clear" w:color="auto" w:fill="auto"/>
            <w:tcMar>
              <w:top w:w="100" w:type="dxa"/>
              <w:left w:w="120" w:type="dxa"/>
              <w:bottom w:w="100" w:type="dxa"/>
              <w:right w:w="120" w:type="dxa"/>
            </w:tcMar>
          </w:tcPr>
          <w:p w:rsidR="00CF5571" w:rsidRPr="00113C61" w:rsidRDefault="00024C97" w:rsidP="005A74BE">
            <w:pPr>
              <w:spacing w:after="0" w:line="276" w:lineRule="auto"/>
              <w:ind w:right="22"/>
              <w:jc w:val="both"/>
              <w:rPr>
                <w:rFonts w:ascii="Times New Roman" w:eastAsia="Times New Roman" w:hAnsi="Times New Roman" w:cs="Times New Roman"/>
                <w:sz w:val="28"/>
                <w:szCs w:val="28"/>
              </w:rPr>
            </w:pPr>
            <w:r w:rsidRPr="00B062C6">
              <w:rPr>
                <w:rFonts w:ascii="Times New Roman" w:eastAsia="Times New Roman" w:hAnsi="Times New Roman" w:cs="Times New Roman"/>
                <w:sz w:val="28"/>
                <w:szCs w:val="28"/>
              </w:rPr>
              <w:t xml:space="preserve">Електронна адреса: </w:t>
            </w:r>
            <w:r w:rsidR="00DD0B61" w:rsidRPr="00B062C6">
              <w:rPr>
                <w:rFonts w:ascii="Times New Roman" w:hAnsi="Times New Roman" w:cs="Times New Roman"/>
                <w:b/>
                <w:color w:val="0033CC"/>
                <w:sz w:val="28"/>
              </w:rPr>
              <w:t>os</w:t>
            </w:r>
            <w:r w:rsidR="00DD0B61" w:rsidRPr="00113C61">
              <w:rPr>
                <w:rFonts w:ascii="Times New Roman" w:hAnsi="Times New Roman" w:cs="Times New Roman"/>
                <w:b/>
                <w:color w:val="0033CC"/>
                <w:sz w:val="28"/>
              </w:rPr>
              <w:t>vita.andriivka@gmail.com</w:t>
            </w:r>
          </w:p>
          <w:p w:rsidR="00CF5571" w:rsidRPr="009D5619" w:rsidRDefault="00DD0B61" w:rsidP="00113C61">
            <w:pPr>
              <w:spacing w:after="0" w:line="276" w:lineRule="auto"/>
              <w:ind w:right="22"/>
              <w:jc w:val="both"/>
              <w:rPr>
                <w:rFonts w:ascii="Times New Roman" w:eastAsia="Times New Roman" w:hAnsi="Times New Roman" w:cs="Times New Roman"/>
                <w:b/>
                <w:sz w:val="28"/>
                <w:szCs w:val="28"/>
              </w:rPr>
            </w:pPr>
            <w:r w:rsidRPr="00113C61">
              <w:rPr>
                <w:rFonts w:ascii="Times New Roman" w:eastAsia="Times New Roman" w:hAnsi="Times New Roman" w:cs="Times New Roman"/>
                <w:sz w:val="28"/>
                <w:szCs w:val="28"/>
              </w:rPr>
              <w:t xml:space="preserve">Номер телефону: </w:t>
            </w:r>
            <w:r w:rsidR="00113C61">
              <w:rPr>
                <w:rFonts w:ascii="Times New Roman" w:eastAsia="Times New Roman" w:hAnsi="Times New Roman" w:cs="Times New Roman"/>
                <w:b/>
                <w:sz w:val="28"/>
                <w:szCs w:val="28"/>
              </w:rPr>
              <w:t>+380662229721</w:t>
            </w:r>
          </w:p>
        </w:tc>
      </w:tr>
      <w:tr w:rsidR="00B062C6" w:rsidRPr="009D5619" w:rsidTr="009D5619">
        <w:trPr>
          <w:trHeight w:val="480"/>
        </w:trPr>
        <w:tc>
          <w:tcPr>
            <w:tcW w:w="2694" w:type="dxa"/>
            <w:tcBorders>
              <w:top w:val="nil"/>
              <w:left w:val="single" w:sz="6" w:space="0" w:color="9CC3E5"/>
              <w:bottom w:val="single" w:sz="6" w:space="0" w:color="9CC3E5"/>
              <w:right w:val="single" w:sz="6" w:space="0" w:color="9CC3E5"/>
            </w:tcBorders>
            <w:shd w:val="clear" w:color="auto" w:fill="auto"/>
            <w:tcMar>
              <w:top w:w="100" w:type="dxa"/>
              <w:left w:w="120" w:type="dxa"/>
              <w:bottom w:w="100" w:type="dxa"/>
              <w:right w:w="120" w:type="dxa"/>
            </w:tcMar>
          </w:tcPr>
          <w:p w:rsidR="00B062C6" w:rsidRPr="00DF4D91" w:rsidRDefault="00B062C6" w:rsidP="0051677C">
            <w:pPr>
              <w:spacing w:after="0" w:line="276" w:lineRule="auto"/>
              <w:ind w:right="282"/>
              <w:rPr>
                <w:rFonts w:ascii="Times New Roman" w:eastAsia="Times New Roman" w:hAnsi="Times New Roman" w:cs="Times New Roman"/>
                <w:b/>
                <w:sz w:val="28"/>
                <w:szCs w:val="28"/>
              </w:rPr>
            </w:pPr>
            <w:r w:rsidRPr="00DF4D91">
              <w:rPr>
                <w:rFonts w:ascii="Times New Roman" w:eastAsia="Times New Roman" w:hAnsi="Times New Roman" w:cs="Times New Roman"/>
                <w:b/>
                <w:sz w:val="28"/>
                <w:szCs w:val="28"/>
              </w:rPr>
              <w:t>Ключові характеристики</w:t>
            </w:r>
          </w:p>
          <w:p w:rsidR="00B062C6" w:rsidRPr="009D5619" w:rsidRDefault="00B062C6" w:rsidP="0051677C">
            <w:pPr>
              <w:spacing w:after="0" w:line="276" w:lineRule="auto"/>
              <w:ind w:right="282"/>
              <w:rPr>
                <w:rFonts w:ascii="Times New Roman" w:eastAsia="Times New Roman" w:hAnsi="Times New Roman" w:cs="Times New Roman"/>
                <w:b/>
                <w:sz w:val="28"/>
                <w:szCs w:val="28"/>
              </w:rPr>
            </w:pPr>
          </w:p>
        </w:tc>
        <w:tc>
          <w:tcPr>
            <w:tcW w:w="7513" w:type="dxa"/>
            <w:tcBorders>
              <w:top w:val="nil"/>
              <w:left w:val="nil"/>
              <w:bottom w:val="single" w:sz="6" w:space="0" w:color="9CC3E5"/>
              <w:right w:val="single" w:sz="6" w:space="0" w:color="9CC3E5"/>
            </w:tcBorders>
            <w:shd w:val="clear" w:color="auto" w:fill="auto"/>
            <w:tcMar>
              <w:top w:w="100" w:type="dxa"/>
              <w:left w:w="120" w:type="dxa"/>
              <w:bottom w:w="100" w:type="dxa"/>
              <w:right w:w="120" w:type="dxa"/>
            </w:tcMar>
          </w:tcPr>
          <w:p w:rsidR="00732C19" w:rsidRDefault="00B062C6" w:rsidP="005A74BE">
            <w:pPr>
              <w:spacing w:after="0" w:line="276" w:lineRule="auto"/>
              <w:ind w:right="22" w:firstLine="447"/>
              <w:jc w:val="both"/>
              <w:rPr>
                <w:rFonts w:ascii="Times New Roman" w:eastAsia="Times New Roman" w:hAnsi="Times New Roman" w:cs="Times New Roman"/>
                <w:sz w:val="28"/>
                <w:szCs w:val="28"/>
              </w:rPr>
            </w:pPr>
            <w:r w:rsidRPr="00B062C6">
              <w:rPr>
                <w:rFonts w:ascii="Times New Roman" w:eastAsia="Times New Roman" w:hAnsi="Times New Roman" w:cs="Times New Roman"/>
                <w:sz w:val="28"/>
                <w:szCs w:val="28"/>
              </w:rPr>
              <w:t xml:space="preserve">Андріївький ліцей розташований в с. Андріївка Полтавського району Полтавської області. </w:t>
            </w:r>
          </w:p>
          <w:p w:rsidR="00B062C6" w:rsidRPr="00B062C6" w:rsidRDefault="00B062C6" w:rsidP="005A74BE">
            <w:pPr>
              <w:spacing w:after="0" w:line="276" w:lineRule="auto"/>
              <w:ind w:right="22" w:firstLine="447"/>
              <w:jc w:val="both"/>
              <w:rPr>
                <w:rFonts w:ascii="Times New Roman" w:eastAsia="Times New Roman" w:hAnsi="Times New Roman" w:cs="Times New Roman"/>
                <w:sz w:val="28"/>
                <w:szCs w:val="28"/>
              </w:rPr>
            </w:pPr>
            <w:r w:rsidRPr="00B062C6">
              <w:rPr>
                <w:rFonts w:ascii="Times New Roman" w:eastAsia="Times New Roman" w:hAnsi="Times New Roman" w:cs="Times New Roman"/>
                <w:sz w:val="28"/>
                <w:szCs w:val="28"/>
              </w:rPr>
              <w:t>У закладі освіти навчаються 137 учні</w:t>
            </w:r>
            <w:r w:rsidR="00CF41E0">
              <w:rPr>
                <w:rFonts w:ascii="Times New Roman" w:eastAsia="Times New Roman" w:hAnsi="Times New Roman" w:cs="Times New Roman"/>
                <w:sz w:val="28"/>
                <w:szCs w:val="28"/>
              </w:rPr>
              <w:t>в</w:t>
            </w:r>
            <w:r w:rsidRPr="00B062C6">
              <w:rPr>
                <w:rFonts w:ascii="Times New Roman" w:eastAsia="Times New Roman" w:hAnsi="Times New Roman" w:cs="Times New Roman"/>
                <w:sz w:val="28"/>
                <w:szCs w:val="28"/>
              </w:rPr>
              <w:t>/</w:t>
            </w:r>
            <w:r w:rsidR="00CF41E0">
              <w:rPr>
                <w:rFonts w:ascii="Times New Roman" w:eastAsia="Times New Roman" w:hAnsi="Times New Roman" w:cs="Times New Roman"/>
                <w:sz w:val="28"/>
                <w:szCs w:val="28"/>
              </w:rPr>
              <w:t>уч</w:t>
            </w:r>
            <w:r w:rsidRPr="00B062C6">
              <w:rPr>
                <w:rFonts w:ascii="Times New Roman" w:eastAsia="Times New Roman" w:hAnsi="Times New Roman" w:cs="Times New Roman"/>
                <w:sz w:val="28"/>
                <w:szCs w:val="28"/>
              </w:rPr>
              <w:t>ениц</w:t>
            </w:r>
            <w:r w:rsidR="00CF41E0">
              <w:rPr>
                <w:rFonts w:ascii="Times New Roman" w:eastAsia="Times New Roman" w:hAnsi="Times New Roman" w:cs="Times New Roman"/>
                <w:sz w:val="28"/>
                <w:szCs w:val="28"/>
              </w:rPr>
              <w:t>ь</w:t>
            </w:r>
            <w:r w:rsidRPr="00B062C6">
              <w:rPr>
                <w:rFonts w:ascii="Times New Roman" w:eastAsia="Times New Roman" w:hAnsi="Times New Roman" w:cs="Times New Roman"/>
                <w:sz w:val="28"/>
                <w:szCs w:val="28"/>
              </w:rPr>
              <w:t xml:space="preserve"> 1-11 класів.</w:t>
            </w:r>
          </w:p>
          <w:p w:rsidR="00732C19" w:rsidRDefault="00B062C6" w:rsidP="00CF41E0">
            <w:pPr>
              <w:spacing w:after="0" w:line="276" w:lineRule="auto"/>
              <w:ind w:right="22" w:firstLine="447"/>
              <w:jc w:val="both"/>
              <w:rPr>
                <w:rFonts w:ascii="Times New Roman" w:eastAsia="Times New Roman" w:hAnsi="Times New Roman" w:cs="Times New Roman"/>
                <w:sz w:val="28"/>
                <w:szCs w:val="28"/>
              </w:rPr>
            </w:pPr>
            <w:r w:rsidRPr="00B062C6">
              <w:rPr>
                <w:rFonts w:ascii="Times New Roman" w:eastAsia="Times New Roman" w:hAnsi="Times New Roman" w:cs="Times New Roman"/>
                <w:sz w:val="28"/>
                <w:szCs w:val="28"/>
              </w:rPr>
              <w:t xml:space="preserve">Андріївський ліцей відвідують учні Полтавської, Терешківської, Решетилівської, Новосанжарської, Драбинівської, Нехворощанської ТГ. </w:t>
            </w:r>
          </w:p>
          <w:p w:rsidR="00B062C6" w:rsidRPr="00B062C6" w:rsidRDefault="00B062C6" w:rsidP="00732C19">
            <w:pPr>
              <w:spacing w:after="0" w:line="276" w:lineRule="auto"/>
              <w:ind w:left="18" w:right="22" w:firstLine="425"/>
              <w:jc w:val="both"/>
              <w:rPr>
                <w:rFonts w:ascii="Times New Roman" w:eastAsia="Times New Roman" w:hAnsi="Times New Roman" w:cs="Times New Roman"/>
                <w:sz w:val="28"/>
                <w:szCs w:val="28"/>
              </w:rPr>
            </w:pPr>
            <w:r w:rsidRPr="00B062C6">
              <w:rPr>
                <w:rFonts w:ascii="Times New Roman" w:eastAsia="Times New Roman" w:hAnsi="Times New Roman" w:cs="Times New Roman"/>
                <w:sz w:val="28"/>
                <w:szCs w:val="28"/>
              </w:rPr>
              <w:t>Підвезення учнів/</w:t>
            </w:r>
            <w:r w:rsidR="00CF41E0">
              <w:rPr>
                <w:rFonts w:ascii="Times New Roman" w:eastAsia="Times New Roman" w:hAnsi="Times New Roman" w:cs="Times New Roman"/>
                <w:sz w:val="28"/>
                <w:szCs w:val="28"/>
              </w:rPr>
              <w:t>уч</w:t>
            </w:r>
            <w:r w:rsidRPr="00B062C6">
              <w:rPr>
                <w:rFonts w:ascii="Times New Roman" w:eastAsia="Times New Roman" w:hAnsi="Times New Roman" w:cs="Times New Roman"/>
                <w:sz w:val="28"/>
                <w:szCs w:val="28"/>
              </w:rPr>
              <w:t>ениць та педагогічних працівників/</w:t>
            </w:r>
            <w:r w:rsidR="00CF41E0">
              <w:rPr>
                <w:rFonts w:ascii="Times New Roman" w:eastAsia="Times New Roman" w:hAnsi="Times New Roman" w:cs="Times New Roman"/>
                <w:sz w:val="28"/>
                <w:szCs w:val="28"/>
              </w:rPr>
              <w:t>працівн</w:t>
            </w:r>
            <w:r w:rsidRPr="00B062C6">
              <w:rPr>
                <w:rFonts w:ascii="Times New Roman" w:eastAsia="Times New Roman" w:hAnsi="Times New Roman" w:cs="Times New Roman"/>
                <w:sz w:val="28"/>
                <w:szCs w:val="28"/>
              </w:rPr>
              <w:t>иць здійснюється шкільним автобусом. Безкоштовним харчуванням у шкільній їдальні охоплено всіх учнів/</w:t>
            </w:r>
            <w:r w:rsidR="00CF41E0">
              <w:rPr>
                <w:rFonts w:ascii="Times New Roman" w:eastAsia="Times New Roman" w:hAnsi="Times New Roman" w:cs="Times New Roman"/>
                <w:sz w:val="28"/>
                <w:szCs w:val="28"/>
              </w:rPr>
              <w:t>уч</w:t>
            </w:r>
            <w:r w:rsidRPr="00B062C6">
              <w:rPr>
                <w:rFonts w:ascii="Times New Roman" w:eastAsia="Times New Roman" w:hAnsi="Times New Roman" w:cs="Times New Roman"/>
                <w:sz w:val="28"/>
                <w:szCs w:val="28"/>
              </w:rPr>
              <w:t>ениць ліцею.</w:t>
            </w:r>
          </w:p>
        </w:tc>
      </w:tr>
      <w:tr w:rsidR="005A74BE" w:rsidRPr="00DF4D91" w:rsidTr="00785162">
        <w:trPr>
          <w:trHeight w:val="10760"/>
        </w:trPr>
        <w:tc>
          <w:tcPr>
            <w:tcW w:w="2694" w:type="dxa"/>
            <w:tcBorders>
              <w:top w:val="nil"/>
              <w:left w:val="single" w:sz="6" w:space="0" w:color="9CC3E5"/>
              <w:right w:val="single" w:sz="6" w:space="0" w:color="9CC3E5"/>
            </w:tcBorders>
            <w:tcMar>
              <w:top w:w="100" w:type="dxa"/>
              <w:left w:w="120" w:type="dxa"/>
              <w:bottom w:w="100" w:type="dxa"/>
              <w:right w:w="120" w:type="dxa"/>
            </w:tcMar>
          </w:tcPr>
          <w:p w:rsidR="005A74BE" w:rsidRPr="00DF4D91" w:rsidRDefault="005A74BE" w:rsidP="00B062C6">
            <w:pPr>
              <w:spacing w:after="240" w:line="276" w:lineRule="auto"/>
              <w:ind w:right="282"/>
              <w:rPr>
                <w:rFonts w:ascii="Times New Roman" w:eastAsia="Times New Roman" w:hAnsi="Times New Roman" w:cs="Times New Roman"/>
                <w:b/>
                <w:sz w:val="28"/>
                <w:szCs w:val="28"/>
              </w:rPr>
            </w:pPr>
          </w:p>
        </w:tc>
        <w:tc>
          <w:tcPr>
            <w:tcW w:w="7513" w:type="dxa"/>
            <w:tcBorders>
              <w:top w:val="nil"/>
              <w:left w:val="nil"/>
              <w:right w:val="single" w:sz="6" w:space="0" w:color="9CC3E5"/>
            </w:tcBorders>
            <w:tcMar>
              <w:top w:w="100" w:type="dxa"/>
              <w:left w:w="120" w:type="dxa"/>
              <w:bottom w:w="100" w:type="dxa"/>
              <w:right w:w="120" w:type="dxa"/>
            </w:tcMar>
          </w:tcPr>
          <w:p w:rsidR="005A74BE" w:rsidRPr="00B062C6" w:rsidRDefault="005A74BE" w:rsidP="005A74BE">
            <w:pPr>
              <w:spacing w:after="0" w:line="276" w:lineRule="auto"/>
              <w:ind w:right="23" w:firstLine="447"/>
              <w:jc w:val="both"/>
              <w:rPr>
                <w:rFonts w:ascii="Times New Roman" w:eastAsia="Times New Roman" w:hAnsi="Times New Roman" w:cs="Times New Roman"/>
                <w:sz w:val="28"/>
                <w:szCs w:val="28"/>
              </w:rPr>
            </w:pPr>
            <w:r w:rsidRPr="00B062C6">
              <w:rPr>
                <w:rFonts w:ascii="Times New Roman" w:eastAsia="Times New Roman" w:hAnsi="Times New Roman" w:cs="Times New Roman"/>
                <w:sz w:val="28"/>
                <w:szCs w:val="28"/>
              </w:rPr>
              <w:t>Кадровий склад закладу освіти – 26 педагогічних працівників/</w:t>
            </w:r>
            <w:r w:rsidR="00A572F8">
              <w:rPr>
                <w:rFonts w:ascii="Times New Roman" w:eastAsia="Times New Roman" w:hAnsi="Times New Roman" w:cs="Times New Roman"/>
                <w:sz w:val="28"/>
                <w:szCs w:val="28"/>
              </w:rPr>
              <w:t>працівн</w:t>
            </w:r>
            <w:r w:rsidRPr="00B062C6">
              <w:rPr>
                <w:rFonts w:ascii="Times New Roman" w:eastAsia="Times New Roman" w:hAnsi="Times New Roman" w:cs="Times New Roman"/>
                <w:sz w:val="28"/>
                <w:szCs w:val="28"/>
              </w:rPr>
              <w:t>иць: 6 чоловіків та 20 жінок.</w:t>
            </w:r>
          </w:p>
          <w:p w:rsidR="00F02EDC" w:rsidRPr="00B062C6" w:rsidRDefault="00F02EDC" w:rsidP="00F02EDC">
            <w:pPr>
              <w:spacing w:after="0" w:line="276" w:lineRule="auto"/>
              <w:ind w:right="23" w:firstLine="447"/>
              <w:jc w:val="both"/>
              <w:rPr>
                <w:rFonts w:ascii="Times New Roman" w:eastAsia="Times New Roman" w:hAnsi="Times New Roman" w:cs="Times New Roman"/>
                <w:sz w:val="28"/>
                <w:szCs w:val="28"/>
              </w:rPr>
            </w:pPr>
            <w:r w:rsidRPr="00B062C6">
              <w:rPr>
                <w:rFonts w:ascii="Times New Roman" w:eastAsia="Times New Roman" w:hAnsi="Times New Roman" w:cs="Times New Roman"/>
                <w:sz w:val="28"/>
                <w:szCs w:val="28"/>
              </w:rPr>
              <w:t>За категорією: 14 фахівців/чинь вищої кваліфікаційної категорії,</w:t>
            </w:r>
            <w:r>
              <w:rPr>
                <w:rFonts w:ascii="Times New Roman" w:eastAsia="Times New Roman" w:hAnsi="Times New Roman" w:cs="Times New Roman"/>
                <w:sz w:val="28"/>
                <w:szCs w:val="28"/>
              </w:rPr>
              <w:t>з них 4 вчител</w:t>
            </w:r>
            <w:r w:rsidR="002771A9">
              <w:rPr>
                <w:rFonts w:ascii="Times New Roman" w:eastAsia="Times New Roman" w:hAnsi="Times New Roman" w:cs="Times New Roman"/>
                <w:sz w:val="28"/>
                <w:szCs w:val="28"/>
              </w:rPr>
              <w:t>і</w:t>
            </w:r>
            <w:r>
              <w:rPr>
                <w:rFonts w:ascii="Times New Roman" w:eastAsia="Times New Roman" w:hAnsi="Times New Roman" w:cs="Times New Roman"/>
                <w:sz w:val="28"/>
                <w:szCs w:val="28"/>
              </w:rPr>
              <w:t xml:space="preserve"> методист</w:t>
            </w:r>
            <w:r w:rsidR="002771A9">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та 1 старший вчитель,</w:t>
            </w:r>
            <w:r w:rsidRPr="00B062C6">
              <w:rPr>
                <w:rFonts w:ascii="Times New Roman" w:eastAsia="Times New Roman" w:hAnsi="Times New Roman" w:cs="Times New Roman"/>
                <w:sz w:val="28"/>
                <w:szCs w:val="28"/>
              </w:rPr>
              <w:t xml:space="preserve"> 6 осіб – першої, 3 особи – другої та 3 осіб – спеціалісти. </w:t>
            </w:r>
          </w:p>
          <w:p w:rsidR="005A74BE" w:rsidRDefault="005A74BE" w:rsidP="005A74BE">
            <w:pPr>
              <w:spacing w:after="0" w:line="276" w:lineRule="auto"/>
              <w:ind w:right="23" w:firstLine="447"/>
              <w:jc w:val="both"/>
              <w:rPr>
                <w:rFonts w:ascii="Times New Roman" w:eastAsia="Times New Roman" w:hAnsi="Times New Roman" w:cs="Times New Roman"/>
                <w:sz w:val="28"/>
                <w:szCs w:val="28"/>
              </w:rPr>
            </w:pPr>
            <w:r w:rsidRPr="00B062C6">
              <w:rPr>
                <w:rFonts w:ascii="Times New Roman" w:eastAsia="Times New Roman" w:hAnsi="Times New Roman" w:cs="Times New Roman"/>
                <w:sz w:val="28"/>
                <w:szCs w:val="28"/>
              </w:rPr>
              <w:t>На території закладу освіти облаштовано просте укриття місткістю на 150 осіб.</w:t>
            </w:r>
            <w:r w:rsidR="00113C61" w:rsidRPr="00113C61">
              <w:rPr>
                <w:rFonts w:ascii="Times New Roman" w:eastAsia="Times New Roman" w:hAnsi="Times New Roman" w:cs="Times New Roman"/>
                <w:sz w:val="28"/>
                <w:szCs w:val="28"/>
              </w:rPr>
              <w:t xml:space="preserve">Усі </w:t>
            </w:r>
            <w:r w:rsidRPr="00113C61">
              <w:rPr>
                <w:rFonts w:ascii="Times New Roman" w:eastAsia="Times New Roman" w:hAnsi="Times New Roman" w:cs="Times New Roman"/>
                <w:sz w:val="28"/>
                <w:szCs w:val="28"/>
              </w:rPr>
              <w:t>клас</w:t>
            </w:r>
            <w:r w:rsidR="00113C61" w:rsidRPr="00113C61">
              <w:rPr>
                <w:rFonts w:ascii="Times New Roman" w:eastAsia="Times New Roman" w:hAnsi="Times New Roman" w:cs="Times New Roman"/>
                <w:sz w:val="28"/>
                <w:szCs w:val="28"/>
              </w:rPr>
              <w:t>и</w:t>
            </w:r>
            <w:r w:rsidRPr="00113C61">
              <w:rPr>
                <w:rFonts w:ascii="Times New Roman" w:eastAsia="Times New Roman" w:hAnsi="Times New Roman" w:cs="Times New Roman"/>
                <w:sz w:val="28"/>
                <w:szCs w:val="28"/>
              </w:rPr>
              <w:t xml:space="preserve"> забезпечено окремими приміщеннями для організації освітнього процесу в одну зміну.</w:t>
            </w:r>
          </w:p>
          <w:p w:rsidR="005A74BE" w:rsidRDefault="005A74BE" w:rsidP="005A74BE">
            <w:pPr>
              <w:spacing w:after="0" w:line="276" w:lineRule="auto"/>
              <w:ind w:right="23" w:firstLine="447"/>
              <w:jc w:val="both"/>
              <w:rPr>
                <w:rFonts w:ascii="Times New Roman" w:eastAsia="Times New Roman" w:hAnsi="Times New Roman" w:cs="Times New Roman"/>
                <w:sz w:val="28"/>
                <w:szCs w:val="28"/>
              </w:rPr>
            </w:pPr>
            <w:r w:rsidRPr="005A74BE">
              <w:rPr>
                <w:rFonts w:ascii="Times New Roman" w:eastAsia="Times New Roman" w:hAnsi="Times New Roman" w:cs="Times New Roman"/>
                <w:sz w:val="28"/>
                <w:szCs w:val="28"/>
              </w:rPr>
              <w:t>Заклад здійснює освітній процес українською мовою за денною формою навчання в одну зміну, тривалість навчального тижня в закладі – 5 робочих днів.</w:t>
            </w:r>
          </w:p>
          <w:p w:rsidR="005A74BE" w:rsidRDefault="005A74BE" w:rsidP="005A74BE">
            <w:pPr>
              <w:spacing w:after="0" w:line="276" w:lineRule="auto"/>
              <w:ind w:right="23" w:firstLine="447"/>
              <w:jc w:val="both"/>
              <w:rPr>
                <w:rFonts w:ascii="Times New Roman" w:eastAsia="Times New Roman" w:hAnsi="Times New Roman" w:cs="Times New Roman"/>
                <w:sz w:val="28"/>
                <w:szCs w:val="28"/>
              </w:rPr>
            </w:pPr>
            <w:r w:rsidRPr="005A74BE">
              <w:rPr>
                <w:rFonts w:ascii="Times New Roman" w:eastAsia="Times New Roman" w:hAnsi="Times New Roman" w:cs="Times New Roman"/>
                <w:sz w:val="28"/>
                <w:szCs w:val="28"/>
              </w:rPr>
              <w:t>Відповідно до статті 10 Закону України «Про повну загальну середню освіту» освітній процес організовується в межах навчал</w:t>
            </w:r>
            <w:r>
              <w:rPr>
                <w:rFonts w:ascii="Times New Roman" w:eastAsia="Times New Roman" w:hAnsi="Times New Roman" w:cs="Times New Roman"/>
                <w:sz w:val="28"/>
                <w:szCs w:val="28"/>
              </w:rPr>
              <w:t xml:space="preserve">ьного року, що розпочинається </w:t>
            </w:r>
            <w:r w:rsidRPr="005A74BE">
              <w:rPr>
                <w:rFonts w:ascii="Times New Roman" w:eastAsia="Times New Roman" w:hAnsi="Times New Roman" w:cs="Times New Roman"/>
                <w:sz w:val="28"/>
                <w:szCs w:val="28"/>
              </w:rPr>
              <w:t>1 вересня, триває не менше 175 навчальних днів (</w:t>
            </w:r>
            <w:r w:rsidRPr="005A74BE">
              <w:rPr>
                <w:rFonts w:ascii="Times New Roman" w:eastAsia="Times New Roman" w:hAnsi="Times New Roman" w:cs="Times New Roman"/>
                <w:i/>
                <w:sz w:val="28"/>
                <w:szCs w:val="28"/>
                <w:highlight w:val="white"/>
              </w:rPr>
              <w:t>під час дії воєнного стану зупиняється дія положень частини третьої статті 10 ЗУ «Про повну загальну середню освіту»</w:t>
            </w:r>
            <w:r w:rsidRPr="005A74BE">
              <w:rPr>
                <w:rFonts w:ascii="Times New Roman" w:eastAsia="Times New Roman" w:hAnsi="Times New Roman" w:cs="Times New Roman"/>
                <w:sz w:val="28"/>
                <w:szCs w:val="28"/>
              </w:rPr>
              <w:t>) і закінчується не пізніше 1 липня наступного року.</w:t>
            </w:r>
          </w:p>
          <w:p w:rsidR="005A74BE" w:rsidRPr="00B062C6" w:rsidRDefault="005A74BE" w:rsidP="00785162">
            <w:pPr>
              <w:spacing w:after="0" w:line="276" w:lineRule="auto"/>
              <w:ind w:right="23" w:firstLine="447"/>
              <w:jc w:val="both"/>
              <w:rPr>
                <w:rFonts w:ascii="Times New Roman" w:eastAsia="Times New Roman" w:hAnsi="Times New Roman" w:cs="Times New Roman"/>
                <w:sz w:val="28"/>
                <w:szCs w:val="28"/>
              </w:rPr>
            </w:pPr>
            <w:r w:rsidRPr="005A74BE">
              <w:rPr>
                <w:rFonts w:ascii="Times New Roman" w:eastAsia="Times New Roman" w:hAnsi="Times New Roman" w:cs="Times New Roman"/>
                <w:sz w:val="28"/>
                <w:szCs w:val="28"/>
              </w:rPr>
              <w:t xml:space="preserve">У закладі освіти навчається </w:t>
            </w:r>
            <w:r>
              <w:rPr>
                <w:rFonts w:ascii="Times New Roman" w:eastAsia="Times New Roman" w:hAnsi="Times New Roman" w:cs="Times New Roman"/>
                <w:sz w:val="28"/>
                <w:szCs w:val="28"/>
              </w:rPr>
              <w:t>1</w:t>
            </w:r>
            <w:r w:rsidRPr="005A74BE">
              <w:rPr>
                <w:rFonts w:ascii="Times New Roman" w:eastAsia="Times New Roman" w:hAnsi="Times New Roman" w:cs="Times New Roman"/>
                <w:sz w:val="28"/>
                <w:szCs w:val="28"/>
              </w:rPr>
              <w:t xml:space="preserve"> д</w:t>
            </w:r>
            <w:r>
              <w:rPr>
                <w:rFonts w:ascii="Times New Roman" w:eastAsia="Times New Roman" w:hAnsi="Times New Roman" w:cs="Times New Roman"/>
                <w:sz w:val="28"/>
                <w:szCs w:val="28"/>
              </w:rPr>
              <w:t>итина</w:t>
            </w:r>
            <w:r w:rsidRPr="005A74BE">
              <w:rPr>
                <w:rFonts w:ascii="Times New Roman" w:eastAsia="Times New Roman" w:hAnsi="Times New Roman" w:cs="Times New Roman"/>
                <w:sz w:val="28"/>
                <w:szCs w:val="28"/>
              </w:rPr>
              <w:t xml:space="preserve"> з особливими освітніми потребами (далі - ООП). Освітній процес для дитини з ООП організовано з урахуванням особливостей її розвитку та індивідуальної програми розвитку: відкрито інклюзивний клас, до штатного розпису введено 1 одиницю посади асистента вчителя. Забезпечено системний психолого-педагогічний супровід здобувачки освіти з особливими освітніми потребами. Налагоджено взаємодію з фахівчинями</w:t>
            </w:r>
            <w:r w:rsidR="00785162">
              <w:rPr>
                <w:rFonts w:ascii="Times New Roman" w:eastAsia="Times New Roman" w:hAnsi="Times New Roman" w:cs="Times New Roman"/>
                <w:sz w:val="28"/>
                <w:szCs w:val="28"/>
              </w:rPr>
              <w:t xml:space="preserve">ІРЦ Новосанжарської селищної </w:t>
            </w:r>
            <w:r>
              <w:rPr>
                <w:rFonts w:ascii="Times New Roman" w:eastAsia="Times New Roman" w:hAnsi="Times New Roman" w:cs="Times New Roman"/>
                <w:sz w:val="28"/>
                <w:szCs w:val="28"/>
              </w:rPr>
              <w:t xml:space="preserve">ради </w:t>
            </w:r>
            <w:r w:rsidRPr="005A74BE">
              <w:rPr>
                <w:rFonts w:ascii="Times New Roman" w:eastAsia="Times New Roman" w:hAnsi="Times New Roman" w:cs="Times New Roman"/>
                <w:sz w:val="28"/>
                <w:szCs w:val="28"/>
              </w:rPr>
              <w:t>та з батьками здобувачки освіти з ООП.</w:t>
            </w:r>
          </w:p>
        </w:tc>
      </w:tr>
      <w:tr w:rsidR="00CF5571" w:rsidRPr="00DF4D91" w:rsidTr="00785162">
        <w:trPr>
          <w:trHeight w:val="1645"/>
        </w:trPr>
        <w:tc>
          <w:tcPr>
            <w:tcW w:w="2694" w:type="dxa"/>
            <w:tcBorders>
              <w:top w:val="nil"/>
              <w:left w:val="single" w:sz="6" w:space="0" w:color="9CC3E5"/>
              <w:bottom w:val="single" w:sz="6" w:space="0" w:color="9CC3E5"/>
              <w:right w:val="single" w:sz="6" w:space="0" w:color="9CC3E5"/>
            </w:tcBorders>
            <w:shd w:val="clear" w:color="auto" w:fill="auto"/>
            <w:tcMar>
              <w:top w:w="100" w:type="dxa"/>
              <w:left w:w="120" w:type="dxa"/>
              <w:bottom w:w="100" w:type="dxa"/>
              <w:right w:w="120" w:type="dxa"/>
            </w:tcMar>
          </w:tcPr>
          <w:p w:rsidR="00CF5571" w:rsidRPr="00DF4D91" w:rsidRDefault="00785162" w:rsidP="00D61247">
            <w:pPr>
              <w:spacing w:after="0" w:line="276" w:lineRule="auto"/>
              <w:ind w:right="28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Ліцейні</w:t>
            </w:r>
            <w:r w:rsidR="00024C97" w:rsidRPr="00DF4D91">
              <w:rPr>
                <w:rFonts w:ascii="Times New Roman" w:eastAsia="Times New Roman" w:hAnsi="Times New Roman" w:cs="Times New Roman"/>
                <w:b/>
                <w:sz w:val="28"/>
                <w:szCs w:val="28"/>
              </w:rPr>
              <w:t xml:space="preserve"> ЗМІ </w:t>
            </w:r>
          </w:p>
        </w:tc>
        <w:tc>
          <w:tcPr>
            <w:tcW w:w="7513" w:type="dxa"/>
            <w:tcBorders>
              <w:top w:val="nil"/>
              <w:left w:val="nil"/>
              <w:bottom w:val="single" w:sz="6" w:space="0" w:color="9CC3E5"/>
              <w:right w:val="single" w:sz="6" w:space="0" w:color="9CC3E5"/>
            </w:tcBorders>
            <w:shd w:val="clear" w:color="auto" w:fill="auto"/>
            <w:tcMar>
              <w:top w:w="100" w:type="dxa"/>
              <w:left w:w="120" w:type="dxa"/>
              <w:bottom w:w="100" w:type="dxa"/>
              <w:right w:w="120" w:type="dxa"/>
            </w:tcMar>
          </w:tcPr>
          <w:p w:rsidR="00785162" w:rsidRDefault="00024C97" w:rsidP="005A74BE">
            <w:pPr>
              <w:spacing w:after="0" w:line="276" w:lineRule="auto"/>
              <w:ind w:right="22"/>
              <w:rPr>
                <w:rFonts w:ascii="Times New Roman" w:hAnsi="Times New Roman" w:cs="Times New Roman"/>
                <w:b/>
                <w:color w:val="0033CC"/>
                <w:sz w:val="28"/>
                <w:szCs w:val="28"/>
                <w:u w:val="single"/>
              </w:rPr>
            </w:pPr>
            <w:r w:rsidRPr="00DF4D91">
              <w:rPr>
                <w:rFonts w:ascii="Times New Roman" w:eastAsia="Times New Roman" w:hAnsi="Times New Roman" w:cs="Times New Roman"/>
                <w:b/>
                <w:sz w:val="28"/>
                <w:szCs w:val="28"/>
              </w:rPr>
              <w:t>Шкільний сайт:</w:t>
            </w:r>
            <w:hyperlink r:id="rId10"/>
            <w:hyperlink r:id="rId11" w:history="1">
              <w:r w:rsidR="00785162" w:rsidRPr="00EF2762">
                <w:rPr>
                  <w:rStyle w:val="aff1"/>
                  <w:rFonts w:ascii="Times New Roman" w:hAnsi="Times New Roman" w:cs="Times New Roman"/>
                  <w:b/>
                  <w:sz w:val="28"/>
                  <w:szCs w:val="28"/>
                </w:rPr>
                <w:t>https://internat-andriivka.pl.ua/</w:t>
              </w:r>
            </w:hyperlink>
          </w:p>
          <w:p w:rsidR="00785162" w:rsidRDefault="00024C97" w:rsidP="005A74BE">
            <w:pPr>
              <w:spacing w:after="0" w:line="276" w:lineRule="auto"/>
              <w:ind w:right="22"/>
              <w:jc w:val="both"/>
            </w:pPr>
            <w:r w:rsidRPr="00DF4D91">
              <w:rPr>
                <w:rFonts w:ascii="Times New Roman" w:eastAsia="Times New Roman" w:hAnsi="Times New Roman" w:cs="Times New Roman"/>
                <w:b/>
                <w:sz w:val="28"/>
                <w:szCs w:val="28"/>
              </w:rPr>
              <w:t>Офіційна сторінка у фейсбуці:</w:t>
            </w:r>
          </w:p>
          <w:p w:rsidR="00785162" w:rsidRPr="00785162" w:rsidRDefault="00E95D73" w:rsidP="005A74BE">
            <w:pPr>
              <w:spacing w:after="0" w:line="276" w:lineRule="auto"/>
              <w:ind w:right="22"/>
              <w:jc w:val="both"/>
            </w:pPr>
            <w:hyperlink r:id="rId12" w:history="1">
              <w:r w:rsidR="00785162" w:rsidRPr="00785162">
                <w:rPr>
                  <w:rStyle w:val="aff1"/>
                  <w:rFonts w:ascii="Times New Roman" w:hAnsi="Times New Roman" w:cs="Times New Roman"/>
                  <w:b/>
                  <w:sz w:val="28"/>
                </w:rPr>
                <w:t>https://www.facebook.com/andriivka.school</w:t>
              </w:r>
            </w:hyperlink>
          </w:p>
        </w:tc>
      </w:tr>
    </w:tbl>
    <w:p w:rsidR="00785162" w:rsidRDefault="00785162">
      <w:pPr>
        <w:rPr>
          <w:rFonts w:ascii="Times New Roman" w:eastAsia="Times New Roman" w:hAnsi="Times New Roman" w:cs="Times New Roman"/>
          <w:b/>
          <w:color w:val="0070C0"/>
          <w:sz w:val="36"/>
          <w:szCs w:val="32"/>
        </w:rPr>
      </w:pPr>
      <w:r>
        <w:rPr>
          <w:rFonts w:ascii="Times New Roman" w:eastAsia="Times New Roman" w:hAnsi="Times New Roman" w:cs="Times New Roman"/>
          <w:b/>
          <w:color w:val="0070C0"/>
          <w:sz w:val="36"/>
          <w:szCs w:val="32"/>
        </w:rPr>
        <w:br w:type="page"/>
      </w:r>
    </w:p>
    <w:p w:rsidR="00CF5571" w:rsidRPr="00BD79EE" w:rsidRDefault="00024C97" w:rsidP="00BD79EE">
      <w:pPr>
        <w:spacing w:after="0" w:line="240" w:lineRule="auto"/>
        <w:ind w:right="284" w:firstLine="567"/>
        <w:jc w:val="both"/>
        <w:rPr>
          <w:rFonts w:ascii="Times New Roman" w:eastAsia="Times New Roman" w:hAnsi="Times New Roman" w:cs="Times New Roman"/>
          <w:b/>
          <w:color w:val="1F3864" w:themeColor="accent5" w:themeShade="80"/>
          <w:sz w:val="36"/>
          <w:szCs w:val="28"/>
        </w:rPr>
      </w:pPr>
      <w:r w:rsidRPr="00BD79EE">
        <w:rPr>
          <w:rFonts w:ascii="Times New Roman" w:eastAsia="Times New Roman" w:hAnsi="Times New Roman" w:cs="Times New Roman"/>
          <w:b/>
          <w:color w:val="1F3864" w:themeColor="accent5" w:themeShade="80"/>
          <w:sz w:val="36"/>
          <w:szCs w:val="28"/>
        </w:rPr>
        <w:lastRenderedPageBreak/>
        <w:t>Цінностями</w:t>
      </w:r>
      <w:r w:rsidR="00E3107F">
        <w:rPr>
          <w:rFonts w:ascii="Times New Roman" w:eastAsia="Times New Roman" w:hAnsi="Times New Roman" w:cs="Times New Roman"/>
          <w:b/>
          <w:color w:val="1F3864" w:themeColor="accent5" w:themeShade="80"/>
          <w:sz w:val="36"/>
          <w:szCs w:val="28"/>
        </w:rPr>
        <w:t xml:space="preserve"> </w:t>
      </w:r>
      <w:r w:rsidR="00372D2B" w:rsidRPr="00BD79EE">
        <w:rPr>
          <w:rFonts w:ascii="Times New Roman" w:eastAsia="Times New Roman" w:hAnsi="Times New Roman" w:cs="Times New Roman"/>
          <w:b/>
          <w:color w:val="1F3864" w:themeColor="accent5" w:themeShade="80"/>
          <w:sz w:val="36"/>
          <w:szCs w:val="28"/>
        </w:rPr>
        <w:t>закладу</w:t>
      </w:r>
      <w:r w:rsidRPr="00BD79EE">
        <w:rPr>
          <w:rFonts w:ascii="Times New Roman" w:eastAsia="Times New Roman" w:hAnsi="Times New Roman" w:cs="Times New Roman"/>
          <w:b/>
          <w:color w:val="1F3864" w:themeColor="accent5" w:themeShade="80"/>
          <w:sz w:val="36"/>
          <w:szCs w:val="28"/>
        </w:rPr>
        <w:t xml:space="preserve"> є:</w:t>
      </w:r>
    </w:p>
    <w:p w:rsidR="00CF5571" w:rsidRPr="00785162" w:rsidRDefault="00024C97" w:rsidP="00BD79EE">
      <w:pPr>
        <w:spacing w:after="0" w:line="240" w:lineRule="auto"/>
        <w:ind w:right="284" w:firstLine="567"/>
        <w:jc w:val="both"/>
        <w:rPr>
          <w:rFonts w:ascii="Times New Roman" w:eastAsia="Times New Roman" w:hAnsi="Times New Roman" w:cs="Times New Roman"/>
          <w:sz w:val="28"/>
          <w:szCs w:val="28"/>
        </w:rPr>
      </w:pPr>
      <w:r w:rsidRPr="00BD79EE">
        <w:rPr>
          <w:rFonts w:ascii="Times New Roman" w:eastAsia="Times New Roman" w:hAnsi="Times New Roman" w:cs="Times New Roman"/>
          <w:sz w:val="28"/>
          <w:szCs w:val="28"/>
          <w:u w:val="single"/>
        </w:rPr>
        <w:t>Навчання та розвиток:</w:t>
      </w:r>
      <w:r w:rsidRPr="00785162">
        <w:rPr>
          <w:rFonts w:ascii="Times New Roman" w:eastAsia="Times New Roman" w:hAnsi="Times New Roman" w:cs="Times New Roman"/>
          <w:sz w:val="28"/>
          <w:szCs w:val="28"/>
        </w:rPr>
        <w:t xml:space="preserve"> надання якісної освіти та сприяти розвитку інтелектуальних, творчих та фізичних здібностей учнів.</w:t>
      </w:r>
    </w:p>
    <w:p w:rsidR="00CF5571" w:rsidRPr="00785162" w:rsidRDefault="00024C97" w:rsidP="00BD79EE">
      <w:pPr>
        <w:spacing w:after="0" w:line="240" w:lineRule="auto"/>
        <w:ind w:right="284" w:firstLine="567"/>
        <w:jc w:val="both"/>
        <w:rPr>
          <w:rFonts w:ascii="Times New Roman" w:eastAsia="Times New Roman" w:hAnsi="Times New Roman" w:cs="Times New Roman"/>
          <w:sz w:val="28"/>
          <w:szCs w:val="28"/>
        </w:rPr>
      </w:pPr>
      <w:r w:rsidRPr="00BD79EE">
        <w:rPr>
          <w:rFonts w:ascii="Times New Roman" w:eastAsia="Times New Roman" w:hAnsi="Times New Roman" w:cs="Times New Roman"/>
          <w:sz w:val="28"/>
          <w:szCs w:val="28"/>
          <w:u w:val="single"/>
        </w:rPr>
        <w:t>Етика та мораль:</w:t>
      </w:r>
      <w:r w:rsidRPr="00785162">
        <w:rPr>
          <w:rFonts w:ascii="Times New Roman" w:eastAsia="Times New Roman" w:hAnsi="Times New Roman" w:cs="Times New Roman"/>
          <w:sz w:val="28"/>
          <w:szCs w:val="28"/>
        </w:rPr>
        <w:t xml:space="preserve"> акцент на вихованні етичних цінностей, взаємовідносин та моральних принципів серед учнів та спільноти.</w:t>
      </w:r>
    </w:p>
    <w:p w:rsidR="00CF5571" w:rsidRPr="00785162" w:rsidRDefault="00024C97" w:rsidP="00BD79EE">
      <w:pPr>
        <w:spacing w:after="0" w:line="240" w:lineRule="auto"/>
        <w:ind w:right="284" w:firstLine="567"/>
        <w:jc w:val="both"/>
        <w:rPr>
          <w:rFonts w:ascii="Times New Roman" w:eastAsia="Times New Roman" w:hAnsi="Times New Roman" w:cs="Times New Roman"/>
          <w:sz w:val="28"/>
          <w:szCs w:val="28"/>
        </w:rPr>
      </w:pPr>
      <w:r w:rsidRPr="00BD79EE">
        <w:rPr>
          <w:rFonts w:ascii="Times New Roman" w:eastAsia="Times New Roman" w:hAnsi="Times New Roman" w:cs="Times New Roman"/>
          <w:sz w:val="28"/>
          <w:szCs w:val="28"/>
          <w:u w:val="single"/>
        </w:rPr>
        <w:t>Інклюзивність та рівні можливості:</w:t>
      </w:r>
      <w:r w:rsidRPr="00785162">
        <w:rPr>
          <w:rFonts w:ascii="Times New Roman" w:eastAsia="Times New Roman" w:hAnsi="Times New Roman" w:cs="Times New Roman"/>
          <w:sz w:val="28"/>
          <w:szCs w:val="28"/>
        </w:rPr>
        <w:t xml:space="preserve"> створення середовища, де кожен учень має рівні можливості для навчання та розвитку, незалежно від їхніх індивідуальних характеристик.</w:t>
      </w:r>
    </w:p>
    <w:p w:rsidR="00CF5571" w:rsidRPr="00785162" w:rsidRDefault="00024C97" w:rsidP="00BD79EE">
      <w:pPr>
        <w:spacing w:after="0" w:line="240" w:lineRule="auto"/>
        <w:ind w:right="284" w:firstLine="567"/>
        <w:jc w:val="both"/>
        <w:rPr>
          <w:rFonts w:ascii="Times New Roman" w:eastAsia="Times New Roman" w:hAnsi="Times New Roman" w:cs="Times New Roman"/>
          <w:sz w:val="28"/>
          <w:szCs w:val="28"/>
        </w:rPr>
      </w:pPr>
      <w:r w:rsidRPr="00BD79EE">
        <w:rPr>
          <w:rFonts w:ascii="Times New Roman" w:eastAsia="Times New Roman" w:hAnsi="Times New Roman" w:cs="Times New Roman"/>
          <w:sz w:val="28"/>
          <w:szCs w:val="28"/>
          <w:u w:val="single"/>
        </w:rPr>
        <w:t>Співпраця та комунікація:</w:t>
      </w:r>
      <w:r w:rsidRPr="00785162">
        <w:rPr>
          <w:rFonts w:ascii="Times New Roman" w:eastAsia="Times New Roman" w:hAnsi="Times New Roman" w:cs="Times New Roman"/>
          <w:sz w:val="28"/>
          <w:szCs w:val="28"/>
        </w:rPr>
        <w:t xml:space="preserve"> взаємодія між вчителями, учнями, батьками та іншими членами шкільної спільноти.</w:t>
      </w:r>
    </w:p>
    <w:p w:rsidR="00CF5571" w:rsidRPr="00785162" w:rsidRDefault="00024C97" w:rsidP="00BD79EE">
      <w:pPr>
        <w:spacing w:after="0" w:line="240" w:lineRule="auto"/>
        <w:ind w:right="284" w:firstLine="567"/>
        <w:jc w:val="both"/>
        <w:rPr>
          <w:rFonts w:ascii="Times New Roman" w:eastAsia="Times New Roman" w:hAnsi="Times New Roman" w:cs="Times New Roman"/>
          <w:sz w:val="28"/>
          <w:szCs w:val="28"/>
        </w:rPr>
      </w:pPr>
      <w:r w:rsidRPr="00BD79EE">
        <w:rPr>
          <w:rFonts w:ascii="Times New Roman" w:eastAsia="Times New Roman" w:hAnsi="Times New Roman" w:cs="Times New Roman"/>
          <w:sz w:val="28"/>
          <w:szCs w:val="28"/>
          <w:u w:val="single"/>
        </w:rPr>
        <w:t>Громадянська відповідальність:</w:t>
      </w:r>
      <w:r w:rsidRPr="00785162">
        <w:rPr>
          <w:rFonts w:ascii="Times New Roman" w:eastAsia="Times New Roman" w:hAnsi="Times New Roman" w:cs="Times New Roman"/>
          <w:sz w:val="28"/>
          <w:szCs w:val="28"/>
        </w:rPr>
        <w:t xml:space="preserve"> сприяння формуванню учнів, які розуміють свою громадянську відповідальність та активно взаємодіють з місцевою громадою.</w:t>
      </w:r>
    </w:p>
    <w:p w:rsidR="00CF5571" w:rsidRPr="00785162" w:rsidRDefault="00024C97" w:rsidP="00BD79EE">
      <w:pPr>
        <w:spacing w:after="0" w:line="240" w:lineRule="auto"/>
        <w:ind w:right="284" w:firstLine="567"/>
        <w:jc w:val="both"/>
        <w:rPr>
          <w:rFonts w:ascii="Times New Roman" w:eastAsia="Times New Roman" w:hAnsi="Times New Roman" w:cs="Times New Roman"/>
          <w:sz w:val="28"/>
          <w:szCs w:val="28"/>
        </w:rPr>
      </w:pPr>
      <w:r w:rsidRPr="00BD79EE">
        <w:rPr>
          <w:rFonts w:ascii="Times New Roman" w:eastAsia="Times New Roman" w:hAnsi="Times New Roman" w:cs="Times New Roman"/>
          <w:sz w:val="28"/>
          <w:szCs w:val="28"/>
          <w:u w:val="single"/>
        </w:rPr>
        <w:t>Інновації та технології:</w:t>
      </w:r>
      <w:r w:rsidRPr="00785162">
        <w:rPr>
          <w:rFonts w:ascii="Times New Roman" w:eastAsia="Times New Roman" w:hAnsi="Times New Roman" w:cs="Times New Roman"/>
          <w:sz w:val="28"/>
          <w:szCs w:val="28"/>
        </w:rPr>
        <w:t xml:space="preserve"> визнання важливості використання інновацій та сучасних технологій для покращення навчального процесу.</w:t>
      </w:r>
    </w:p>
    <w:p w:rsidR="00CF5571" w:rsidRPr="00785162" w:rsidRDefault="00024C97" w:rsidP="00BD79EE">
      <w:pPr>
        <w:spacing w:after="0" w:line="240" w:lineRule="auto"/>
        <w:ind w:right="284" w:firstLine="567"/>
        <w:jc w:val="both"/>
        <w:rPr>
          <w:rFonts w:ascii="Times New Roman" w:eastAsia="Times New Roman" w:hAnsi="Times New Roman" w:cs="Times New Roman"/>
          <w:sz w:val="28"/>
          <w:szCs w:val="28"/>
        </w:rPr>
      </w:pPr>
      <w:r w:rsidRPr="00BD79EE">
        <w:rPr>
          <w:rFonts w:ascii="Times New Roman" w:eastAsia="Times New Roman" w:hAnsi="Times New Roman" w:cs="Times New Roman"/>
          <w:sz w:val="28"/>
          <w:szCs w:val="28"/>
          <w:u w:val="single"/>
        </w:rPr>
        <w:t>Різноманіття та взаєморозуміння:</w:t>
      </w:r>
      <w:r w:rsidRPr="00785162">
        <w:rPr>
          <w:rFonts w:ascii="Times New Roman" w:eastAsia="Times New Roman" w:hAnsi="Times New Roman" w:cs="Times New Roman"/>
          <w:sz w:val="28"/>
          <w:szCs w:val="28"/>
        </w:rPr>
        <w:t xml:space="preserve"> заклад ставить перед собою завдання підтримувати різноманіття та розвивати в учнів навички взаєморозуміння та толерантності.</w:t>
      </w:r>
    </w:p>
    <w:p w:rsidR="00CF5571" w:rsidRPr="00785162" w:rsidRDefault="00024C97" w:rsidP="00BD79EE">
      <w:pPr>
        <w:spacing w:after="0" w:line="240" w:lineRule="auto"/>
        <w:ind w:right="284" w:firstLine="567"/>
        <w:jc w:val="both"/>
        <w:rPr>
          <w:rFonts w:ascii="Times New Roman" w:eastAsia="Times New Roman" w:hAnsi="Times New Roman" w:cs="Times New Roman"/>
          <w:sz w:val="28"/>
          <w:szCs w:val="28"/>
        </w:rPr>
      </w:pPr>
      <w:r w:rsidRPr="00BD79EE">
        <w:rPr>
          <w:rFonts w:ascii="Times New Roman" w:eastAsia="Times New Roman" w:hAnsi="Times New Roman" w:cs="Times New Roman"/>
          <w:sz w:val="28"/>
          <w:szCs w:val="28"/>
          <w:u w:val="single"/>
        </w:rPr>
        <w:t>Здоров’я та безпека:</w:t>
      </w:r>
      <w:r w:rsidRPr="00785162">
        <w:rPr>
          <w:rFonts w:ascii="Times New Roman" w:eastAsia="Times New Roman" w:hAnsi="Times New Roman" w:cs="Times New Roman"/>
          <w:sz w:val="28"/>
          <w:szCs w:val="28"/>
        </w:rPr>
        <w:t xml:space="preserve"> заклад прагне створити умови для фізичного та емоційного здоров’я учнів, а також забезпечити їх безпеку та благополуччя</w:t>
      </w:r>
      <w:r w:rsidR="00732C19">
        <w:rPr>
          <w:rFonts w:ascii="Times New Roman" w:eastAsia="Times New Roman" w:hAnsi="Times New Roman" w:cs="Times New Roman"/>
          <w:sz w:val="28"/>
          <w:szCs w:val="28"/>
        </w:rPr>
        <w:t>.</w:t>
      </w:r>
    </w:p>
    <w:p w:rsidR="00CF5571" w:rsidRPr="00785162" w:rsidRDefault="00CF5571" w:rsidP="00BD79EE">
      <w:pPr>
        <w:shd w:val="clear" w:color="auto" w:fill="FFFFFF"/>
        <w:spacing w:after="0" w:line="240" w:lineRule="auto"/>
        <w:ind w:right="284" w:firstLine="567"/>
        <w:jc w:val="both"/>
        <w:rPr>
          <w:rFonts w:ascii="Times New Roman" w:eastAsia="Times New Roman" w:hAnsi="Times New Roman" w:cs="Times New Roman"/>
          <w:color w:val="8EAADB"/>
          <w:sz w:val="28"/>
          <w:szCs w:val="28"/>
        </w:rPr>
      </w:pPr>
    </w:p>
    <w:p w:rsidR="00CF5571" w:rsidRPr="00BD79EE" w:rsidRDefault="00785162" w:rsidP="00BD79EE">
      <w:pPr>
        <w:shd w:val="clear" w:color="auto" w:fill="FFFFFF"/>
        <w:spacing w:after="0" w:line="240" w:lineRule="auto"/>
        <w:ind w:right="284" w:firstLine="567"/>
        <w:jc w:val="both"/>
        <w:rPr>
          <w:rFonts w:ascii="Times New Roman" w:eastAsia="Times New Roman" w:hAnsi="Times New Roman" w:cs="Times New Roman"/>
          <w:b/>
          <w:color w:val="1F3864" w:themeColor="accent5" w:themeShade="80"/>
          <w:sz w:val="36"/>
          <w:szCs w:val="28"/>
        </w:rPr>
      </w:pPr>
      <w:r w:rsidRPr="00BD79EE">
        <w:rPr>
          <w:rFonts w:ascii="Times New Roman" w:eastAsia="Times New Roman" w:hAnsi="Times New Roman" w:cs="Times New Roman"/>
          <w:b/>
          <w:color w:val="1F3864" w:themeColor="accent5" w:themeShade="80"/>
          <w:sz w:val="36"/>
          <w:szCs w:val="28"/>
        </w:rPr>
        <w:t>Цілі</w:t>
      </w:r>
      <w:r w:rsidR="00024C97" w:rsidRPr="00BD79EE">
        <w:rPr>
          <w:rFonts w:ascii="Times New Roman" w:eastAsia="Times New Roman" w:hAnsi="Times New Roman" w:cs="Times New Roman"/>
          <w:b/>
          <w:color w:val="1F3864" w:themeColor="accent5" w:themeShade="80"/>
          <w:sz w:val="36"/>
          <w:szCs w:val="28"/>
        </w:rPr>
        <w:t xml:space="preserve"> закладу освіти:</w:t>
      </w:r>
    </w:p>
    <w:p w:rsidR="00CF5571" w:rsidRPr="00785162" w:rsidRDefault="00024C97" w:rsidP="00BD79EE">
      <w:pPr>
        <w:spacing w:after="0" w:line="240" w:lineRule="auto"/>
        <w:ind w:right="284" w:firstLine="567"/>
        <w:jc w:val="both"/>
        <w:rPr>
          <w:rFonts w:ascii="Times New Roman" w:eastAsia="Times New Roman" w:hAnsi="Times New Roman" w:cs="Times New Roman"/>
          <w:sz w:val="28"/>
          <w:szCs w:val="28"/>
        </w:rPr>
      </w:pPr>
      <w:r w:rsidRPr="00785162">
        <w:rPr>
          <w:rFonts w:ascii="Times New Roman" w:eastAsia="Times New Roman" w:hAnsi="Times New Roman" w:cs="Times New Roman"/>
          <w:sz w:val="28"/>
          <w:szCs w:val="28"/>
        </w:rPr>
        <w:t>1.Забезпечити якісну, доступну та сучасну освіту відповідно до вимог державних стандартів та концепції Нової української школи.</w:t>
      </w:r>
    </w:p>
    <w:p w:rsidR="00CF5571" w:rsidRPr="00785162" w:rsidRDefault="00024C97" w:rsidP="00BD79EE">
      <w:pPr>
        <w:spacing w:after="0" w:line="240" w:lineRule="auto"/>
        <w:ind w:right="284" w:firstLine="567"/>
        <w:jc w:val="both"/>
        <w:rPr>
          <w:rFonts w:ascii="Times New Roman" w:eastAsia="Times New Roman" w:hAnsi="Times New Roman" w:cs="Times New Roman"/>
          <w:sz w:val="28"/>
          <w:szCs w:val="28"/>
        </w:rPr>
      </w:pPr>
      <w:r w:rsidRPr="00785162">
        <w:rPr>
          <w:rFonts w:ascii="Times New Roman" w:eastAsia="Times New Roman" w:hAnsi="Times New Roman" w:cs="Times New Roman"/>
          <w:sz w:val="28"/>
          <w:szCs w:val="28"/>
        </w:rPr>
        <w:t>2.Сформувати безпечне, інклюзивне, комфортне освітнє середовище, що сприяє розвитку фізичного, психічного та емоційного здоров’я всіх учасників освітнього процесу.</w:t>
      </w:r>
    </w:p>
    <w:p w:rsidR="00CF5571" w:rsidRPr="00785162" w:rsidRDefault="00024C97" w:rsidP="00BD79EE">
      <w:pPr>
        <w:spacing w:after="0" w:line="240" w:lineRule="auto"/>
        <w:ind w:right="284" w:firstLine="567"/>
        <w:jc w:val="both"/>
        <w:rPr>
          <w:rFonts w:ascii="Times New Roman" w:eastAsia="Times New Roman" w:hAnsi="Times New Roman" w:cs="Times New Roman"/>
          <w:sz w:val="28"/>
          <w:szCs w:val="28"/>
        </w:rPr>
      </w:pPr>
      <w:r w:rsidRPr="00785162">
        <w:rPr>
          <w:rFonts w:ascii="Times New Roman" w:eastAsia="Times New Roman" w:hAnsi="Times New Roman" w:cs="Times New Roman"/>
          <w:sz w:val="28"/>
          <w:szCs w:val="28"/>
        </w:rPr>
        <w:t>3.Розвивати ключові компетентності учнів, включно з критичним мисленням, комунікативністю, цифровою, екологічною та громадянською свідомістю, фінансовою грамотністю.</w:t>
      </w:r>
    </w:p>
    <w:p w:rsidR="00CF5571" w:rsidRPr="00785162" w:rsidRDefault="00024C97" w:rsidP="00BD79EE">
      <w:pPr>
        <w:spacing w:after="0" w:line="240" w:lineRule="auto"/>
        <w:ind w:right="284" w:firstLine="567"/>
        <w:jc w:val="both"/>
        <w:rPr>
          <w:rFonts w:ascii="Times New Roman" w:eastAsia="Times New Roman" w:hAnsi="Times New Roman" w:cs="Times New Roman"/>
          <w:sz w:val="28"/>
          <w:szCs w:val="28"/>
        </w:rPr>
      </w:pPr>
      <w:r w:rsidRPr="00785162">
        <w:rPr>
          <w:rFonts w:ascii="Times New Roman" w:eastAsia="Times New Roman" w:hAnsi="Times New Roman" w:cs="Times New Roman"/>
          <w:sz w:val="28"/>
          <w:szCs w:val="28"/>
        </w:rPr>
        <w:t>4.Забезпечити професійний розвиток педагогічних працівників, їхню цифрову грамотність, педагогічну майстерність і мотивацію до безперервного навчання.</w:t>
      </w:r>
    </w:p>
    <w:p w:rsidR="00CF5571" w:rsidRPr="00785162" w:rsidRDefault="00024C97" w:rsidP="00BD79EE">
      <w:pPr>
        <w:spacing w:after="0" w:line="240" w:lineRule="auto"/>
        <w:ind w:right="284" w:firstLine="567"/>
        <w:jc w:val="both"/>
        <w:rPr>
          <w:rFonts w:ascii="Times New Roman" w:eastAsia="Times New Roman" w:hAnsi="Times New Roman" w:cs="Times New Roman"/>
          <w:sz w:val="28"/>
          <w:szCs w:val="28"/>
        </w:rPr>
      </w:pPr>
      <w:r w:rsidRPr="00785162">
        <w:rPr>
          <w:rFonts w:ascii="Times New Roman" w:eastAsia="Times New Roman" w:hAnsi="Times New Roman" w:cs="Times New Roman"/>
          <w:sz w:val="28"/>
          <w:szCs w:val="28"/>
        </w:rPr>
        <w:t>5.Упроваджувати інноваційні освітні технології, цифрові ресурси та STEAM-підходи, орієнтовані на розвиток практичних навичок і творчого мислення.</w:t>
      </w:r>
    </w:p>
    <w:p w:rsidR="00CF5571" w:rsidRPr="00785162" w:rsidRDefault="00024C97" w:rsidP="00BD79EE">
      <w:pPr>
        <w:spacing w:after="0" w:line="240" w:lineRule="auto"/>
        <w:ind w:right="284" w:firstLine="567"/>
        <w:jc w:val="both"/>
        <w:rPr>
          <w:rFonts w:ascii="Times New Roman" w:eastAsia="Times New Roman" w:hAnsi="Times New Roman" w:cs="Times New Roman"/>
          <w:sz w:val="28"/>
          <w:szCs w:val="28"/>
        </w:rPr>
      </w:pPr>
      <w:r w:rsidRPr="00785162">
        <w:rPr>
          <w:rFonts w:ascii="Times New Roman" w:eastAsia="Times New Roman" w:hAnsi="Times New Roman" w:cs="Times New Roman"/>
          <w:sz w:val="28"/>
          <w:szCs w:val="28"/>
        </w:rPr>
        <w:t xml:space="preserve">6.Посилити партнерство між </w:t>
      </w:r>
      <w:r w:rsidR="002043FB">
        <w:rPr>
          <w:rFonts w:ascii="Times New Roman" w:eastAsia="Times New Roman" w:hAnsi="Times New Roman" w:cs="Times New Roman"/>
          <w:sz w:val="28"/>
          <w:szCs w:val="28"/>
        </w:rPr>
        <w:t>ліцеєм</w:t>
      </w:r>
      <w:r w:rsidRPr="00785162">
        <w:rPr>
          <w:rFonts w:ascii="Times New Roman" w:eastAsia="Times New Roman" w:hAnsi="Times New Roman" w:cs="Times New Roman"/>
          <w:sz w:val="28"/>
          <w:szCs w:val="28"/>
        </w:rPr>
        <w:t>, родинами та громадою, залучаючи всі сторони до прийняття рішень, підтримки освітніх ініціатив і розвитку закладу.</w:t>
      </w:r>
    </w:p>
    <w:p w:rsidR="00CF5571" w:rsidRPr="00785162" w:rsidRDefault="00024C97" w:rsidP="00BD79EE">
      <w:pPr>
        <w:spacing w:after="0" w:line="240" w:lineRule="auto"/>
        <w:ind w:right="284" w:firstLine="567"/>
        <w:jc w:val="both"/>
        <w:rPr>
          <w:rFonts w:ascii="Times New Roman" w:eastAsia="Times New Roman" w:hAnsi="Times New Roman" w:cs="Times New Roman"/>
          <w:sz w:val="28"/>
          <w:szCs w:val="28"/>
        </w:rPr>
      </w:pPr>
      <w:r w:rsidRPr="00785162">
        <w:rPr>
          <w:rFonts w:ascii="Times New Roman" w:eastAsia="Times New Roman" w:hAnsi="Times New Roman" w:cs="Times New Roman"/>
          <w:sz w:val="28"/>
          <w:szCs w:val="28"/>
        </w:rPr>
        <w:t>7.Створити умови для рівного доступу до освіти всім учням, включаючи дітей з особливими освітніми потребами, соціально вразливих категорій.</w:t>
      </w:r>
    </w:p>
    <w:p w:rsidR="00CF5571" w:rsidRPr="00785162" w:rsidRDefault="00024C97" w:rsidP="00BD79EE">
      <w:pPr>
        <w:spacing w:after="0" w:line="240" w:lineRule="auto"/>
        <w:ind w:right="284" w:firstLine="567"/>
        <w:jc w:val="both"/>
        <w:rPr>
          <w:rFonts w:ascii="Times New Roman" w:eastAsia="Times New Roman" w:hAnsi="Times New Roman" w:cs="Times New Roman"/>
          <w:sz w:val="28"/>
          <w:szCs w:val="28"/>
        </w:rPr>
      </w:pPr>
      <w:r w:rsidRPr="00785162">
        <w:rPr>
          <w:rFonts w:ascii="Times New Roman" w:eastAsia="Times New Roman" w:hAnsi="Times New Roman" w:cs="Times New Roman"/>
          <w:sz w:val="28"/>
          <w:szCs w:val="28"/>
        </w:rPr>
        <w:t>8.Виховувати в учнів національні цінності, повагу до прав людини, екологічну відповідальність, патріотизм і духовну культуру.</w:t>
      </w:r>
    </w:p>
    <w:p w:rsidR="00BD79EE" w:rsidRDefault="00BD79EE">
      <w:pPr>
        <w:rPr>
          <w:rFonts w:ascii="Times New Roman" w:eastAsia="Times New Roman" w:hAnsi="Times New Roman" w:cs="Times New Roman"/>
          <w:b/>
          <w:color w:val="1F3864" w:themeColor="accent5" w:themeShade="80"/>
          <w:sz w:val="36"/>
          <w:szCs w:val="28"/>
        </w:rPr>
      </w:pPr>
      <w:r>
        <w:rPr>
          <w:rFonts w:ascii="Times New Roman" w:eastAsia="Times New Roman" w:hAnsi="Times New Roman" w:cs="Times New Roman"/>
          <w:b/>
          <w:color w:val="1F3864" w:themeColor="accent5" w:themeShade="80"/>
          <w:sz w:val="36"/>
          <w:szCs w:val="28"/>
        </w:rPr>
        <w:br w:type="page"/>
      </w:r>
    </w:p>
    <w:p w:rsidR="00CF5571" w:rsidRPr="00BD79EE" w:rsidRDefault="00BD79EE" w:rsidP="00BD79EE">
      <w:pPr>
        <w:spacing w:after="0" w:line="240" w:lineRule="auto"/>
        <w:ind w:right="284" w:firstLine="567"/>
        <w:jc w:val="both"/>
        <w:rPr>
          <w:rFonts w:ascii="Times New Roman" w:eastAsia="Times New Roman" w:hAnsi="Times New Roman" w:cs="Times New Roman"/>
          <w:b/>
          <w:color w:val="1F3864" w:themeColor="accent5" w:themeShade="80"/>
          <w:sz w:val="36"/>
          <w:szCs w:val="28"/>
        </w:rPr>
      </w:pPr>
      <w:r w:rsidRPr="00BD79EE">
        <w:rPr>
          <w:rFonts w:ascii="Times New Roman" w:eastAsia="Times New Roman" w:hAnsi="Times New Roman" w:cs="Times New Roman"/>
          <w:b/>
          <w:color w:val="1F3864" w:themeColor="accent5" w:themeShade="80"/>
          <w:sz w:val="36"/>
          <w:szCs w:val="28"/>
        </w:rPr>
        <w:lastRenderedPageBreak/>
        <w:t>Основне завдання закладу освіти</w:t>
      </w:r>
    </w:p>
    <w:p w:rsidR="00CF5571" w:rsidRPr="00785162" w:rsidRDefault="00024C97" w:rsidP="00BD79EE">
      <w:pPr>
        <w:spacing w:after="0" w:line="240" w:lineRule="auto"/>
        <w:ind w:right="284" w:firstLine="567"/>
        <w:jc w:val="both"/>
        <w:rPr>
          <w:rFonts w:ascii="Times New Roman" w:eastAsia="Times New Roman" w:hAnsi="Times New Roman" w:cs="Times New Roman"/>
          <w:sz w:val="28"/>
          <w:szCs w:val="28"/>
        </w:rPr>
      </w:pPr>
      <w:r w:rsidRPr="00785162">
        <w:rPr>
          <w:rFonts w:ascii="Times New Roman" w:eastAsia="Times New Roman" w:hAnsi="Times New Roman" w:cs="Times New Roman"/>
          <w:sz w:val="28"/>
          <w:szCs w:val="28"/>
        </w:rPr>
        <w:t>Створення безпечного, інклюзивного та інноваційного освітнього середовища, що забезпечує:</w:t>
      </w:r>
    </w:p>
    <w:p w:rsidR="00CF5571" w:rsidRPr="00BD79EE" w:rsidRDefault="00024C97" w:rsidP="0035217B">
      <w:pPr>
        <w:pStyle w:val="afa"/>
        <w:numPr>
          <w:ilvl w:val="0"/>
          <w:numId w:val="10"/>
        </w:numPr>
        <w:spacing w:after="0" w:line="240" w:lineRule="auto"/>
        <w:ind w:left="426" w:right="284" w:firstLine="0"/>
        <w:jc w:val="both"/>
        <w:rPr>
          <w:rFonts w:ascii="Times New Roman" w:eastAsia="Times New Roman" w:hAnsi="Times New Roman" w:cs="Times New Roman"/>
          <w:sz w:val="28"/>
          <w:szCs w:val="28"/>
        </w:rPr>
      </w:pPr>
      <w:r w:rsidRPr="00BD79EE">
        <w:rPr>
          <w:rFonts w:ascii="Times New Roman" w:eastAsia="Times New Roman" w:hAnsi="Times New Roman" w:cs="Times New Roman"/>
          <w:sz w:val="28"/>
          <w:szCs w:val="28"/>
        </w:rPr>
        <w:t>формування компетентного, свідомого, відповідального громадянина України,</w:t>
      </w:r>
    </w:p>
    <w:p w:rsidR="00CF5571" w:rsidRPr="00BD79EE" w:rsidRDefault="00024C97" w:rsidP="0035217B">
      <w:pPr>
        <w:pStyle w:val="afa"/>
        <w:numPr>
          <w:ilvl w:val="0"/>
          <w:numId w:val="10"/>
        </w:numPr>
        <w:spacing w:after="0" w:line="240" w:lineRule="auto"/>
        <w:ind w:left="426" w:right="284" w:firstLine="0"/>
        <w:jc w:val="both"/>
        <w:rPr>
          <w:rFonts w:ascii="Times New Roman" w:eastAsia="Times New Roman" w:hAnsi="Times New Roman" w:cs="Times New Roman"/>
          <w:sz w:val="28"/>
          <w:szCs w:val="28"/>
        </w:rPr>
      </w:pPr>
      <w:r w:rsidRPr="00BD79EE">
        <w:rPr>
          <w:rFonts w:ascii="Times New Roman" w:eastAsia="Times New Roman" w:hAnsi="Times New Roman" w:cs="Times New Roman"/>
          <w:sz w:val="28"/>
          <w:szCs w:val="28"/>
        </w:rPr>
        <w:t>розвиток особистості дитини на основі педагогіки партнерства,</w:t>
      </w:r>
    </w:p>
    <w:p w:rsidR="00CF5571" w:rsidRPr="00BD79EE" w:rsidRDefault="00024C97" w:rsidP="0035217B">
      <w:pPr>
        <w:pStyle w:val="afa"/>
        <w:numPr>
          <w:ilvl w:val="0"/>
          <w:numId w:val="10"/>
        </w:numPr>
        <w:spacing w:after="0" w:line="240" w:lineRule="auto"/>
        <w:ind w:left="426" w:right="284" w:firstLine="0"/>
        <w:jc w:val="both"/>
        <w:rPr>
          <w:rFonts w:ascii="Times New Roman" w:eastAsia="Times New Roman" w:hAnsi="Times New Roman" w:cs="Times New Roman"/>
          <w:sz w:val="28"/>
          <w:szCs w:val="28"/>
        </w:rPr>
      </w:pPr>
      <w:r w:rsidRPr="00BD79EE">
        <w:rPr>
          <w:rFonts w:ascii="Times New Roman" w:eastAsia="Times New Roman" w:hAnsi="Times New Roman" w:cs="Times New Roman"/>
          <w:sz w:val="28"/>
          <w:szCs w:val="28"/>
        </w:rPr>
        <w:t>якісну загальну середню освіту, орієнтовану на потреби сьогодення та виклики майбутнього,</w:t>
      </w:r>
    </w:p>
    <w:p w:rsidR="00CF5571" w:rsidRPr="00BD79EE" w:rsidRDefault="00024C97" w:rsidP="0035217B">
      <w:pPr>
        <w:pStyle w:val="afa"/>
        <w:numPr>
          <w:ilvl w:val="0"/>
          <w:numId w:val="10"/>
        </w:numPr>
        <w:spacing w:after="0" w:line="240" w:lineRule="auto"/>
        <w:ind w:left="426" w:right="284" w:firstLine="0"/>
        <w:jc w:val="both"/>
        <w:rPr>
          <w:rFonts w:ascii="Times New Roman" w:eastAsia="Times New Roman" w:hAnsi="Times New Roman" w:cs="Times New Roman"/>
          <w:sz w:val="28"/>
          <w:szCs w:val="28"/>
        </w:rPr>
      </w:pPr>
      <w:r w:rsidRPr="00BD79EE">
        <w:rPr>
          <w:rFonts w:ascii="Times New Roman" w:eastAsia="Times New Roman" w:hAnsi="Times New Roman" w:cs="Times New Roman"/>
          <w:sz w:val="28"/>
          <w:szCs w:val="28"/>
        </w:rPr>
        <w:t>рівний доступ до освіти, самореалізацію та успішну соціалізацію кожного учня,</w:t>
      </w:r>
    </w:p>
    <w:p w:rsidR="00CF5571" w:rsidRPr="00BD79EE" w:rsidRDefault="00024C97" w:rsidP="0035217B">
      <w:pPr>
        <w:pStyle w:val="afa"/>
        <w:numPr>
          <w:ilvl w:val="0"/>
          <w:numId w:val="10"/>
        </w:numPr>
        <w:spacing w:after="0" w:line="240" w:lineRule="auto"/>
        <w:ind w:left="426" w:right="284" w:firstLine="0"/>
        <w:jc w:val="both"/>
        <w:rPr>
          <w:rFonts w:ascii="Times New Roman" w:eastAsia="Times New Roman" w:hAnsi="Times New Roman" w:cs="Times New Roman"/>
          <w:sz w:val="28"/>
          <w:szCs w:val="28"/>
        </w:rPr>
      </w:pPr>
      <w:r w:rsidRPr="00BD79EE">
        <w:rPr>
          <w:rFonts w:ascii="Times New Roman" w:eastAsia="Times New Roman" w:hAnsi="Times New Roman" w:cs="Times New Roman"/>
          <w:sz w:val="28"/>
          <w:szCs w:val="28"/>
        </w:rPr>
        <w:t>професійне зростання та мотивацію педагогів, як провідників освітніх змін.</w:t>
      </w:r>
    </w:p>
    <w:p w:rsidR="00BD79EE" w:rsidRDefault="00BD79EE" w:rsidP="00BD79EE">
      <w:pPr>
        <w:spacing w:after="0" w:line="240" w:lineRule="auto"/>
        <w:ind w:right="284" w:firstLine="567"/>
        <w:jc w:val="both"/>
        <w:rPr>
          <w:rFonts w:ascii="Times New Roman" w:eastAsia="Times New Roman" w:hAnsi="Times New Roman" w:cs="Times New Roman"/>
          <w:color w:val="0070C0"/>
          <w:sz w:val="28"/>
          <w:szCs w:val="28"/>
        </w:rPr>
      </w:pPr>
    </w:p>
    <w:p w:rsidR="00CF5571" w:rsidRPr="00785162" w:rsidRDefault="00024C97" w:rsidP="00BD79EE">
      <w:pPr>
        <w:spacing w:after="0" w:line="240" w:lineRule="auto"/>
        <w:ind w:right="284" w:firstLine="567"/>
        <w:jc w:val="both"/>
        <w:rPr>
          <w:rFonts w:ascii="Times New Roman" w:eastAsia="Times New Roman" w:hAnsi="Times New Roman" w:cs="Times New Roman"/>
          <w:sz w:val="28"/>
          <w:szCs w:val="28"/>
        </w:rPr>
      </w:pPr>
      <w:r w:rsidRPr="00BD79EE">
        <w:rPr>
          <w:rFonts w:ascii="Times New Roman" w:eastAsia="Times New Roman" w:hAnsi="Times New Roman" w:cs="Times New Roman"/>
          <w:b/>
          <w:color w:val="1F3864" w:themeColor="accent5" w:themeShade="80"/>
          <w:sz w:val="28"/>
          <w:szCs w:val="28"/>
        </w:rPr>
        <w:t>Місія закладу</w:t>
      </w:r>
      <w:r w:rsidR="00BD79EE" w:rsidRPr="00BD79EE">
        <w:rPr>
          <w:rFonts w:ascii="Times New Roman" w:eastAsia="Times New Roman" w:hAnsi="Times New Roman" w:cs="Times New Roman"/>
          <w:b/>
          <w:color w:val="1F3864" w:themeColor="accent5" w:themeShade="80"/>
          <w:sz w:val="28"/>
          <w:szCs w:val="28"/>
        </w:rPr>
        <w:t xml:space="preserve"> –</w:t>
      </w:r>
      <w:r w:rsidRPr="00785162">
        <w:rPr>
          <w:rFonts w:ascii="Times New Roman" w:eastAsia="Times New Roman" w:hAnsi="Times New Roman" w:cs="Times New Roman"/>
          <w:sz w:val="28"/>
          <w:szCs w:val="28"/>
        </w:rPr>
        <w:t>створення безпечного, ціннісно орієнтованого інноваційного та інклюзивного освітнього середовища, у якому кожен учень має можливість розкрити свій потенціал, сформувати ключові життєві та громадянські компетентності, стати відповідальним, успішним, емоційно стійким і свідомим громадянином України та світу.</w:t>
      </w:r>
    </w:p>
    <w:p w:rsidR="00CF5571" w:rsidRPr="00785162" w:rsidRDefault="00024C97" w:rsidP="00BD79EE">
      <w:pPr>
        <w:spacing w:after="0" w:line="240" w:lineRule="auto"/>
        <w:ind w:right="284" w:firstLine="567"/>
        <w:jc w:val="both"/>
        <w:rPr>
          <w:rFonts w:ascii="Times New Roman" w:eastAsia="Times New Roman" w:hAnsi="Times New Roman" w:cs="Times New Roman"/>
          <w:sz w:val="28"/>
          <w:szCs w:val="28"/>
        </w:rPr>
      </w:pPr>
      <w:r w:rsidRPr="00785162">
        <w:rPr>
          <w:rFonts w:ascii="Times New Roman" w:eastAsia="Times New Roman" w:hAnsi="Times New Roman" w:cs="Times New Roman"/>
          <w:sz w:val="28"/>
          <w:szCs w:val="28"/>
        </w:rPr>
        <w:t xml:space="preserve">Ми </w:t>
      </w:r>
      <w:r w:rsidR="00D61247" w:rsidRPr="00785162">
        <w:rPr>
          <w:rFonts w:ascii="Times New Roman" w:eastAsia="Times New Roman" w:hAnsi="Times New Roman" w:cs="Times New Roman"/>
          <w:sz w:val="28"/>
          <w:szCs w:val="28"/>
        </w:rPr>
        <w:t>–</w:t>
      </w:r>
      <w:r w:rsidRPr="00785162">
        <w:rPr>
          <w:rFonts w:ascii="Times New Roman" w:eastAsia="Times New Roman" w:hAnsi="Times New Roman" w:cs="Times New Roman"/>
          <w:sz w:val="28"/>
          <w:szCs w:val="28"/>
        </w:rPr>
        <w:t xml:space="preserve"> простір партнерства, підтримки й розвитку, де педагог, учень і батьки є рівноправними учасниками освітнього процесу, а кожне рішення базується на засадах довіри, поваги, гуманізму та демократичних цінностей.</w:t>
      </w:r>
    </w:p>
    <w:p w:rsidR="002043FB" w:rsidRDefault="002043FB" w:rsidP="00BD79EE">
      <w:pPr>
        <w:spacing w:after="0" w:line="240" w:lineRule="auto"/>
        <w:ind w:right="284" w:firstLine="567"/>
        <w:jc w:val="both"/>
        <w:rPr>
          <w:rFonts w:ascii="Times New Roman" w:eastAsia="Times New Roman" w:hAnsi="Times New Roman" w:cs="Times New Roman"/>
          <w:b/>
          <w:color w:val="1F3864" w:themeColor="accent5" w:themeShade="80"/>
          <w:sz w:val="28"/>
          <w:szCs w:val="28"/>
        </w:rPr>
      </w:pPr>
    </w:p>
    <w:p w:rsidR="00CF5571" w:rsidRPr="00785162" w:rsidRDefault="00024C97" w:rsidP="00BD79EE">
      <w:pPr>
        <w:spacing w:after="0" w:line="240" w:lineRule="auto"/>
        <w:ind w:right="284" w:firstLine="567"/>
        <w:jc w:val="both"/>
        <w:rPr>
          <w:rFonts w:ascii="Times New Roman" w:eastAsia="Times New Roman" w:hAnsi="Times New Roman" w:cs="Times New Roman"/>
          <w:sz w:val="28"/>
          <w:szCs w:val="28"/>
        </w:rPr>
      </w:pPr>
      <w:r w:rsidRPr="00BD79EE">
        <w:rPr>
          <w:rFonts w:ascii="Times New Roman" w:eastAsia="Times New Roman" w:hAnsi="Times New Roman" w:cs="Times New Roman"/>
          <w:b/>
          <w:color w:val="1F3864" w:themeColor="accent5" w:themeShade="80"/>
          <w:sz w:val="28"/>
          <w:szCs w:val="28"/>
        </w:rPr>
        <w:t xml:space="preserve">Візія закладу </w:t>
      </w:r>
      <w:r w:rsidR="00BD79EE" w:rsidRPr="00BD79EE">
        <w:rPr>
          <w:rFonts w:ascii="Times New Roman" w:eastAsia="Times New Roman" w:hAnsi="Times New Roman" w:cs="Times New Roman"/>
          <w:b/>
          <w:color w:val="1F3864" w:themeColor="accent5" w:themeShade="80"/>
          <w:sz w:val="28"/>
          <w:szCs w:val="28"/>
        </w:rPr>
        <w:t>–</w:t>
      </w:r>
      <w:r w:rsidR="00BD79EE">
        <w:rPr>
          <w:rFonts w:ascii="Times New Roman" w:eastAsia="Times New Roman" w:hAnsi="Times New Roman" w:cs="Times New Roman"/>
          <w:sz w:val="28"/>
          <w:szCs w:val="28"/>
        </w:rPr>
        <w:t xml:space="preserve"> створювати </w:t>
      </w:r>
      <w:r w:rsidRPr="00785162">
        <w:rPr>
          <w:rFonts w:ascii="Times New Roman" w:eastAsia="Times New Roman" w:hAnsi="Times New Roman" w:cs="Times New Roman"/>
          <w:sz w:val="28"/>
          <w:szCs w:val="28"/>
        </w:rPr>
        <w:t>сучасний, відкритий, безпечний освітній простір, орієнтований на всебічний розвиток здобувача освіти, формування особистості з активною життєвою позицією, здатної до критичного мислення, екологічної та соціальної відповідальності.</w:t>
      </w:r>
    </w:p>
    <w:p w:rsidR="00CF5571" w:rsidRPr="00BD79EE" w:rsidRDefault="00024C97" w:rsidP="00BD79EE">
      <w:pPr>
        <w:spacing w:after="0" w:line="240" w:lineRule="auto"/>
        <w:ind w:right="284" w:firstLine="567"/>
        <w:jc w:val="both"/>
        <w:rPr>
          <w:rFonts w:ascii="Times New Roman" w:eastAsia="Times New Roman" w:hAnsi="Times New Roman" w:cs="Times New Roman"/>
          <w:b/>
          <w:i/>
          <w:sz w:val="28"/>
          <w:szCs w:val="28"/>
        </w:rPr>
      </w:pPr>
      <w:r w:rsidRPr="00BD79EE">
        <w:rPr>
          <w:rFonts w:ascii="Times New Roman" w:eastAsia="Times New Roman" w:hAnsi="Times New Roman" w:cs="Times New Roman"/>
          <w:b/>
          <w:i/>
          <w:sz w:val="28"/>
          <w:szCs w:val="28"/>
        </w:rPr>
        <w:t xml:space="preserve">Ми </w:t>
      </w:r>
      <w:r w:rsidR="00BD79EE" w:rsidRPr="00BD79EE">
        <w:rPr>
          <w:rFonts w:ascii="Times New Roman" w:eastAsia="Times New Roman" w:hAnsi="Times New Roman" w:cs="Times New Roman"/>
          <w:b/>
          <w:i/>
          <w:sz w:val="28"/>
          <w:szCs w:val="28"/>
        </w:rPr>
        <w:t>бачимо наш ліцей</w:t>
      </w:r>
      <w:r w:rsidRPr="00BD79EE">
        <w:rPr>
          <w:rFonts w:ascii="Times New Roman" w:eastAsia="Times New Roman" w:hAnsi="Times New Roman" w:cs="Times New Roman"/>
          <w:b/>
          <w:i/>
          <w:sz w:val="28"/>
          <w:szCs w:val="28"/>
        </w:rPr>
        <w:t>:</w:t>
      </w:r>
    </w:p>
    <w:p w:rsidR="00CF5571" w:rsidRPr="00BD79EE" w:rsidRDefault="00024C97" w:rsidP="0035217B">
      <w:pPr>
        <w:pStyle w:val="afa"/>
        <w:numPr>
          <w:ilvl w:val="0"/>
          <w:numId w:val="11"/>
        </w:numPr>
        <w:spacing w:after="0" w:line="240" w:lineRule="auto"/>
        <w:ind w:left="426" w:right="284" w:firstLine="0"/>
        <w:jc w:val="both"/>
        <w:rPr>
          <w:rFonts w:ascii="Times New Roman" w:eastAsia="Times New Roman" w:hAnsi="Times New Roman" w:cs="Times New Roman"/>
          <w:sz w:val="28"/>
          <w:szCs w:val="28"/>
        </w:rPr>
      </w:pPr>
      <w:r w:rsidRPr="00BD79EE">
        <w:rPr>
          <w:rFonts w:ascii="Times New Roman" w:eastAsia="Times New Roman" w:hAnsi="Times New Roman" w:cs="Times New Roman"/>
          <w:sz w:val="28"/>
          <w:szCs w:val="28"/>
        </w:rPr>
        <w:t>як осередок партнерства та довіри, де учні, вчителі, батьки та громада об’єднані спільною метою розвитку;</w:t>
      </w:r>
    </w:p>
    <w:p w:rsidR="00CF5571" w:rsidRPr="00BD79EE" w:rsidRDefault="00024C97" w:rsidP="0035217B">
      <w:pPr>
        <w:pStyle w:val="afa"/>
        <w:numPr>
          <w:ilvl w:val="0"/>
          <w:numId w:val="11"/>
        </w:numPr>
        <w:spacing w:after="0" w:line="240" w:lineRule="auto"/>
        <w:ind w:left="426" w:right="284" w:firstLine="0"/>
        <w:jc w:val="both"/>
        <w:rPr>
          <w:rFonts w:ascii="Times New Roman" w:eastAsia="Times New Roman" w:hAnsi="Times New Roman" w:cs="Times New Roman"/>
          <w:sz w:val="28"/>
          <w:szCs w:val="28"/>
        </w:rPr>
      </w:pPr>
      <w:r w:rsidRPr="00BD79EE">
        <w:rPr>
          <w:rFonts w:ascii="Times New Roman" w:eastAsia="Times New Roman" w:hAnsi="Times New Roman" w:cs="Times New Roman"/>
          <w:sz w:val="28"/>
          <w:szCs w:val="28"/>
        </w:rPr>
        <w:t>як центр інновацій і компетентностей, що забезпечує практикоорієнтоване навчання відповідно до викликів сучасного світу та потреб майбутнього;</w:t>
      </w:r>
    </w:p>
    <w:p w:rsidR="00CF5571" w:rsidRPr="00BD79EE" w:rsidRDefault="00024C97" w:rsidP="0035217B">
      <w:pPr>
        <w:pStyle w:val="afa"/>
        <w:numPr>
          <w:ilvl w:val="0"/>
          <w:numId w:val="11"/>
        </w:numPr>
        <w:spacing w:after="0" w:line="240" w:lineRule="auto"/>
        <w:ind w:left="426" w:right="284" w:firstLine="0"/>
        <w:jc w:val="both"/>
        <w:rPr>
          <w:rFonts w:ascii="Times New Roman" w:eastAsia="Times New Roman" w:hAnsi="Times New Roman" w:cs="Times New Roman"/>
          <w:sz w:val="28"/>
          <w:szCs w:val="28"/>
        </w:rPr>
      </w:pPr>
      <w:r w:rsidRPr="00BD79EE">
        <w:rPr>
          <w:rFonts w:ascii="Times New Roman" w:eastAsia="Times New Roman" w:hAnsi="Times New Roman" w:cs="Times New Roman"/>
          <w:sz w:val="28"/>
          <w:szCs w:val="28"/>
        </w:rPr>
        <w:t>як інклюзивне середовище, де кожна дитина має рівні можливості для розвитку, незалежно від особистих, соціальних чи фізичних особливостей;</w:t>
      </w:r>
    </w:p>
    <w:p w:rsidR="00CF5571" w:rsidRPr="00BD79EE" w:rsidRDefault="00024C97" w:rsidP="0035217B">
      <w:pPr>
        <w:pStyle w:val="afa"/>
        <w:numPr>
          <w:ilvl w:val="0"/>
          <w:numId w:val="11"/>
        </w:numPr>
        <w:spacing w:after="0" w:line="240" w:lineRule="auto"/>
        <w:ind w:left="426" w:right="284" w:firstLine="0"/>
        <w:jc w:val="both"/>
        <w:rPr>
          <w:rFonts w:ascii="Times New Roman" w:eastAsia="Times New Roman" w:hAnsi="Times New Roman" w:cs="Times New Roman"/>
          <w:sz w:val="28"/>
          <w:szCs w:val="28"/>
        </w:rPr>
      </w:pPr>
      <w:r w:rsidRPr="00BD79EE">
        <w:rPr>
          <w:rFonts w:ascii="Times New Roman" w:eastAsia="Times New Roman" w:hAnsi="Times New Roman" w:cs="Times New Roman"/>
          <w:sz w:val="28"/>
          <w:szCs w:val="28"/>
        </w:rPr>
        <w:t>як простір добробуту, у якому дбають про психоемоційне здоров’я, підтримку та мотивацію учнів і педагогів;</w:t>
      </w:r>
    </w:p>
    <w:p w:rsidR="00CF5571" w:rsidRPr="00BD79EE" w:rsidRDefault="00024C97" w:rsidP="0035217B">
      <w:pPr>
        <w:pStyle w:val="afa"/>
        <w:numPr>
          <w:ilvl w:val="0"/>
          <w:numId w:val="11"/>
        </w:numPr>
        <w:spacing w:after="0" w:line="240" w:lineRule="auto"/>
        <w:ind w:left="426" w:right="284" w:firstLine="0"/>
        <w:jc w:val="both"/>
        <w:rPr>
          <w:rFonts w:ascii="Times New Roman" w:eastAsia="Times New Roman" w:hAnsi="Times New Roman" w:cs="Times New Roman"/>
          <w:sz w:val="28"/>
          <w:szCs w:val="28"/>
        </w:rPr>
      </w:pPr>
      <w:r w:rsidRPr="00BD79EE">
        <w:rPr>
          <w:rFonts w:ascii="Times New Roman" w:eastAsia="Times New Roman" w:hAnsi="Times New Roman" w:cs="Times New Roman"/>
          <w:sz w:val="28"/>
          <w:szCs w:val="28"/>
        </w:rPr>
        <w:t>як осередок громадянського виховання, де формується повага до людської гідності, культури, української ідентичності та прав людини.</w:t>
      </w:r>
    </w:p>
    <w:p w:rsidR="00CF5571" w:rsidRPr="00785162" w:rsidRDefault="00024C97" w:rsidP="00BD79EE">
      <w:pPr>
        <w:spacing w:after="0" w:line="240" w:lineRule="auto"/>
        <w:ind w:right="284" w:firstLine="567"/>
        <w:jc w:val="both"/>
        <w:rPr>
          <w:rFonts w:ascii="Times New Roman" w:eastAsia="Times New Roman" w:hAnsi="Times New Roman" w:cs="Times New Roman"/>
          <w:sz w:val="28"/>
          <w:szCs w:val="28"/>
        </w:rPr>
      </w:pPr>
      <w:r w:rsidRPr="00785162">
        <w:rPr>
          <w:rFonts w:ascii="Times New Roman" w:eastAsia="Times New Roman" w:hAnsi="Times New Roman" w:cs="Times New Roman"/>
          <w:sz w:val="28"/>
          <w:szCs w:val="28"/>
        </w:rPr>
        <w:t>Ми прагнемо, щоб наш випускник був упевненим у собі, відкритим до нових знань, готовим відповідально діяти, змінювати світ на краще та жити в гармонії з собою, суспільством і природою.</w:t>
      </w:r>
    </w:p>
    <w:p w:rsidR="00BD79EE" w:rsidRDefault="00BD79EE" w:rsidP="00BD79EE">
      <w:pPr>
        <w:spacing w:after="0" w:line="240" w:lineRule="auto"/>
        <w:ind w:right="284" w:firstLine="567"/>
        <w:jc w:val="both"/>
        <w:rPr>
          <w:rFonts w:ascii="Times New Roman" w:eastAsia="Times New Roman" w:hAnsi="Times New Roman" w:cs="Times New Roman"/>
          <w:color w:val="0070C0"/>
          <w:sz w:val="28"/>
          <w:szCs w:val="28"/>
        </w:rPr>
      </w:pPr>
    </w:p>
    <w:p w:rsidR="00CF5571" w:rsidRPr="00BD79EE" w:rsidRDefault="00024C97" w:rsidP="00BD79EE">
      <w:pPr>
        <w:spacing w:after="0" w:line="240" w:lineRule="auto"/>
        <w:ind w:right="284" w:firstLine="567"/>
        <w:jc w:val="both"/>
        <w:rPr>
          <w:rFonts w:ascii="Times New Roman" w:eastAsia="Times New Roman" w:hAnsi="Times New Roman" w:cs="Times New Roman"/>
          <w:b/>
          <w:color w:val="1F3864" w:themeColor="accent5" w:themeShade="80"/>
          <w:sz w:val="28"/>
          <w:szCs w:val="28"/>
        </w:rPr>
      </w:pPr>
      <w:r w:rsidRPr="00BD79EE">
        <w:rPr>
          <w:rFonts w:ascii="Times New Roman" w:eastAsia="Times New Roman" w:hAnsi="Times New Roman" w:cs="Times New Roman"/>
          <w:b/>
          <w:color w:val="1F3864" w:themeColor="accent5" w:themeShade="80"/>
          <w:sz w:val="28"/>
          <w:szCs w:val="28"/>
        </w:rPr>
        <w:t>Пріоритетні напрямки освітньої діяльності</w:t>
      </w:r>
    </w:p>
    <w:p w:rsidR="00CF5571" w:rsidRPr="00F02EDC" w:rsidRDefault="00BD79EE" w:rsidP="00BD79EE">
      <w:pPr>
        <w:spacing w:after="0" w:line="240" w:lineRule="auto"/>
        <w:ind w:right="284" w:firstLine="567"/>
        <w:jc w:val="both"/>
        <w:rPr>
          <w:rFonts w:ascii="Times New Roman" w:eastAsia="Times New Roman" w:hAnsi="Times New Roman" w:cs="Times New Roman"/>
          <w:sz w:val="28"/>
          <w:szCs w:val="28"/>
        </w:rPr>
      </w:pPr>
      <w:r w:rsidRPr="00F02EDC">
        <w:rPr>
          <w:rFonts w:ascii="Times New Roman" w:eastAsia="Times New Roman" w:hAnsi="Times New Roman" w:cs="Times New Roman"/>
          <w:sz w:val="28"/>
          <w:szCs w:val="28"/>
        </w:rPr>
        <w:t>Андріївський ліцей</w:t>
      </w:r>
      <w:r w:rsidR="00024C97" w:rsidRPr="00F02EDC">
        <w:rPr>
          <w:rFonts w:ascii="Times New Roman" w:eastAsia="Times New Roman" w:hAnsi="Times New Roman" w:cs="Times New Roman"/>
          <w:sz w:val="28"/>
          <w:szCs w:val="28"/>
        </w:rPr>
        <w:t xml:space="preserve"> є закладом освіти, що постійно розвивається, задовольняє запити здобувачів освіти у поглибленому вивченні окремих предметів, спрямовує </w:t>
      </w:r>
      <w:r w:rsidR="00024C97" w:rsidRPr="00F02EDC">
        <w:rPr>
          <w:rFonts w:ascii="Times New Roman" w:eastAsia="Times New Roman" w:hAnsi="Times New Roman" w:cs="Times New Roman"/>
          <w:sz w:val="28"/>
          <w:szCs w:val="28"/>
        </w:rPr>
        <w:lastRenderedPageBreak/>
        <w:t>свою діяльність на підвищення якості освіти, формування конкурентоспроможного випускника.</w:t>
      </w:r>
    </w:p>
    <w:p w:rsidR="00CF5571" w:rsidRPr="00F02EDC" w:rsidRDefault="00024C97" w:rsidP="00BD79EE">
      <w:pPr>
        <w:shd w:val="clear" w:color="auto" w:fill="FFFFFF"/>
        <w:spacing w:after="0" w:line="240" w:lineRule="auto"/>
        <w:ind w:right="284" w:firstLine="567"/>
        <w:jc w:val="both"/>
        <w:rPr>
          <w:rFonts w:ascii="Times New Roman" w:eastAsia="Times New Roman" w:hAnsi="Times New Roman" w:cs="Times New Roman"/>
          <w:b/>
          <w:sz w:val="28"/>
          <w:szCs w:val="28"/>
        </w:rPr>
      </w:pPr>
      <w:r w:rsidRPr="00F02EDC">
        <w:rPr>
          <w:rFonts w:ascii="Times New Roman" w:eastAsia="Times New Roman" w:hAnsi="Times New Roman" w:cs="Times New Roman"/>
          <w:b/>
          <w:sz w:val="28"/>
          <w:szCs w:val="28"/>
        </w:rPr>
        <w:t>Вихід за межі власного Я:</w:t>
      </w:r>
    </w:p>
    <w:p w:rsidR="00CF5571" w:rsidRPr="00F02EDC" w:rsidRDefault="00024C97" w:rsidP="00BD79EE">
      <w:pPr>
        <w:shd w:val="clear" w:color="auto" w:fill="FFFFFF"/>
        <w:spacing w:after="0" w:line="240" w:lineRule="auto"/>
        <w:ind w:right="284" w:firstLine="567"/>
        <w:jc w:val="both"/>
        <w:rPr>
          <w:rFonts w:ascii="Times New Roman" w:eastAsia="Times New Roman" w:hAnsi="Times New Roman" w:cs="Times New Roman"/>
          <w:sz w:val="28"/>
          <w:szCs w:val="28"/>
        </w:rPr>
      </w:pPr>
      <w:r w:rsidRPr="00F02EDC">
        <w:rPr>
          <w:rFonts w:ascii="Times New Roman" w:eastAsia="Times New Roman" w:hAnsi="Times New Roman" w:cs="Times New Roman"/>
          <w:sz w:val="28"/>
          <w:szCs w:val="28"/>
        </w:rPr>
        <w:t>Універсалізм – це розуміння, терпимість і захист благополуччя людей і природи</w:t>
      </w:r>
    </w:p>
    <w:p w:rsidR="00CF5571" w:rsidRPr="008F36EE" w:rsidRDefault="002616A9" w:rsidP="00D61247">
      <w:pPr>
        <w:spacing w:before="240" w:after="0"/>
        <w:ind w:right="282"/>
        <w:jc w:val="center"/>
        <w:rPr>
          <w:rFonts w:ascii="Times New Roman" w:eastAsia="Times New Roman" w:hAnsi="Times New Roman" w:cs="Times New Roman"/>
          <w:b/>
          <w:color w:val="073763"/>
          <w:sz w:val="40"/>
          <w:szCs w:val="30"/>
        </w:rPr>
      </w:pPr>
      <w:r>
        <w:rPr>
          <w:rFonts w:ascii="Times New Roman" w:eastAsia="Times New Roman" w:hAnsi="Times New Roman" w:cs="Times New Roman"/>
          <w:b/>
          <w:color w:val="073763"/>
          <w:sz w:val="40"/>
          <w:szCs w:val="30"/>
          <w:lang w:val="en-US"/>
        </w:rPr>
        <w:t>IV</w:t>
      </w:r>
      <w:r>
        <w:rPr>
          <w:rFonts w:ascii="Times New Roman" w:eastAsia="Times New Roman" w:hAnsi="Times New Roman" w:cs="Times New Roman"/>
          <w:b/>
          <w:color w:val="073763"/>
          <w:sz w:val="40"/>
          <w:szCs w:val="30"/>
        </w:rPr>
        <w:t xml:space="preserve">. </w:t>
      </w:r>
      <w:r w:rsidR="00024C97" w:rsidRPr="008F36EE">
        <w:rPr>
          <w:rFonts w:ascii="Times New Roman" w:eastAsia="Times New Roman" w:hAnsi="Times New Roman" w:cs="Times New Roman"/>
          <w:b/>
          <w:color w:val="073763"/>
          <w:sz w:val="40"/>
          <w:szCs w:val="30"/>
        </w:rPr>
        <w:t>SWOT-АНАЛІЗ</w:t>
      </w:r>
    </w:p>
    <w:p w:rsidR="00CF5571" w:rsidRPr="008F36EE" w:rsidRDefault="00024C97" w:rsidP="00732C19">
      <w:pPr>
        <w:spacing w:before="240" w:after="0"/>
        <w:ind w:right="282" w:firstLine="273"/>
        <w:jc w:val="both"/>
        <w:rPr>
          <w:rFonts w:ascii="Times New Roman" w:eastAsia="Times New Roman" w:hAnsi="Times New Roman" w:cs="Times New Roman"/>
          <w:sz w:val="28"/>
          <w:szCs w:val="28"/>
        </w:rPr>
      </w:pPr>
      <w:r w:rsidRPr="008F36EE">
        <w:rPr>
          <w:rFonts w:ascii="Times New Roman" w:eastAsia="Times New Roman" w:hAnsi="Times New Roman" w:cs="Times New Roman"/>
          <w:sz w:val="28"/>
          <w:szCs w:val="28"/>
        </w:rPr>
        <w:t xml:space="preserve">SWOT-аналіз проводився з урахуванням результатів аналітичних напрацювань під час засідань робочої групи: </w:t>
      </w:r>
    </w:p>
    <w:p w:rsidR="00CF5571" w:rsidRPr="008F36EE" w:rsidRDefault="00024C97" w:rsidP="0035217B">
      <w:pPr>
        <w:pStyle w:val="afa"/>
        <w:numPr>
          <w:ilvl w:val="0"/>
          <w:numId w:val="12"/>
        </w:numPr>
        <w:spacing w:after="0"/>
        <w:ind w:left="0" w:right="282" w:firstLine="273"/>
        <w:jc w:val="both"/>
        <w:rPr>
          <w:rFonts w:ascii="Times New Roman" w:eastAsia="Times New Roman" w:hAnsi="Times New Roman" w:cs="Times New Roman"/>
          <w:sz w:val="28"/>
          <w:szCs w:val="28"/>
        </w:rPr>
      </w:pPr>
      <w:r w:rsidRPr="008F36EE">
        <w:rPr>
          <w:rFonts w:ascii="Times New Roman" w:eastAsia="Times New Roman" w:hAnsi="Times New Roman" w:cs="Times New Roman"/>
          <w:sz w:val="28"/>
          <w:szCs w:val="28"/>
        </w:rPr>
        <w:t xml:space="preserve">аналітичного звіту «Профіль </w:t>
      </w:r>
      <w:r w:rsidR="008F36EE">
        <w:rPr>
          <w:rFonts w:ascii="Times New Roman" w:eastAsia="Times New Roman" w:hAnsi="Times New Roman" w:cs="Times New Roman"/>
          <w:sz w:val="28"/>
          <w:szCs w:val="28"/>
        </w:rPr>
        <w:t>ліцею</w:t>
      </w:r>
      <w:r w:rsidRPr="008F36EE">
        <w:rPr>
          <w:rFonts w:ascii="Times New Roman" w:eastAsia="Times New Roman" w:hAnsi="Times New Roman" w:cs="Times New Roman"/>
          <w:sz w:val="28"/>
          <w:szCs w:val="28"/>
        </w:rPr>
        <w:t xml:space="preserve">: проблеми та переваги», де схарактеризовано </w:t>
      </w:r>
      <w:r w:rsidR="00DA4C45" w:rsidRPr="008F36EE">
        <w:rPr>
          <w:rFonts w:ascii="Times New Roman" w:eastAsia="Times New Roman" w:hAnsi="Times New Roman" w:cs="Times New Roman"/>
          <w:sz w:val="28"/>
          <w:szCs w:val="28"/>
        </w:rPr>
        <w:t>Андріївський ліцей</w:t>
      </w:r>
      <w:r w:rsidRPr="008F36EE">
        <w:rPr>
          <w:rFonts w:ascii="Times New Roman" w:eastAsia="Times New Roman" w:hAnsi="Times New Roman" w:cs="Times New Roman"/>
          <w:sz w:val="28"/>
          <w:szCs w:val="28"/>
        </w:rPr>
        <w:t xml:space="preserve"> цілісно, розглянуто особливості та відмінності між початковою та основною школою, наголошено на суперечливих темах у роботі закладу освіти; </w:t>
      </w:r>
    </w:p>
    <w:p w:rsidR="00CF5571" w:rsidRPr="008F36EE" w:rsidRDefault="00024C97" w:rsidP="0035217B">
      <w:pPr>
        <w:pStyle w:val="afa"/>
        <w:numPr>
          <w:ilvl w:val="0"/>
          <w:numId w:val="12"/>
        </w:numPr>
        <w:spacing w:after="0"/>
        <w:ind w:left="0" w:right="282" w:firstLine="273"/>
        <w:jc w:val="both"/>
        <w:rPr>
          <w:rFonts w:ascii="Times New Roman" w:eastAsia="Times New Roman" w:hAnsi="Times New Roman" w:cs="Times New Roman"/>
          <w:b/>
          <w:sz w:val="28"/>
          <w:szCs w:val="28"/>
        </w:rPr>
      </w:pPr>
      <w:r w:rsidRPr="008F36EE">
        <w:rPr>
          <w:rFonts w:ascii="Times New Roman" w:eastAsia="Times New Roman" w:hAnsi="Times New Roman" w:cs="Times New Roman"/>
          <w:sz w:val="28"/>
          <w:szCs w:val="28"/>
        </w:rPr>
        <w:t>результатів опитування «</w:t>
      </w:r>
      <w:r w:rsidR="00445863">
        <w:rPr>
          <w:rFonts w:ascii="Times New Roman" w:eastAsia="Times New Roman" w:hAnsi="Times New Roman" w:cs="Times New Roman"/>
          <w:sz w:val="28"/>
          <w:szCs w:val="28"/>
        </w:rPr>
        <w:t>Ліцей</w:t>
      </w:r>
      <w:r w:rsidRPr="008F36EE">
        <w:rPr>
          <w:rFonts w:ascii="Times New Roman" w:eastAsia="Times New Roman" w:hAnsi="Times New Roman" w:cs="Times New Roman"/>
          <w:sz w:val="28"/>
          <w:szCs w:val="28"/>
        </w:rPr>
        <w:t xml:space="preserve"> дієвої демократії» всіх учасників/ць освітнього процесу (учнів/ениць, педагогічних працівників/ць, батьків).</w:t>
      </w:r>
    </w:p>
    <w:p w:rsidR="00CF5571" w:rsidRDefault="00CF5571" w:rsidP="00D61247">
      <w:pPr>
        <w:spacing w:before="240" w:after="0"/>
        <w:ind w:right="282"/>
        <w:rPr>
          <w:rFonts w:ascii="Times New Roman" w:eastAsia="Times New Roman" w:hAnsi="Times New Roman" w:cs="Times New Roman"/>
          <w:b/>
          <w:sz w:val="28"/>
          <w:szCs w:val="28"/>
        </w:rPr>
      </w:pPr>
    </w:p>
    <w:tbl>
      <w:tblPr>
        <w:tblStyle w:val="a9"/>
        <w:tblW w:w="10023" w:type="dxa"/>
        <w:tblInd w:w="0" w:type="dxa"/>
        <w:tblBorders>
          <w:top w:val="nil"/>
          <w:left w:val="nil"/>
          <w:bottom w:val="nil"/>
          <w:right w:val="nil"/>
          <w:insideH w:val="nil"/>
          <w:insideV w:val="nil"/>
        </w:tblBorders>
        <w:tblLayout w:type="fixed"/>
        <w:tblLook w:val="0600"/>
      </w:tblPr>
      <w:tblGrid>
        <w:gridCol w:w="4920"/>
        <w:gridCol w:w="5103"/>
      </w:tblGrid>
      <w:tr w:rsidR="00CF5571" w:rsidTr="00147092">
        <w:trPr>
          <w:trHeight w:val="288"/>
        </w:trPr>
        <w:tc>
          <w:tcPr>
            <w:tcW w:w="492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CF5571" w:rsidRPr="008F36EE" w:rsidRDefault="00024C97" w:rsidP="00147092">
            <w:pPr>
              <w:spacing w:after="0" w:line="240" w:lineRule="auto"/>
              <w:ind w:right="284"/>
              <w:jc w:val="center"/>
              <w:rPr>
                <w:rFonts w:ascii="Times New Roman" w:eastAsia="Times New Roman" w:hAnsi="Times New Roman" w:cs="Times New Roman"/>
                <w:sz w:val="28"/>
                <w:szCs w:val="28"/>
              </w:rPr>
            </w:pPr>
            <w:r w:rsidRPr="008F36EE">
              <w:rPr>
                <w:rFonts w:ascii="Times New Roman" w:eastAsia="Times New Roman" w:hAnsi="Times New Roman" w:cs="Times New Roman"/>
                <w:sz w:val="28"/>
                <w:szCs w:val="28"/>
              </w:rPr>
              <w:t>Сильні сторони (S)</w:t>
            </w:r>
          </w:p>
        </w:tc>
        <w:tc>
          <w:tcPr>
            <w:tcW w:w="5103"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CF5571" w:rsidRPr="008F36EE" w:rsidRDefault="00024C97" w:rsidP="00147092">
            <w:pPr>
              <w:spacing w:after="0" w:line="240" w:lineRule="auto"/>
              <w:ind w:right="42"/>
              <w:jc w:val="center"/>
              <w:rPr>
                <w:rFonts w:ascii="Times New Roman" w:eastAsia="Times New Roman" w:hAnsi="Times New Roman" w:cs="Times New Roman"/>
                <w:sz w:val="28"/>
                <w:szCs w:val="28"/>
              </w:rPr>
            </w:pPr>
            <w:r w:rsidRPr="008F36EE">
              <w:rPr>
                <w:rFonts w:ascii="Times New Roman" w:eastAsia="Times New Roman" w:hAnsi="Times New Roman" w:cs="Times New Roman"/>
                <w:sz w:val="28"/>
                <w:szCs w:val="28"/>
              </w:rPr>
              <w:t>Слабкі сторони (W)</w:t>
            </w:r>
          </w:p>
        </w:tc>
      </w:tr>
      <w:tr w:rsidR="00A41C48" w:rsidTr="008F36EE">
        <w:trPr>
          <w:trHeight w:val="480"/>
        </w:trPr>
        <w:tc>
          <w:tcPr>
            <w:tcW w:w="492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490337" w:rsidRPr="008F36EE" w:rsidRDefault="00490337" w:rsidP="0035217B">
            <w:pPr>
              <w:numPr>
                <w:ilvl w:val="0"/>
                <w:numId w:val="5"/>
              </w:numPr>
              <w:spacing w:after="0" w:line="240" w:lineRule="auto"/>
              <w:ind w:left="0" w:right="45"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8F36EE">
              <w:rPr>
                <w:rFonts w:ascii="Times New Roman" w:eastAsia="Times New Roman" w:hAnsi="Times New Roman" w:cs="Times New Roman"/>
                <w:sz w:val="28"/>
                <w:szCs w:val="28"/>
              </w:rPr>
              <w:t>рофесійний педагогічний колектив</w:t>
            </w:r>
            <w:r>
              <w:rPr>
                <w:rFonts w:ascii="Times New Roman" w:eastAsia="Times New Roman" w:hAnsi="Times New Roman" w:cs="Times New Roman"/>
                <w:sz w:val="28"/>
                <w:szCs w:val="28"/>
              </w:rPr>
              <w:t>;</w:t>
            </w:r>
          </w:p>
          <w:p w:rsidR="00490337" w:rsidRDefault="00DC0ECC" w:rsidP="0035217B">
            <w:pPr>
              <w:numPr>
                <w:ilvl w:val="0"/>
                <w:numId w:val="5"/>
              </w:numPr>
              <w:spacing w:after="0" w:line="240" w:lineRule="auto"/>
              <w:ind w:left="0" w:right="45"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w:t>
            </w:r>
            <w:r w:rsidR="00AC14BB" w:rsidRPr="00AC14BB">
              <w:rPr>
                <w:rFonts w:ascii="Times New Roman" w:eastAsia="Times New Roman" w:hAnsi="Times New Roman" w:cs="Times New Roman"/>
                <w:sz w:val="28"/>
                <w:szCs w:val="28"/>
              </w:rPr>
              <w:t>аявність укриття</w:t>
            </w:r>
            <w:r w:rsidR="00490337">
              <w:rPr>
                <w:rFonts w:ascii="Times New Roman" w:eastAsia="Times New Roman" w:hAnsi="Times New Roman" w:cs="Times New Roman"/>
                <w:sz w:val="28"/>
                <w:szCs w:val="28"/>
              </w:rPr>
              <w:t>;</w:t>
            </w:r>
          </w:p>
          <w:p w:rsidR="00F02EDC" w:rsidRDefault="00DC0ECC" w:rsidP="0035217B">
            <w:pPr>
              <w:numPr>
                <w:ilvl w:val="0"/>
                <w:numId w:val="5"/>
              </w:numPr>
              <w:spacing w:after="0" w:line="240" w:lineRule="auto"/>
              <w:ind w:left="0" w:right="45"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w:t>
            </w:r>
            <w:r w:rsidR="0033785A">
              <w:rPr>
                <w:rFonts w:ascii="Times New Roman" w:eastAsia="Times New Roman" w:hAnsi="Times New Roman" w:cs="Times New Roman"/>
                <w:sz w:val="28"/>
                <w:szCs w:val="28"/>
              </w:rPr>
              <w:t xml:space="preserve">аявність </w:t>
            </w:r>
            <w:r w:rsidR="00490337">
              <w:rPr>
                <w:rFonts w:ascii="Times New Roman" w:eastAsia="Times New Roman" w:hAnsi="Times New Roman" w:cs="Times New Roman"/>
                <w:sz w:val="28"/>
                <w:szCs w:val="28"/>
              </w:rPr>
              <w:t>відео</w:t>
            </w:r>
            <w:r w:rsidR="00F02EDC">
              <w:rPr>
                <w:rFonts w:ascii="Times New Roman" w:eastAsia="Times New Roman" w:hAnsi="Times New Roman" w:cs="Times New Roman"/>
                <w:sz w:val="28"/>
                <w:szCs w:val="28"/>
              </w:rPr>
              <w:t>спостереження</w:t>
            </w:r>
            <w:r w:rsidR="00490337">
              <w:rPr>
                <w:rFonts w:ascii="Times New Roman" w:eastAsia="Times New Roman" w:hAnsi="Times New Roman" w:cs="Times New Roman"/>
                <w:sz w:val="28"/>
                <w:szCs w:val="28"/>
              </w:rPr>
              <w:t>;</w:t>
            </w:r>
          </w:p>
          <w:p w:rsidR="0033785A" w:rsidRDefault="00490337" w:rsidP="0035217B">
            <w:pPr>
              <w:numPr>
                <w:ilvl w:val="0"/>
                <w:numId w:val="5"/>
              </w:numPr>
              <w:spacing w:after="0" w:line="240" w:lineRule="auto"/>
              <w:ind w:left="0" w:right="45"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w:t>
            </w:r>
            <w:r w:rsidR="00AA740B" w:rsidRPr="00F02EDC">
              <w:rPr>
                <w:rFonts w:ascii="Times New Roman" w:eastAsia="Times New Roman" w:hAnsi="Times New Roman" w:cs="Times New Roman"/>
                <w:sz w:val="28"/>
                <w:szCs w:val="28"/>
              </w:rPr>
              <w:t>аявність</w:t>
            </w:r>
            <w:r w:rsidR="00AA740B" w:rsidRPr="00F02EDC">
              <w:rPr>
                <w:rFonts w:ascii="Times New Roman" w:hAnsi="Times New Roman" w:cs="Times New Roman"/>
                <w:spacing w:val="6"/>
                <w:sz w:val="28"/>
                <w:szCs w:val="28"/>
                <w:shd w:val="clear" w:color="auto" w:fill="FFFFFF"/>
              </w:rPr>
              <w:t>технічних засобів</w:t>
            </w:r>
            <w:r w:rsidR="00AA740B" w:rsidRPr="00F02EDC">
              <w:rPr>
                <w:rFonts w:ascii="Times New Roman" w:eastAsia="Times New Roman" w:hAnsi="Times New Roman" w:cs="Times New Roman"/>
                <w:sz w:val="28"/>
                <w:szCs w:val="28"/>
              </w:rPr>
              <w:t xml:space="preserve"> охорони «</w:t>
            </w:r>
            <w:r w:rsidR="0033785A" w:rsidRPr="00F02EDC">
              <w:rPr>
                <w:rFonts w:ascii="Times New Roman" w:eastAsia="Times New Roman" w:hAnsi="Times New Roman" w:cs="Times New Roman"/>
                <w:sz w:val="28"/>
                <w:szCs w:val="28"/>
              </w:rPr>
              <w:t>тривожн</w:t>
            </w:r>
            <w:r w:rsidR="00AA740B" w:rsidRPr="00F02EDC">
              <w:rPr>
                <w:rFonts w:ascii="Times New Roman" w:eastAsia="Times New Roman" w:hAnsi="Times New Roman" w:cs="Times New Roman"/>
                <w:sz w:val="28"/>
                <w:szCs w:val="28"/>
              </w:rPr>
              <w:t>а</w:t>
            </w:r>
            <w:r w:rsidR="0033785A" w:rsidRPr="00F02EDC">
              <w:rPr>
                <w:rFonts w:ascii="Times New Roman" w:eastAsia="Times New Roman" w:hAnsi="Times New Roman" w:cs="Times New Roman"/>
                <w:sz w:val="28"/>
                <w:szCs w:val="28"/>
              </w:rPr>
              <w:t xml:space="preserve"> кнопк</w:t>
            </w:r>
            <w:r w:rsidR="00AA740B" w:rsidRPr="00F02EDC">
              <w:rPr>
                <w:rFonts w:ascii="Times New Roman" w:eastAsia="Times New Roman" w:hAnsi="Times New Roman" w:cs="Times New Roman"/>
                <w:sz w:val="28"/>
                <w:szCs w:val="28"/>
              </w:rPr>
              <w:t>а</w:t>
            </w:r>
            <w:r>
              <w:rPr>
                <w:rFonts w:ascii="Times New Roman" w:eastAsia="Times New Roman" w:hAnsi="Times New Roman" w:cs="Times New Roman"/>
                <w:sz w:val="28"/>
                <w:szCs w:val="28"/>
              </w:rPr>
              <w:t>;</w:t>
            </w:r>
          </w:p>
          <w:p w:rsidR="00F02EDC" w:rsidRPr="00F02EDC" w:rsidRDefault="00490337" w:rsidP="0035217B">
            <w:pPr>
              <w:numPr>
                <w:ilvl w:val="0"/>
                <w:numId w:val="5"/>
              </w:numPr>
              <w:spacing w:after="0" w:line="240" w:lineRule="auto"/>
              <w:ind w:left="0" w:right="45"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00F02EDC" w:rsidRPr="00AC14BB">
              <w:rPr>
                <w:rFonts w:ascii="Times New Roman" w:eastAsia="Times New Roman" w:hAnsi="Times New Roman" w:cs="Times New Roman"/>
                <w:sz w:val="28"/>
                <w:szCs w:val="28"/>
              </w:rPr>
              <w:t>ро</w:t>
            </w:r>
            <w:r w:rsidR="00F02EDC">
              <w:rPr>
                <w:rFonts w:ascii="Times New Roman" w:eastAsia="Times New Roman" w:hAnsi="Times New Roman" w:cs="Times New Roman"/>
                <w:sz w:val="28"/>
                <w:szCs w:val="28"/>
              </w:rPr>
              <w:t>ведено термомодернізацію комплексу будівель</w:t>
            </w:r>
            <w:r w:rsidR="00F02EDC" w:rsidRPr="00AC14BB">
              <w:rPr>
                <w:rFonts w:ascii="Times New Roman" w:eastAsia="Times New Roman" w:hAnsi="Times New Roman" w:cs="Times New Roman"/>
                <w:sz w:val="28"/>
                <w:szCs w:val="28"/>
              </w:rPr>
              <w:t xml:space="preserve"> закладу освіти </w:t>
            </w:r>
            <w:r w:rsidR="00F02EDC" w:rsidRPr="00F02EDC">
              <w:rPr>
                <w:rFonts w:ascii="Times New Roman" w:eastAsia="Times New Roman" w:hAnsi="Times New Roman" w:cs="Times New Roman"/>
                <w:sz w:val="28"/>
                <w:szCs w:val="28"/>
              </w:rPr>
              <w:t>та впроваджено заходи з енергоефективності</w:t>
            </w:r>
            <w:r>
              <w:rPr>
                <w:rFonts w:ascii="Times New Roman" w:eastAsia="Times New Roman" w:hAnsi="Times New Roman" w:cs="Times New Roman"/>
                <w:sz w:val="28"/>
                <w:szCs w:val="28"/>
              </w:rPr>
              <w:t>;</w:t>
            </w:r>
          </w:p>
          <w:p w:rsidR="00F02EDC" w:rsidRPr="00AC14BB" w:rsidRDefault="00490337" w:rsidP="0035217B">
            <w:pPr>
              <w:numPr>
                <w:ilvl w:val="0"/>
                <w:numId w:val="5"/>
              </w:numPr>
              <w:spacing w:after="0" w:line="240" w:lineRule="auto"/>
              <w:ind w:left="0" w:right="45"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w:t>
            </w:r>
            <w:r w:rsidR="00F02EDC">
              <w:rPr>
                <w:rFonts w:ascii="Times New Roman" w:eastAsia="Times New Roman" w:hAnsi="Times New Roman" w:cs="Times New Roman"/>
                <w:sz w:val="28"/>
                <w:szCs w:val="28"/>
              </w:rPr>
              <w:t xml:space="preserve">аявність </w:t>
            </w:r>
            <w:r w:rsidR="00F02EDC" w:rsidRPr="00AC14BB">
              <w:rPr>
                <w:rFonts w:ascii="Times New Roman" w:eastAsia="Times New Roman" w:hAnsi="Times New Roman" w:cs="Times New Roman"/>
                <w:sz w:val="28"/>
                <w:szCs w:val="28"/>
              </w:rPr>
              <w:t>внутрішніх санітарн</w:t>
            </w:r>
            <w:r w:rsidR="00F02EDC">
              <w:rPr>
                <w:rFonts w:ascii="Times New Roman" w:eastAsia="Times New Roman" w:hAnsi="Times New Roman" w:cs="Times New Roman"/>
                <w:sz w:val="28"/>
                <w:szCs w:val="28"/>
              </w:rPr>
              <w:t xml:space="preserve">их вузлів в  приміщеннях </w:t>
            </w:r>
            <w:r w:rsidR="00F02EDC" w:rsidRPr="00AC14BB">
              <w:rPr>
                <w:rFonts w:ascii="Times New Roman" w:eastAsia="Times New Roman" w:hAnsi="Times New Roman" w:cs="Times New Roman"/>
                <w:sz w:val="28"/>
                <w:szCs w:val="28"/>
              </w:rPr>
              <w:t xml:space="preserve"> закладу освіти</w:t>
            </w:r>
            <w:r w:rsidR="00F02EDC">
              <w:rPr>
                <w:rFonts w:ascii="Times New Roman" w:eastAsia="Times New Roman" w:hAnsi="Times New Roman" w:cs="Times New Roman"/>
                <w:sz w:val="28"/>
                <w:szCs w:val="28"/>
              </w:rPr>
              <w:t xml:space="preserve"> та укритті</w:t>
            </w:r>
            <w:r>
              <w:rPr>
                <w:rFonts w:ascii="Times New Roman" w:eastAsia="Times New Roman" w:hAnsi="Times New Roman" w:cs="Times New Roman"/>
                <w:sz w:val="28"/>
                <w:szCs w:val="28"/>
              </w:rPr>
              <w:t>;</w:t>
            </w:r>
          </w:p>
          <w:p w:rsidR="00F02EDC" w:rsidRDefault="00490337" w:rsidP="0035217B">
            <w:pPr>
              <w:numPr>
                <w:ilvl w:val="0"/>
                <w:numId w:val="5"/>
              </w:numPr>
              <w:spacing w:after="0" w:line="240" w:lineRule="auto"/>
              <w:ind w:left="0" w:right="45"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ї</w:t>
            </w:r>
            <w:r w:rsidR="00F02EDC" w:rsidRPr="0033785A">
              <w:rPr>
                <w:rFonts w:ascii="Times New Roman" w:eastAsia="Times New Roman" w:hAnsi="Times New Roman" w:cs="Times New Roman"/>
                <w:sz w:val="28"/>
                <w:szCs w:val="28"/>
              </w:rPr>
              <w:t>дальн</w:t>
            </w:r>
            <w:r>
              <w:rPr>
                <w:rFonts w:ascii="Times New Roman" w:eastAsia="Times New Roman" w:hAnsi="Times New Roman" w:cs="Times New Roman"/>
                <w:sz w:val="28"/>
                <w:szCs w:val="28"/>
              </w:rPr>
              <w:t>ю</w:t>
            </w:r>
            <w:r w:rsidR="00F02EDC" w:rsidRPr="0033785A">
              <w:rPr>
                <w:rFonts w:ascii="Times New Roman" w:eastAsia="Times New Roman" w:hAnsi="Times New Roman" w:cs="Times New Roman"/>
                <w:sz w:val="28"/>
                <w:szCs w:val="28"/>
              </w:rPr>
              <w:t xml:space="preserve"> ліцею оснащено сучасним обладнанням згідно з вимогами НАССР, наявність буфету</w:t>
            </w:r>
            <w:r>
              <w:rPr>
                <w:rFonts w:ascii="Times New Roman" w:eastAsia="Times New Roman" w:hAnsi="Times New Roman" w:cs="Times New Roman"/>
                <w:sz w:val="28"/>
                <w:szCs w:val="28"/>
              </w:rPr>
              <w:t>;</w:t>
            </w:r>
          </w:p>
          <w:p w:rsidR="00F02EDC" w:rsidRPr="0033785A" w:rsidRDefault="00490337" w:rsidP="0035217B">
            <w:pPr>
              <w:numPr>
                <w:ilvl w:val="0"/>
                <w:numId w:val="5"/>
              </w:numPr>
              <w:spacing w:after="0" w:line="240" w:lineRule="auto"/>
              <w:ind w:left="0" w:right="45"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w:t>
            </w:r>
            <w:r w:rsidR="00F02EDC" w:rsidRPr="0033785A">
              <w:rPr>
                <w:rFonts w:ascii="Times New Roman" w:eastAsia="Times New Roman" w:hAnsi="Times New Roman" w:cs="Times New Roman"/>
                <w:sz w:val="28"/>
                <w:szCs w:val="28"/>
              </w:rPr>
              <w:t xml:space="preserve">блаштовано територію закладу освіти: наявність </w:t>
            </w:r>
            <w:r w:rsidR="00F02EDC">
              <w:rPr>
                <w:rFonts w:ascii="Times New Roman" w:eastAsia="Times New Roman" w:hAnsi="Times New Roman" w:cs="Times New Roman"/>
                <w:sz w:val="28"/>
                <w:szCs w:val="28"/>
              </w:rPr>
              <w:t xml:space="preserve">часткової </w:t>
            </w:r>
            <w:r w:rsidR="00F02EDC" w:rsidRPr="0033785A">
              <w:rPr>
                <w:rFonts w:ascii="Times New Roman" w:eastAsia="Times New Roman" w:hAnsi="Times New Roman" w:cs="Times New Roman"/>
                <w:sz w:val="28"/>
                <w:szCs w:val="28"/>
              </w:rPr>
              <w:t>огорожі, місць для відпочинку та організа</w:t>
            </w:r>
            <w:r w:rsidR="00F02EDC">
              <w:rPr>
                <w:rFonts w:ascii="Times New Roman" w:eastAsia="Times New Roman" w:hAnsi="Times New Roman" w:cs="Times New Roman"/>
                <w:sz w:val="28"/>
                <w:szCs w:val="28"/>
              </w:rPr>
              <w:t xml:space="preserve">ції дозвілля учнів/учениць, облаштована зупинка для посадки та </w:t>
            </w:r>
            <w:r w:rsidR="00F02EDC" w:rsidRPr="0033785A">
              <w:rPr>
                <w:rFonts w:ascii="Times New Roman" w:eastAsia="Times New Roman" w:hAnsi="Times New Roman" w:cs="Times New Roman"/>
                <w:sz w:val="28"/>
                <w:szCs w:val="28"/>
              </w:rPr>
              <w:t xml:space="preserve"> висадки дітей з автобуса</w:t>
            </w:r>
            <w:r>
              <w:rPr>
                <w:rFonts w:ascii="Times New Roman" w:eastAsia="Times New Roman" w:hAnsi="Times New Roman" w:cs="Times New Roman"/>
                <w:sz w:val="28"/>
                <w:szCs w:val="28"/>
              </w:rPr>
              <w:t>;</w:t>
            </w:r>
          </w:p>
          <w:p w:rsidR="00F02EDC" w:rsidRPr="008F36EE" w:rsidRDefault="00490337" w:rsidP="0035217B">
            <w:pPr>
              <w:numPr>
                <w:ilvl w:val="0"/>
                <w:numId w:val="5"/>
              </w:numPr>
              <w:spacing w:after="0" w:line="240" w:lineRule="auto"/>
              <w:ind w:left="0" w:right="45"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w:t>
            </w:r>
            <w:r w:rsidR="00F02EDC">
              <w:rPr>
                <w:rFonts w:ascii="Times New Roman" w:eastAsia="Times New Roman" w:hAnsi="Times New Roman" w:cs="Times New Roman"/>
                <w:sz w:val="28"/>
                <w:szCs w:val="28"/>
              </w:rPr>
              <w:t xml:space="preserve">рганізовано </w:t>
            </w:r>
            <w:r w:rsidR="00F02EDC" w:rsidRPr="008F36EE">
              <w:rPr>
                <w:rFonts w:ascii="Times New Roman" w:eastAsia="Times New Roman" w:hAnsi="Times New Roman" w:cs="Times New Roman"/>
                <w:sz w:val="28"/>
                <w:szCs w:val="28"/>
              </w:rPr>
              <w:t xml:space="preserve">підвезення </w:t>
            </w:r>
            <w:r w:rsidR="00F02EDC" w:rsidRPr="008F36EE">
              <w:rPr>
                <w:rFonts w:ascii="Times New Roman" w:eastAsia="Times New Roman" w:hAnsi="Times New Roman" w:cs="Times New Roman"/>
                <w:sz w:val="28"/>
                <w:szCs w:val="28"/>
              </w:rPr>
              <w:lastRenderedPageBreak/>
              <w:t xml:space="preserve">учнів/учениць та педагогічних </w:t>
            </w:r>
            <w:r w:rsidR="00F02EDC">
              <w:rPr>
                <w:rFonts w:ascii="Times New Roman" w:eastAsia="Times New Roman" w:hAnsi="Times New Roman" w:cs="Times New Roman"/>
                <w:sz w:val="28"/>
                <w:szCs w:val="28"/>
              </w:rPr>
              <w:t>праців-ни</w:t>
            </w:r>
            <w:r w:rsidR="00F02EDC" w:rsidRPr="008F36EE">
              <w:rPr>
                <w:rFonts w:ascii="Times New Roman" w:eastAsia="Times New Roman" w:hAnsi="Times New Roman" w:cs="Times New Roman"/>
                <w:sz w:val="28"/>
                <w:szCs w:val="28"/>
              </w:rPr>
              <w:t>ків/працівниць до закладу освіти</w:t>
            </w:r>
            <w:r>
              <w:rPr>
                <w:rFonts w:ascii="Times New Roman" w:eastAsia="Times New Roman" w:hAnsi="Times New Roman" w:cs="Times New Roman"/>
                <w:sz w:val="28"/>
                <w:szCs w:val="28"/>
              </w:rPr>
              <w:t>;</w:t>
            </w:r>
          </w:p>
          <w:p w:rsidR="00F02EDC" w:rsidRDefault="00490337" w:rsidP="0035217B">
            <w:pPr>
              <w:numPr>
                <w:ilvl w:val="0"/>
                <w:numId w:val="5"/>
              </w:numPr>
              <w:spacing w:after="0" w:line="240" w:lineRule="auto"/>
              <w:ind w:left="0" w:right="45"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w:t>
            </w:r>
            <w:r w:rsidR="00F02EDC" w:rsidRPr="008F36EE">
              <w:rPr>
                <w:rFonts w:ascii="Times New Roman" w:eastAsia="Times New Roman" w:hAnsi="Times New Roman" w:cs="Times New Roman"/>
                <w:sz w:val="28"/>
                <w:szCs w:val="28"/>
              </w:rPr>
              <w:t>рганізовано безкоштовне гаря</w:t>
            </w:r>
            <w:r w:rsidR="00F02EDC">
              <w:rPr>
                <w:rFonts w:ascii="Times New Roman" w:eastAsia="Times New Roman" w:hAnsi="Times New Roman" w:cs="Times New Roman"/>
                <w:sz w:val="28"/>
                <w:szCs w:val="28"/>
              </w:rPr>
              <w:t>-че харчування для</w:t>
            </w:r>
            <w:r w:rsidR="00F02EDC" w:rsidRPr="008F36EE">
              <w:rPr>
                <w:rFonts w:ascii="Times New Roman" w:eastAsia="Times New Roman" w:hAnsi="Times New Roman" w:cs="Times New Roman"/>
                <w:sz w:val="28"/>
                <w:szCs w:val="28"/>
              </w:rPr>
              <w:t xml:space="preserve"> учнів/учениць 1-</w:t>
            </w:r>
            <w:r w:rsidR="00F02EDC">
              <w:rPr>
                <w:rFonts w:ascii="Times New Roman" w:eastAsia="Times New Roman" w:hAnsi="Times New Roman" w:cs="Times New Roman"/>
                <w:sz w:val="28"/>
                <w:szCs w:val="28"/>
              </w:rPr>
              <w:t>11</w:t>
            </w:r>
            <w:r w:rsidR="00F02EDC" w:rsidRPr="008F36EE">
              <w:rPr>
                <w:rFonts w:ascii="Times New Roman" w:eastAsia="Times New Roman" w:hAnsi="Times New Roman" w:cs="Times New Roman"/>
                <w:sz w:val="28"/>
                <w:szCs w:val="28"/>
              </w:rPr>
              <w:t xml:space="preserve"> класів</w:t>
            </w:r>
            <w:r>
              <w:rPr>
                <w:rFonts w:ascii="Times New Roman" w:eastAsia="Times New Roman" w:hAnsi="Times New Roman" w:cs="Times New Roman"/>
                <w:sz w:val="28"/>
                <w:szCs w:val="28"/>
              </w:rPr>
              <w:t>;</w:t>
            </w:r>
          </w:p>
          <w:p w:rsidR="00F02EDC" w:rsidRPr="00F02EDC" w:rsidRDefault="00490337" w:rsidP="0035217B">
            <w:pPr>
              <w:numPr>
                <w:ilvl w:val="0"/>
                <w:numId w:val="5"/>
              </w:numPr>
              <w:spacing w:after="0" w:line="240" w:lineRule="auto"/>
              <w:ind w:left="0" w:right="45"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w:t>
            </w:r>
            <w:r w:rsidR="00F02EDC">
              <w:rPr>
                <w:rFonts w:ascii="Times New Roman" w:eastAsia="Times New Roman" w:hAnsi="Times New Roman" w:cs="Times New Roman"/>
                <w:sz w:val="28"/>
                <w:szCs w:val="28"/>
              </w:rPr>
              <w:t>рганізован</w:t>
            </w:r>
            <w:r>
              <w:rPr>
                <w:rFonts w:ascii="Times New Roman" w:eastAsia="Times New Roman" w:hAnsi="Times New Roman" w:cs="Times New Roman"/>
                <w:sz w:val="28"/>
                <w:szCs w:val="28"/>
              </w:rPr>
              <w:t>о</w:t>
            </w:r>
            <w:r w:rsidR="00F02EDC">
              <w:rPr>
                <w:rFonts w:ascii="Times New Roman" w:eastAsia="Times New Roman" w:hAnsi="Times New Roman" w:cs="Times New Roman"/>
                <w:sz w:val="28"/>
                <w:szCs w:val="28"/>
              </w:rPr>
              <w:t xml:space="preserve"> безкоштовне проживання в пансіоні ліцею для учнів </w:t>
            </w:r>
            <w:r w:rsidR="00F02EDC" w:rsidRPr="008F36EE">
              <w:rPr>
                <w:rFonts w:ascii="Times New Roman" w:eastAsia="Times New Roman" w:hAnsi="Times New Roman" w:cs="Times New Roman"/>
                <w:sz w:val="28"/>
                <w:szCs w:val="28"/>
              </w:rPr>
              <w:t>пільгових категорій</w:t>
            </w:r>
            <w:r>
              <w:rPr>
                <w:rFonts w:ascii="Times New Roman" w:eastAsia="Times New Roman" w:hAnsi="Times New Roman" w:cs="Times New Roman"/>
                <w:sz w:val="28"/>
                <w:szCs w:val="28"/>
              </w:rPr>
              <w:t>;</w:t>
            </w:r>
          </w:p>
          <w:p w:rsidR="00A41C48" w:rsidRPr="00216CA0" w:rsidRDefault="00490337" w:rsidP="0035217B">
            <w:pPr>
              <w:numPr>
                <w:ilvl w:val="0"/>
                <w:numId w:val="5"/>
              </w:numPr>
              <w:spacing w:after="0" w:line="240" w:lineRule="auto"/>
              <w:ind w:left="0" w:right="45"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r w:rsidR="00A41C48" w:rsidRPr="008F36EE">
              <w:rPr>
                <w:rFonts w:ascii="Times New Roman" w:eastAsia="Times New Roman" w:hAnsi="Times New Roman" w:cs="Times New Roman"/>
                <w:sz w:val="28"/>
                <w:szCs w:val="28"/>
              </w:rPr>
              <w:t xml:space="preserve">ктивна участь закладу в </w:t>
            </w:r>
            <w:r w:rsidR="00A41C48" w:rsidRPr="00216CA0">
              <w:rPr>
                <w:rFonts w:ascii="Times New Roman" w:eastAsia="Times New Roman" w:hAnsi="Times New Roman" w:cs="Times New Roman"/>
                <w:sz w:val="28"/>
                <w:szCs w:val="28"/>
              </w:rPr>
              <w:t>інноваційних проєктах</w:t>
            </w:r>
            <w:r>
              <w:rPr>
                <w:rFonts w:ascii="Times New Roman" w:eastAsia="Times New Roman" w:hAnsi="Times New Roman" w:cs="Times New Roman"/>
                <w:sz w:val="28"/>
                <w:szCs w:val="28"/>
              </w:rPr>
              <w:t>;</w:t>
            </w:r>
          </w:p>
          <w:p w:rsidR="00A41C48" w:rsidRPr="008F36EE" w:rsidRDefault="00490337" w:rsidP="0035217B">
            <w:pPr>
              <w:numPr>
                <w:ilvl w:val="0"/>
                <w:numId w:val="5"/>
              </w:numPr>
              <w:spacing w:after="0" w:line="240" w:lineRule="auto"/>
              <w:ind w:left="0" w:right="45"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w:t>
            </w:r>
            <w:r w:rsidR="00A41C48" w:rsidRPr="008F36EE">
              <w:rPr>
                <w:rFonts w:ascii="Times New Roman" w:eastAsia="Times New Roman" w:hAnsi="Times New Roman" w:cs="Times New Roman"/>
                <w:sz w:val="28"/>
                <w:szCs w:val="28"/>
              </w:rPr>
              <w:t xml:space="preserve">аявність </w:t>
            </w:r>
            <w:r w:rsidR="00A41C48" w:rsidRPr="00AC14BB">
              <w:rPr>
                <w:rFonts w:ascii="Times New Roman" w:eastAsia="Times New Roman" w:hAnsi="Times New Roman" w:cs="Times New Roman"/>
                <w:sz w:val="28"/>
                <w:szCs w:val="28"/>
              </w:rPr>
              <w:t>базових</w:t>
            </w:r>
            <w:r w:rsidR="00A41C48" w:rsidRPr="008F36EE">
              <w:rPr>
                <w:rFonts w:ascii="Times New Roman" w:eastAsia="Times New Roman" w:hAnsi="Times New Roman" w:cs="Times New Roman"/>
                <w:sz w:val="28"/>
                <w:szCs w:val="28"/>
              </w:rPr>
              <w:t xml:space="preserve"> цифрових ресурсів</w:t>
            </w:r>
            <w:r>
              <w:rPr>
                <w:rFonts w:ascii="Times New Roman" w:eastAsia="Times New Roman" w:hAnsi="Times New Roman" w:cs="Times New Roman"/>
                <w:sz w:val="28"/>
                <w:szCs w:val="28"/>
              </w:rPr>
              <w:t>;</w:t>
            </w:r>
          </w:p>
          <w:p w:rsidR="00A41C48" w:rsidRPr="008F36EE" w:rsidRDefault="00490337" w:rsidP="0035217B">
            <w:pPr>
              <w:numPr>
                <w:ilvl w:val="0"/>
                <w:numId w:val="5"/>
              </w:numPr>
              <w:spacing w:after="0" w:line="240" w:lineRule="auto"/>
              <w:ind w:left="0" w:right="45"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00A41C48" w:rsidRPr="008F36EE">
              <w:rPr>
                <w:rFonts w:ascii="Times New Roman" w:eastAsia="Times New Roman" w:hAnsi="Times New Roman" w:cs="Times New Roman"/>
                <w:sz w:val="28"/>
                <w:szCs w:val="28"/>
              </w:rPr>
              <w:t xml:space="preserve">творено сприятливий </w:t>
            </w:r>
            <w:r w:rsidR="008F36EE">
              <w:rPr>
                <w:rFonts w:ascii="Times New Roman" w:eastAsia="Times New Roman" w:hAnsi="Times New Roman" w:cs="Times New Roman"/>
                <w:sz w:val="28"/>
                <w:szCs w:val="28"/>
              </w:rPr>
              <w:t>психоло-</w:t>
            </w:r>
            <w:r w:rsidR="00A41C48" w:rsidRPr="008F36EE">
              <w:rPr>
                <w:rFonts w:ascii="Times New Roman" w:eastAsia="Times New Roman" w:hAnsi="Times New Roman" w:cs="Times New Roman"/>
                <w:sz w:val="28"/>
                <w:szCs w:val="28"/>
              </w:rPr>
              <w:t>гічний мікроклімат у закладі освіти</w:t>
            </w:r>
            <w:r>
              <w:rPr>
                <w:rFonts w:ascii="Times New Roman" w:eastAsia="Times New Roman" w:hAnsi="Times New Roman" w:cs="Times New Roman"/>
                <w:sz w:val="28"/>
                <w:szCs w:val="28"/>
              </w:rPr>
              <w:t>;</w:t>
            </w:r>
          </w:p>
          <w:p w:rsidR="00A41C48" w:rsidRPr="008F36EE" w:rsidRDefault="00490337" w:rsidP="0035217B">
            <w:pPr>
              <w:numPr>
                <w:ilvl w:val="0"/>
                <w:numId w:val="5"/>
              </w:numPr>
              <w:spacing w:after="0" w:line="240" w:lineRule="auto"/>
              <w:ind w:left="0" w:right="45"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w:t>
            </w:r>
            <w:r w:rsidR="00A41C48" w:rsidRPr="008F36EE">
              <w:rPr>
                <w:rFonts w:ascii="Times New Roman" w:eastAsia="Times New Roman" w:hAnsi="Times New Roman" w:cs="Times New Roman"/>
                <w:sz w:val="28"/>
                <w:szCs w:val="28"/>
              </w:rPr>
              <w:t>фективно організовано освіт</w:t>
            </w:r>
            <w:r w:rsidR="008F36EE">
              <w:rPr>
                <w:rFonts w:ascii="Times New Roman" w:eastAsia="Times New Roman" w:hAnsi="Times New Roman" w:cs="Times New Roman"/>
                <w:sz w:val="28"/>
                <w:szCs w:val="28"/>
              </w:rPr>
              <w:t>-</w:t>
            </w:r>
            <w:r w:rsidR="00A41C48" w:rsidRPr="008F36EE">
              <w:rPr>
                <w:rFonts w:ascii="Times New Roman" w:eastAsia="Times New Roman" w:hAnsi="Times New Roman" w:cs="Times New Roman"/>
                <w:sz w:val="28"/>
                <w:szCs w:val="28"/>
              </w:rPr>
              <w:t>ній процес за різними формами навча</w:t>
            </w:r>
            <w:r w:rsidR="008F36EE">
              <w:rPr>
                <w:rFonts w:ascii="Times New Roman" w:eastAsia="Times New Roman" w:hAnsi="Times New Roman" w:cs="Times New Roman"/>
                <w:sz w:val="28"/>
                <w:szCs w:val="28"/>
              </w:rPr>
              <w:t>-</w:t>
            </w:r>
            <w:r w:rsidR="00A41C48" w:rsidRPr="008F36EE">
              <w:rPr>
                <w:rFonts w:ascii="Times New Roman" w:eastAsia="Times New Roman" w:hAnsi="Times New Roman" w:cs="Times New Roman"/>
                <w:sz w:val="28"/>
                <w:szCs w:val="28"/>
              </w:rPr>
              <w:t>ння (очна, дистанційна, індивідуальна</w:t>
            </w:r>
            <w:r w:rsidR="008F36EE">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A41C48" w:rsidRPr="00F02EDC" w:rsidRDefault="00490337" w:rsidP="0035217B">
            <w:pPr>
              <w:numPr>
                <w:ilvl w:val="0"/>
                <w:numId w:val="5"/>
              </w:numPr>
              <w:spacing w:after="0" w:line="240" w:lineRule="auto"/>
              <w:ind w:left="0" w:right="45"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w:t>
            </w:r>
            <w:r w:rsidR="00A41C48" w:rsidRPr="008F36EE">
              <w:rPr>
                <w:rFonts w:ascii="Times New Roman" w:eastAsia="Times New Roman" w:hAnsi="Times New Roman" w:cs="Times New Roman"/>
                <w:sz w:val="28"/>
                <w:szCs w:val="28"/>
              </w:rPr>
              <w:t xml:space="preserve">отовність до впровадження </w:t>
            </w:r>
            <w:r w:rsidR="008F36EE">
              <w:rPr>
                <w:rFonts w:ascii="Times New Roman" w:eastAsia="Times New Roman" w:hAnsi="Times New Roman" w:cs="Times New Roman"/>
                <w:sz w:val="28"/>
                <w:szCs w:val="28"/>
              </w:rPr>
              <w:t xml:space="preserve">профільної освіти (наявність </w:t>
            </w:r>
            <w:r w:rsidR="00A41C48" w:rsidRPr="008F36EE">
              <w:rPr>
                <w:rFonts w:ascii="Times New Roman" w:eastAsia="Times New Roman" w:hAnsi="Times New Roman" w:cs="Times New Roman"/>
                <w:sz w:val="28"/>
                <w:szCs w:val="28"/>
              </w:rPr>
              <w:t xml:space="preserve">профілів з </w:t>
            </w:r>
            <w:r w:rsidR="00147092">
              <w:rPr>
                <w:rFonts w:ascii="Times New Roman" w:eastAsia="Times New Roman" w:hAnsi="Times New Roman" w:cs="Times New Roman"/>
                <w:sz w:val="28"/>
                <w:szCs w:val="28"/>
              </w:rPr>
              <w:t>іноземної (англійської)</w:t>
            </w:r>
            <w:r w:rsidR="00A41C48" w:rsidRPr="008F36EE">
              <w:rPr>
                <w:rFonts w:ascii="Times New Roman" w:eastAsia="Times New Roman" w:hAnsi="Times New Roman" w:cs="Times New Roman"/>
                <w:sz w:val="28"/>
                <w:szCs w:val="28"/>
              </w:rPr>
              <w:t xml:space="preserve"> мови та </w:t>
            </w:r>
            <w:r w:rsidR="00147092">
              <w:rPr>
                <w:rFonts w:ascii="Times New Roman" w:eastAsia="Times New Roman" w:hAnsi="Times New Roman" w:cs="Times New Roman"/>
                <w:sz w:val="28"/>
                <w:szCs w:val="28"/>
              </w:rPr>
              <w:t>технологій</w:t>
            </w:r>
            <w:r w:rsidR="008F36EE">
              <w:rPr>
                <w:rFonts w:ascii="Times New Roman" w:eastAsia="Times New Roman" w:hAnsi="Times New Roman" w:cs="Times New Roman"/>
                <w:sz w:val="28"/>
                <w:szCs w:val="28"/>
              </w:rPr>
              <w:t xml:space="preserve">, </w:t>
            </w:r>
            <w:r w:rsidR="00F02EDC" w:rsidRPr="00F02EDC">
              <w:rPr>
                <w:rFonts w:ascii="Times New Roman" w:eastAsia="Times New Roman" w:hAnsi="Times New Roman" w:cs="Times New Roman"/>
                <w:sz w:val="28"/>
                <w:szCs w:val="28"/>
              </w:rPr>
              <w:t>проводиться робота щодо</w:t>
            </w:r>
            <w:r w:rsidR="008F36EE" w:rsidRPr="00F02EDC">
              <w:rPr>
                <w:rFonts w:ascii="Times New Roman" w:eastAsia="Times New Roman" w:hAnsi="Times New Roman" w:cs="Times New Roman"/>
                <w:sz w:val="28"/>
                <w:szCs w:val="28"/>
              </w:rPr>
              <w:t xml:space="preserve"> введення </w:t>
            </w:r>
            <w:r w:rsidR="00A41C48" w:rsidRPr="00F02EDC">
              <w:rPr>
                <w:rFonts w:ascii="Times New Roman" w:eastAsia="Times New Roman" w:hAnsi="Times New Roman" w:cs="Times New Roman"/>
                <w:sz w:val="28"/>
                <w:szCs w:val="28"/>
              </w:rPr>
              <w:t xml:space="preserve">профілю з </w:t>
            </w:r>
            <w:r w:rsidR="00147092" w:rsidRPr="00F02EDC">
              <w:rPr>
                <w:rFonts w:ascii="Times New Roman" w:eastAsia="Times New Roman" w:hAnsi="Times New Roman" w:cs="Times New Roman"/>
                <w:b/>
                <w:bCs/>
                <w:sz w:val="24"/>
                <w:szCs w:val="24"/>
              </w:rPr>
              <w:t>STEM-профілю</w:t>
            </w:r>
            <w:r w:rsidR="00A41C48" w:rsidRPr="00F02EDC">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rsidR="00A41C48" w:rsidRPr="00F02EDC" w:rsidRDefault="00490337" w:rsidP="0035217B">
            <w:pPr>
              <w:numPr>
                <w:ilvl w:val="0"/>
                <w:numId w:val="5"/>
              </w:numPr>
              <w:spacing w:after="0" w:line="240" w:lineRule="auto"/>
              <w:ind w:left="0" w:right="45"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w:t>
            </w:r>
            <w:r w:rsidR="00A41C48" w:rsidRPr="008F36EE">
              <w:rPr>
                <w:rFonts w:ascii="Times New Roman" w:eastAsia="Times New Roman" w:hAnsi="Times New Roman" w:cs="Times New Roman"/>
                <w:sz w:val="28"/>
                <w:szCs w:val="28"/>
              </w:rPr>
              <w:t xml:space="preserve">аявність </w:t>
            </w:r>
            <w:r w:rsidR="00147092">
              <w:rPr>
                <w:rFonts w:ascii="Times New Roman" w:eastAsia="Times New Roman" w:hAnsi="Times New Roman" w:cs="Times New Roman"/>
                <w:sz w:val="28"/>
                <w:szCs w:val="28"/>
              </w:rPr>
              <w:t>умов для навчання учнів/учениць</w:t>
            </w:r>
            <w:r w:rsidR="00A41C48" w:rsidRPr="008F36EE">
              <w:rPr>
                <w:rFonts w:ascii="Times New Roman" w:eastAsia="Times New Roman" w:hAnsi="Times New Roman" w:cs="Times New Roman"/>
                <w:sz w:val="28"/>
                <w:szCs w:val="28"/>
              </w:rPr>
              <w:t xml:space="preserve"> з</w:t>
            </w:r>
            <w:r w:rsidR="00147092">
              <w:rPr>
                <w:rFonts w:ascii="Times New Roman" w:eastAsia="Times New Roman" w:hAnsi="Times New Roman" w:cs="Times New Roman"/>
                <w:sz w:val="28"/>
                <w:szCs w:val="28"/>
              </w:rPr>
              <w:t xml:space="preserve"> ООП</w:t>
            </w:r>
            <w:r w:rsidR="00A41C48" w:rsidRPr="008F36EE">
              <w:rPr>
                <w:rFonts w:ascii="Times New Roman" w:eastAsia="Times New Roman" w:hAnsi="Times New Roman" w:cs="Times New Roman"/>
                <w:sz w:val="28"/>
                <w:szCs w:val="28"/>
              </w:rPr>
              <w:t xml:space="preserve"> та забезпечення надання </w:t>
            </w:r>
            <w:r w:rsidR="00A41C48" w:rsidRPr="00F02EDC">
              <w:rPr>
                <w:rFonts w:ascii="Times New Roman" w:eastAsia="Times New Roman" w:hAnsi="Times New Roman" w:cs="Times New Roman"/>
                <w:sz w:val="28"/>
                <w:szCs w:val="28"/>
              </w:rPr>
              <w:t>корекційно-розвиткових послуг</w:t>
            </w:r>
            <w:r>
              <w:rPr>
                <w:rFonts w:ascii="Times New Roman" w:eastAsia="Times New Roman" w:hAnsi="Times New Roman" w:cs="Times New Roman"/>
                <w:sz w:val="28"/>
                <w:szCs w:val="28"/>
              </w:rPr>
              <w:t>;</w:t>
            </w:r>
          </w:p>
          <w:p w:rsidR="00A41C48" w:rsidRPr="008F36EE" w:rsidRDefault="00490337" w:rsidP="0035217B">
            <w:pPr>
              <w:numPr>
                <w:ilvl w:val="0"/>
                <w:numId w:val="5"/>
              </w:numPr>
              <w:spacing w:after="0" w:line="240" w:lineRule="auto"/>
              <w:ind w:left="0" w:right="45"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w:t>
            </w:r>
            <w:r w:rsidR="00A41C48" w:rsidRPr="008F36EE">
              <w:rPr>
                <w:rFonts w:ascii="Times New Roman" w:eastAsia="Times New Roman" w:hAnsi="Times New Roman" w:cs="Times New Roman"/>
                <w:sz w:val="28"/>
                <w:szCs w:val="28"/>
              </w:rPr>
              <w:t>аявність успішного досвіду участі закладу освіти у всеукраїн</w:t>
            </w:r>
            <w:r w:rsidR="00147092">
              <w:rPr>
                <w:rFonts w:ascii="Times New Roman" w:eastAsia="Times New Roman" w:hAnsi="Times New Roman" w:cs="Times New Roman"/>
                <w:sz w:val="28"/>
                <w:szCs w:val="28"/>
              </w:rPr>
              <w:t>-</w:t>
            </w:r>
            <w:r w:rsidR="00A41C48" w:rsidRPr="008F36EE">
              <w:rPr>
                <w:rFonts w:ascii="Times New Roman" w:eastAsia="Times New Roman" w:hAnsi="Times New Roman" w:cs="Times New Roman"/>
                <w:sz w:val="28"/>
                <w:szCs w:val="28"/>
              </w:rPr>
              <w:t>ських, регіональних, локальних освітніх проєктах та програмах</w:t>
            </w:r>
            <w:r>
              <w:rPr>
                <w:rFonts w:ascii="Times New Roman" w:eastAsia="Times New Roman" w:hAnsi="Times New Roman" w:cs="Times New Roman"/>
                <w:sz w:val="28"/>
                <w:szCs w:val="28"/>
              </w:rPr>
              <w:t>;</w:t>
            </w:r>
          </w:p>
          <w:p w:rsidR="00A41C48" w:rsidRPr="008F36EE" w:rsidRDefault="00490337" w:rsidP="0035217B">
            <w:pPr>
              <w:numPr>
                <w:ilvl w:val="0"/>
                <w:numId w:val="5"/>
              </w:numPr>
              <w:spacing w:after="0" w:line="240" w:lineRule="auto"/>
              <w:ind w:left="0" w:right="45"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w:t>
            </w:r>
            <w:r w:rsidR="00A41C48" w:rsidRPr="008F36EE">
              <w:rPr>
                <w:rFonts w:ascii="Times New Roman" w:eastAsia="Times New Roman" w:hAnsi="Times New Roman" w:cs="Times New Roman"/>
                <w:sz w:val="28"/>
                <w:szCs w:val="28"/>
              </w:rPr>
              <w:t>валіфіковані педагогічні працівники/працівниці (високий відсо</w:t>
            </w:r>
            <w:r w:rsidR="00147092">
              <w:rPr>
                <w:rFonts w:ascii="Times New Roman" w:eastAsia="Times New Roman" w:hAnsi="Times New Roman" w:cs="Times New Roman"/>
                <w:sz w:val="28"/>
                <w:szCs w:val="28"/>
              </w:rPr>
              <w:t>-</w:t>
            </w:r>
            <w:r w:rsidR="00A41C48" w:rsidRPr="008F36EE">
              <w:rPr>
                <w:rFonts w:ascii="Times New Roman" w:eastAsia="Times New Roman" w:hAnsi="Times New Roman" w:cs="Times New Roman"/>
                <w:sz w:val="28"/>
                <w:szCs w:val="28"/>
              </w:rPr>
              <w:t>ток педагогічних працівників/праців</w:t>
            </w:r>
            <w:r w:rsidR="00147092">
              <w:rPr>
                <w:rFonts w:ascii="Times New Roman" w:eastAsia="Times New Roman" w:hAnsi="Times New Roman" w:cs="Times New Roman"/>
                <w:sz w:val="28"/>
                <w:szCs w:val="28"/>
              </w:rPr>
              <w:t>-</w:t>
            </w:r>
            <w:r w:rsidR="00A41C48" w:rsidRPr="008F36EE">
              <w:rPr>
                <w:rFonts w:ascii="Times New Roman" w:eastAsia="Times New Roman" w:hAnsi="Times New Roman" w:cs="Times New Roman"/>
                <w:sz w:val="28"/>
                <w:szCs w:val="28"/>
              </w:rPr>
              <w:t>ниць мають вищу кваліфікаційну категорією та викладають предмети за спеціальністю)</w:t>
            </w:r>
            <w:r>
              <w:rPr>
                <w:rFonts w:ascii="Times New Roman" w:eastAsia="Times New Roman" w:hAnsi="Times New Roman" w:cs="Times New Roman"/>
                <w:sz w:val="28"/>
                <w:szCs w:val="28"/>
              </w:rPr>
              <w:t xml:space="preserve"> ;</w:t>
            </w:r>
          </w:p>
          <w:p w:rsidR="00A41C48" w:rsidRPr="008F36EE" w:rsidRDefault="00490337" w:rsidP="0035217B">
            <w:pPr>
              <w:numPr>
                <w:ilvl w:val="0"/>
                <w:numId w:val="5"/>
              </w:numPr>
              <w:spacing w:after="0" w:line="240" w:lineRule="auto"/>
              <w:ind w:left="0" w:right="45"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w:t>
            </w:r>
            <w:r w:rsidR="00A41C48" w:rsidRPr="008F36EE">
              <w:rPr>
                <w:rFonts w:ascii="Times New Roman" w:eastAsia="Times New Roman" w:hAnsi="Times New Roman" w:cs="Times New Roman"/>
                <w:sz w:val="28"/>
                <w:szCs w:val="28"/>
              </w:rPr>
              <w:t>алагоджено ефективну комунікацію з учасниками/учасниця</w:t>
            </w:r>
            <w:r w:rsidR="00147092">
              <w:rPr>
                <w:rFonts w:ascii="Times New Roman" w:eastAsia="Times New Roman" w:hAnsi="Times New Roman" w:cs="Times New Roman"/>
                <w:sz w:val="28"/>
                <w:szCs w:val="28"/>
              </w:rPr>
              <w:t>-</w:t>
            </w:r>
            <w:r w:rsidR="00A41C48" w:rsidRPr="008F36EE">
              <w:rPr>
                <w:rFonts w:ascii="Times New Roman" w:eastAsia="Times New Roman" w:hAnsi="Times New Roman" w:cs="Times New Roman"/>
                <w:sz w:val="28"/>
                <w:szCs w:val="28"/>
              </w:rPr>
              <w:t>ми освітнього процесу на засадах педагогіки партнерства</w:t>
            </w:r>
            <w:r>
              <w:rPr>
                <w:rFonts w:ascii="Times New Roman" w:eastAsia="Times New Roman" w:hAnsi="Times New Roman" w:cs="Times New Roman"/>
                <w:sz w:val="28"/>
                <w:szCs w:val="28"/>
              </w:rPr>
              <w:t>;</w:t>
            </w:r>
          </w:p>
          <w:p w:rsidR="00A41C48" w:rsidRPr="008F36EE" w:rsidRDefault="00490337" w:rsidP="00EF46DA">
            <w:pPr>
              <w:spacing w:after="0" w:line="240" w:lineRule="auto"/>
              <w:ind w:right="45"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w:t>
            </w:r>
            <w:r w:rsidR="00A41C48" w:rsidRPr="008F36EE">
              <w:rPr>
                <w:rFonts w:ascii="Times New Roman" w:eastAsia="Times New Roman" w:hAnsi="Times New Roman" w:cs="Times New Roman"/>
                <w:sz w:val="28"/>
                <w:szCs w:val="28"/>
              </w:rPr>
              <w:t xml:space="preserve">правління закладом освіти здійснюється на засадах відкритості та </w:t>
            </w:r>
            <w:r w:rsidR="00A41C48" w:rsidRPr="008F36EE">
              <w:rPr>
                <w:rFonts w:ascii="Times New Roman" w:eastAsia="Times New Roman" w:hAnsi="Times New Roman" w:cs="Times New Roman"/>
                <w:sz w:val="28"/>
                <w:szCs w:val="28"/>
              </w:rPr>
              <w:lastRenderedPageBreak/>
              <w:t>прозорості з використанням технологій сучасного менеджменту</w:t>
            </w:r>
            <w:r w:rsidR="00EF46DA">
              <w:rPr>
                <w:rFonts w:ascii="Times New Roman" w:eastAsia="Times New Roman" w:hAnsi="Times New Roman" w:cs="Times New Roman"/>
                <w:sz w:val="28"/>
                <w:szCs w:val="28"/>
              </w:rPr>
              <w:t>.</w:t>
            </w:r>
          </w:p>
        </w:tc>
        <w:tc>
          <w:tcPr>
            <w:tcW w:w="5103"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490337" w:rsidRDefault="00490337" w:rsidP="0035217B">
            <w:pPr>
              <w:numPr>
                <w:ilvl w:val="0"/>
                <w:numId w:val="5"/>
              </w:numPr>
              <w:spacing w:after="0" w:line="240" w:lineRule="auto"/>
              <w:ind w:left="0" w:right="45"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w:t>
            </w:r>
            <w:r w:rsidR="00A41C48" w:rsidRPr="00216CA0">
              <w:rPr>
                <w:rFonts w:ascii="Times New Roman" w:eastAsia="Times New Roman" w:hAnsi="Times New Roman" w:cs="Times New Roman"/>
                <w:sz w:val="28"/>
                <w:szCs w:val="28"/>
              </w:rPr>
              <w:t xml:space="preserve">ідсутність сучасного матеріально-технічного забезпечення </w:t>
            </w:r>
            <w:r w:rsidR="0034588A">
              <w:rPr>
                <w:rFonts w:ascii="Times New Roman" w:eastAsia="Times New Roman" w:hAnsi="Times New Roman" w:cs="Times New Roman"/>
                <w:sz w:val="28"/>
                <w:szCs w:val="28"/>
              </w:rPr>
              <w:t xml:space="preserve">спортивної зали, </w:t>
            </w:r>
            <w:r w:rsidR="00A41C48" w:rsidRPr="00216CA0">
              <w:rPr>
                <w:rFonts w:ascii="Times New Roman" w:eastAsia="Times New Roman" w:hAnsi="Times New Roman" w:cs="Times New Roman"/>
                <w:sz w:val="28"/>
                <w:szCs w:val="28"/>
              </w:rPr>
              <w:t xml:space="preserve">кабінетів </w:t>
            </w:r>
            <w:r w:rsidR="00AC14BB" w:rsidRPr="00216CA0">
              <w:rPr>
                <w:rFonts w:ascii="Times New Roman" w:eastAsia="Times New Roman" w:hAnsi="Times New Roman" w:cs="Times New Roman"/>
                <w:sz w:val="28"/>
                <w:szCs w:val="28"/>
              </w:rPr>
              <w:t>іноземної мови, інформатики</w:t>
            </w:r>
            <w:r w:rsidR="00216CA0">
              <w:rPr>
                <w:rFonts w:ascii="Times New Roman" w:eastAsia="Times New Roman" w:hAnsi="Times New Roman" w:cs="Times New Roman"/>
                <w:sz w:val="28"/>
                <w:szCs w:val="28"/>
              </w:rPr>
              <w:t>,кабінетів гуманітарних предметів</w:t>
            </w:r>
            <w:r w:rsidR="0033785A">
              <w:rPr>
                <w:rFonts w:ascii="Times New Roman" w:eastAsia="Times New Roman" w:hAnsi="Times New Roman" w:cs="Times New Roman"/>
                <w:sz w:val="28"/>
                <w:szCs w:val="28"/>
              </w:rPr>
              <w:t xml:space="preserve"> та технологій,</w:t>
            </w:r>
            <w:r w:rsidR="00DC0ECC" w:rsidRPr="00216CA0">
              <w:rPr>
                <w:rFonts w:ascii="Times New Roman" w:eastAsia="Times New Roman" w:hAnsi="Times New Roman" w:cs="Times New Roman"/>
                <w:sz w:val="28"/>
                <w:szCs w:val="28"/>
              </w:rPr>
              <w:t>(меблів, засобів навчання) для ефективної організації освітнього процесу</w:t>
            </w:r>
            <w:r w:rsidR="00EF46DA">
              <w:rPr>
                <w:rFonts w:ascii="Times New Roman" w:eastAsia="Times New Roman" w:hAnsi="Times New Roman" w:cs="Times New Roman"/>
                <w:sz w:val="28"/>
                <w:szCs w:val="28"/>
              </w:rPr>
              <w:t>;</w:t>
            </w:r>
          </w:p>
          <w:p w:rsidR="00A41C48" w:rsidRPr="00216CA0" w:rsidRDefault="00490337" w:rsidP="0035217B">
            <w:pPr>
              <w:numPr>
                <w:ilvl w:val="0"/>
                <w:numId w:val="5"/>
              </w:numPr>
              <w:spacing w:after="0" w:line="240" w:lineRule="auto"/>
              <w:ind w:left="0" w:right="45"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Pr="00216CA0">
              <w:rPr>
                <w:rFonts w:ascii="Times New Roman" w:eastAsia="Times New Roman" w:hAnsi="Times New Roman" w:cs="Times New Roman"/>
                <w:sz w:val="28"/>
                <w:szCs w:val="28"/>
              </w:rPr>
              <w:t xml:space="preserve">ідсутність сучасного матеріально-технічного забезпечення </w:t>
            </w:r>
            <w:r w:rsidR="0033785A">
              <w:rPr>
                <w:rFonts w:ascii="Times New Roman" w:eastAsia="Times New Roman" w:hAnsi="Times New Roman" w:cs="Times New Roman"/>
                <w:sz w:val="28"/>
                <w:szCs w:val="28"/>
              </w:rPr>
              <w:t>спортивної зали</w:t>
            </w:r>
            <w:r w:rsidR="00EF46DA">
              <w:rPr>
                <w:rFonts w:ascii="Times New Roman" w:eastAsia="Times New Roman" w:hAnsi="Times New Roman" w:cs="Times New Roman"/>
                <w:sz w:val="28"/>
                <w:szCs w:val="28"/>
              </w:rPr>
              <w:t>;</w:t>
            </w:r>
          </w:p>
          <w:p w:rsidR="00A41C48" w:rsidRDefault="00490337" w:rsidP="0035217B">
            <w:pPr>
              <w:numPr>
                <w:ilvl w:val="0"/>
                <w:numId w:val="5"/>
              </w:numPr>
              <w:spacing w:after="0" w:line="240" w:lineRule="auto"/>
              <w:ind w:left="0" w:right="45"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w:t>
            </w:r>
            <w:r w:rsidR="00A41C48" w:rsidRPr="008F36EE">
              <w:rPr>
                <w:rFonts w:ascii="Times New Roman" w:eastAsia="Times New Roman" w:hAnsi="Times New Roman" w:cs="Times New Roman"/>
                <w:sz w:val="28"/>
                <w:szCs w:val="28"/>
              </w:rPr>
              <w:t>едостатня швидкість інтернету та потреба в осучасненні  комп'ютерної техніки</w:t>
            </w:r>
            <w:r w:rsidR="00EF46DA">
              <w:rPr>
                <w:rFonts w:ascii="Times New Roman" w:eastAsia="Times New Roman" w:hAnsi="Times New Roman" w:cs="Times New Roman"/>
                <w:sz w:val="28"/>
                <w:szCs w:val="28"/>
              </w:rPr>
              <w:t>;</w:t>
            </w:r>
          </w:p>
          <w:p w:rsidR="0033785A" w:rsidRPr="00715546" w:rsidRDefault="00490337" w:rsidP="0035217B">
            <w:pPr>
              <w:numPr>
                <w:ilvl w:val="0"/>
                <w:numId w:val="5"/>
              </w:numPr>
              <w:spacing w:after="0" w:line="240" w:lineRule="auto"/>
              <w:ind w:left="0" w:right="45"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0033785A" w:rsidRPr="00715546">
              <w:rPr>
                <w:rFonts w:ascii="Times New Roman" w:eastAsia="Times New Roman" w:hAnsi="Times New Roman" w:cs="Times New Roman"/>
                <w:sz w:val="28"/>
                <w:szCs w:val="28"/>
              </w:rPr>
              <w:t xml:space="preserve">ідсутність </w:t>
            </w:r>
            <w:r w:rsidR="0005391F" w:rsidRPr="00715546">
              <w:rPr>
                <w:rFonts w:ascii="Times New Roman" w:eastAsia="Times New Roman" w:hAnsi="Times New Roman" w:cs="Times New Roman"/>
                <w:sz w:val="28"/>
                <w:szCs w:val="28"/>
              </w:rPr>
              <w:t>сучасного матеріально-технічного забезпечення</w:t>
            </w:r>
            <w:r w:rsidR="0033785A" w:rsidRPr="00715546">
              <w:rPr>
                <w:rFonts w:ascii="Times New Roman" w:eastAsia="Times New Roman" w:hAnsi="Times New Roman" w:cs="Times New Roman"/>
                <w:sz w:val="28"/>
                <w:szCs w:val="28"/>
              </w:rPr>
              <w:t xml:space="preserve"> кабінету Захист України</w:t>
            </w:r>
            <w:r w:rsidR="00EF46DA">
              <w:rPr>
                <w:rFonts w:ascii="Times New Roman" w:eastAsia="Times New Roman" w:hAnsi="Times New Roman" w:cs="Times New Roman"/>
                <w:sz w:val="28"/>
                <w:szCs w:val="28"/>
              </w:rPr>
              <w:t>;</w:t>
            </w:r>
          </w:p>
          <w:p w:rsidR="00AA740B" w:rsidRPr="00715546" w:rsidRDefault="00490337" w:rsidP="0035217B">
            <w:pPr>
              <w:numPr>
                <w:ilvl w:val="0"/>
                <w:numId w:val="5"/>
              </w:numPr>
              <w:spacing w:after="0" w:line="240" w:lineRule="auto"/>
              <w:ind w:left="0" w:right="45"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00AA740B" w:rsidRPr="00715546">
              <w:rPr>
                <w:rFonts w:ascii="Times New Roman" w:eastAsia="Times New Roman" w:hAnsi="Times New Roman" w:cs="Times New Roman"/>
                <w:sz w:val="28"/>
                <w:szCs w:val="28"/>
              </w:rPr>
              <w:t xml:space="preserve">ідсутність </w:t>
            </w:r>
            <w:r w:rsidR="0005391F" w:rsidRPr="00715546">
              <w:rPr>
                <w:rFonts w:ascii="Times New Roman" w:eastAsia="Times New Roman" w:hAnsi="Times New Roman" w:cs="Times New Roman"/>
                <w:sz w:val="28"/>
                <w:szCs w:val="28"/>
              </w:rPr>
              <w:t>сучасного матеріально-технічного забезпечення</w:t>
            </w:r>
            <w:r w:rsidR="00AA740B" w:rsidRPr="00715546">
              <w:rPr>
                <w:rFonts w:ascii="Times New Roman" w:eastAsia="Times New Roman" w:hAnsi="Times New Roman" w:cs="Times New Roman"/>
                <w:sz w:val="28"/>
                <w:szCs w:val="28"/>
              </w:rPr>
              <w:t xml:space="preserve"> Класу  безпеки</w:t>
            </w:r>
            <w:r w:rsidR="00EF46DA">
              <w:rPr>
                <w:rFonts w:ascii="Times New Roman" w:eastAsia="Times New Roman" w:hAnsi="Times New Roman" w:cs="Times New Roman"/>
                <w:sz w:val="28"/>
                <w:szCs w:val="28"/>
              </w:rPr>
              <w:t>;</w:t>
            </w:r>
          </w:p>
          <w:p w:rsidR="0005391F" w:rsidRPr="00715546" w:rsidRDefault="00490337" w:rsidP="0035217B">
            <w:pPr>
              <w:numPr>
                <w:ilvl w:val="0"/>
                <w:numId w:val="5"/>
              </w:numPr>
              <w:spacing w:after="0" w:line="240" w:lineRule="auto"/>
              <w:ind w:left="0" w:right="45"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w:t>
            </w:r>
            <w:r w:rsidR="0005391F" w:rsidRPr="00715546">
              <w:rPr>
                <w:rFonts w:ascii="Times New Roman" w:eastAsia="Times New Roman" w:hAnsi="Times New Roman" w:cs="Times New Roman"/>
                <w:sz w:val="28"/>
                <w:szCs w:val="28"/>
              </w:rPr>
              <w:t>едостатня забезпеченість сучасними меблями  відповідно до вимог кімнат пансіону ліцею</w:t>
            </w:r>
            <w:r w:rsidR="00EF46DA">
              <w:rPr>
                <w:rFonts w:ascii="Times New Roman" w:eastAsia="Times New Roman" w:hAnsi="Times New Roman" w:cs="Times New Roman"/>
                <w:sz w:val="28"/>
                <w:szCs w:val="28"/>
              </w:rPr>
              <w:t>;</w:t>
            </w:r>
          </w:p>
          <w:p w:rsidR="00A41C48" w:rsidRDefault="00EF46DA" w:rsidP="0035217B">
            <w:pPr>
              <w:numPr>
                <w:ilvl w:val="0"/>
                <w:numId w:val="5"/>
              </w:numPr>
              <w:spacing w:after="0" w:line="240" w:lineRule="auto"/>
              <w:ind w:left="0" w:right="45"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н</w:t>
            </w:r>
            <w:r w:rsidR="00AC14BB" w:rsidRPr="0033785A">
              <w:rPr>
                <w:rFonts w:ascii="Times New Roman" w:eastAsia="Times New Roman" w:hAnsi="Times New Roman" w:cs="Times New Roman"/>
                <w:sz w:val="28"/>
                <w:szCs w:val="28"/>
              </w:rPr>
              <w:t>езакінчений ремонт</w:t>
            </w:r>
            <w:r w:rsidR="00216CA0" w:rsidRPr="0033785A">
              <w:rPr>
                <w:rFonts w:ascii="Times New Roman" w:eastAsia="Times New Roman" w:hAnsi="Times New Roman" w:cs="Times New Roman"/>
                <w:sz w:val="28"/>
                <w:szCs w:val="28"/>
              </w:rPr>
              <w:t>комплексу приміщень</w:t>
            </w:r>
            <w:r w:rsidR="00AA740B">
              <w:rPr>
                <w:rFonts w:ascii="Times New Roman" w:eastAsia="Times New Roman" w:hAnsi="Times New Roman" w:cs="Times New Roman"/>
                <w:sz w:val="28"/>
                <w:szCs w:val="28"/>
              </w:rPr>
              <w:t xml:space="preserve">,комунікацій </w:t>
            </w:r>
            <w:r w:rsidR="00216CA0" w:rsidRPr="0033785A">
              <w:rPr>
                <w:rFonts w:ascii="Times New Roman" w:eastAsia="Times New Roman" w:hAnsi="Times New Roman" w:cs="Times New Roman"/>
                <w:sz w:val="28"/>
                <w:szCs w:val="28"/>
              </w:rPr>
              <w:t xml:space="preserve">  та благоустрою території ліцею</w:t>
            </w:r>
            <w:r>
              <w:rPr>
                <w:rFonts w:ascii="Times New Roman" w:eastAsia="Times New Roman" w:hAnsi="Times New Roman" w:cs="Times New Roman"/>
                <w:sz w:val="28"/>
                <w:szCs w:val="28"/>
              </w:rPr>
              <w:t>;</w:t>
            </w:r>
          </w:p>
          <w:p w:rsidR="00715546" w:rsidRPr="0033785A" w:rsidRDefault="00EF46DA" w:rsidP="0035217B">
            <w:pPr>
              <w:numPr>
                <w:ilvl w:val="0"/>
                <w:numId w:val="5"/>
              </w:numPr>
              <w:spacing w:after="0" w:line="240" w:lineRule="auto"/>
              <w:ind w:left="0" w:right="45"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w:t>
            </w:r>
            <w:r w:rsidR="00715546">
              <w:rPr>
                <w:rFonts w:ascii="Times New Roman" w:eastAsia="Times New Roman" w:hAnsi="Times New Roman" w:cs="Times New Roman"/>
                <w:sz w:val="28"/>
                <w:szCs w:val="28"/>
              </w:rPr>
              <w:t>е проведено реконструкцію стадіону закладу</w:t>
            </w:r>
            <w:r>
              <w:rPr>
                <w:rFonts w:ascii="Times New Roman" w:eastAsia="Times New Roman" w:hAnsi="Times New Roman" w:cs="Times New Roman"/>
                <w:sz w:val="28"/>
                <w:szCs w:val="28"/>
              </w:rPr>
              <w:t>;</w:t>
            </w:r>
          </w:p>
          <w:p w:rsidR="00216CA0" w:rsidRPr="0033785A" w:rsidRDefault="00EF46DA" w:rsidP="0035217B">
            <w:pPr>
              <w:numPr>
                <w:ilvl w:val="0"/>
                <w:numId w:val="5"/>
              </w:numPr>
              <w:spacing w:after="0" w:line="240" w:lineRule="auto"/>
              <w:ind w:left="0" w:right="45"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w:t>
            </w:r>
            <w:r w:rsidR="0033785A" w:rsidRPr="0033785A">
              <w:rPr>
                <w:rFonts w:ascii="Times New Roman" w:eastAsia="Times New Roman" w:hAnsi="Times New Roman" w:cs="Times New Roman"/>
                <w:sz w:val="28"/>
                <w:szCs w:val="28"/>
              </w:rPr>
              <w:t>ериторія ліцею огороджена частково</w:t>
            </w:r>
            <w:r>
              <w:rPr>
                <w:rFonts w:ascii="Times New Roman" w:eastAsia="Times New Roman" w:hAnsi="Times New Roman" w:cs="Times New Roman"/>
                <w:sz w:val="28"/>
                <w:szCs w:val="28"/>
              </w:rPr>
              <w:t>;</w:t>
            </w:r>
          </w:p>
          <w:p w:rsidR="00A41C48" w:rsidRPr="00AA740B" w:rsidRDefault="00EF46DA" w:rsidP="0035217B">
            <w:pPr>
              <w:numPr>
                <w:ilvl w:val="0"/>
                <w:numId w:val="5"/>
              </w:numPr>
              <w:spacing w:after="0" w:line="240" w:lineRule="auto"/>
              <w:ind w:left="0" w:right="45" w:firstLine="284"/>
              <w:jc w:val="both"/>
              <w:rPr>
                <w:rFonts w:ascii="Times New Roman" w:eastAsia="Times New Roman" w:hAnsi="Times New Roman" w:cs="Times New Roman"/>
                <w:sz w:val="28"/>
                <w:szCs w:val="28"/>
              </w:rPr>
            </w:pPr>
            <w:r>
              <w:rPr>
                <w:rFonts w:ascii="Times New Roman" w:hAnsi="Times New Roman" w:cs="Times New Roman"/>
                <w:sz w:val="28"/>
                <w:szCs w:val="28"/>
              </w:rPr>
              <w:t>н</w:t>
            </w:r>
            <w:r w:rsidR="008428D0" w:rsidRPr="00AA740B">
              <w:rPr>
                <w:rFonts w:ascii="Times New Roman" w:hAnsi="Times New Roman" w:cs="Times New Roman"/>
                <w:sz w:val="28"/>
                <w:szCs w:val="28"/>
              </w:rPr>
              <w:t>е</w:t>
            </w:r>
            <w:r w:rsidR="00ED1096" w:rsidRPr="00AA740B">
              <w:rPr>
                <w:rFonts w:ascii="Times New Roman" w:hAnsi="Times New Roman" w:cs="Times New Roman"/>
                <w:sz w:val="28"/>
                <w:szCs w:val="28"/>
              </w:rPr>
              <w:t xml:space="preserve"> завершено </w:t>
            </w:r>
            <w:r w:rsidR="008428D0" w:rsidRPr="00AA740B">
              <w:rPr>
                <w:rFonts w:ascii="Times New Roman" w:hAnsi="Times New Roman" w:cs="Times New Roman"/>
                <w:sz w:val="28"/>
                <w:szCs w:val="28"/>
              </w:rPr>
              <w:t xml:space="preserve"> створення фізично доступного середовища (пандуси, ліфти, широкі коридори, адаптовані санвузли), забезпечення візуальної та звукової</w:t>
            </w:r>
            <w:r w:rsidR="00ED1096" w:rsidRPr="00AA740B">
              <w:rPr>
                <w:rFonts w:ascii="Times New Roman" w:hAnsi="Times New Roman" w:cs="Times New Roman"/>
                <w:sz w:val="28"/>
                <w:szCs w:val="28"/>
              </w:rPr>
              <w:t xml:space="preserve"> інформації для  організаціїосвітнього процесу </w:t>
            </w:r>
            <w:r w:rsidR="00ED1096" w:rsidRPr="00AA740B">
              <w:rPr>
                <w:rFonts w:ascii="Times New Roman" w:hAnsi="Times New Roman" w:cs="Times New Roman"/>
                <w:color w:val="474747"/>
                <w:sz w:val="28"/>
                <w:szCs w:val="28"/>
                <w:shd w:val="clear" w:color="auto" w:fill="FFFFFF"/>
              </w:rPr>
              <w:t xml:space="preserve"> в інклюзивних класах</w:t>
            </w:r>
            <w:r>
              <w:rPr>
                <w:rFonts w:ascii="Times New Roman" w:eastAsia="Times New Roman" w:hAnsi="Times New Roman" w:cs="Times New Roman"/>
                <w:sz w:val="28"/>
                <w:szCs w:val="28"/>
              </w:rPr>
              <w:t>;</w:t>
            </w:r>
          </w:p>
          <w:p w:rsidR="0033785A" w:rsidRPr="00715546" w:rsidRDefault="00EF46DA" w:rsidP="0035217B">
            <w:pPr>
              <w:numPr>
                <w:ilvl w:val="0"/>
                <w:numId w:val="5"/>
              </w:numPr>
              <w:spacing w:after="0" w:line="240" w:lineRule="auto"/>
              <w:ind w:left="0" w:right="45"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w:t>
            </w:r>
            <w:r w:rsidR="0033785A" w:rsidRPr="00715546">
              <w:rPr>
                <w:rFonts w:ascii="Times New Roman" w:eastAsia="Times New Roman" w:hAnsi="Times New Roman" w:cs="Times New Roman"/>
                <w:sz w:val="28"/>
                <w:szCs w:val="28"/>
              </w:rPr>
              <w:t>еукомплектований педагогічний колектив: вакансії</w:t>
            </w:r>
            <w:r>
              <w:rPr>
                <w:rFonts w:ascii="Times New Roman" w:eastAsia="Times New Roman" w:hAnsi="Times New Roman" w:cs="Times New Roman"/>
                <w:sz w:val="28"/>
                <w:szCs w:val="28"/>
              </w:rPr>
              <w:t>;</w:t>
            </w:r>
          </w:p>
          <w:p w:rsidR="0033785A" w:rsidRPr="008F36EE" w:rsidRDefault="00EF46DA" w:rsidP="0035217B">
            <w:pPr>
              <w:numPr>
                <w:ilvl w:val="0"/>
                <w:numId w:val="5"/>
              </w:numPr>
              <w:spacing w:after="0" w:line="240" w:lineRule="auto"/>
              <w:ind w:left="0" w:right="45"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00B47C17">
              <w:rPr>
                <w:rFonts w:ascii="Times New Roman" w:eastAsia="Times New Roman" w:hAnsi="Times New Roman" w:cs="Times New Roman"/>
                <w:sz w:val="28"/>
                <w:szCs w:val="28"/>
              </w:rPr>
              <w:t>ідсутність в ліцеї Офіцера безпеки</w:t>
            </w:r>
            <w:r>
              <w:rPr>
                <w:rFonts w:ascii="Times New Roman" w:eastAsia="Times New Roman" w:hAnsi="Times New Roman" w:cs="Times New Roman"/>
                <w:sz w:val="28"/>
                <w:szCs w:val="28"/>
              </w:rPr>
              <w:t>.</w:t>
            </w:r>
          </w:p>
        </w:tc>
      </w:tr>
      <w:tr w:rsidR="00CF5571" w:rsidTr="005A0330">
        <w:trPr>
          <w:trHeight w:val="479"/>
        </w:trPr>
        <w:tc>
          <w:tcPr>
            <w:tcW w:w="4920" w:type="dxa"/>
            <w:tcBorders>
              <w:top w:val="single" w:sz="6" w:space="0" w:color="000000"/>
              <w:left w:val="single" w:sz="6" w:space="0" w:color="000000"/>
              <w:bottom w:val="single" w:sz="6" w:space="0" w:color="000000"/>
              <w:right w:val="single" w:sz="6" w:space="0" w:color="000000"/>
            </w:tcBorders>
            <w:shd w:val="clear" w:color="auto" w:fill="FDFDFD"/>
            <w:tcMar>
              <w:top w:w="0" w:type="dxa"/>
              <w:left w:w="100" w:type="dxa"/>
              <w:bottom w:w="0" w:type="dxa"/>
              <w:right w:w="100" w:type="dxa"/>
            </w:tcMar>
            <w:vAlign w:val="center"/>
          </w:tcPr>
          <w:p w:rsidR="00CF5571" w:rsidRPr="00147092" w:rsidRDefault="00024C97" w:rsidP="005A0330">
            <w:pPr>
              <w:pStyle w:val="1"/>
              <w:spacing w:before="0" w:after="0" w:line="256" w:lineRule="auto"/>
              <w:ind w:right="282"/>
              <w:jc w:val="center"/>
              <w:rPr>
                <w:rFonts w:ascii="Times New Roman" w:hAnsi="Times New Roman" w:cs="Times New Roman"/>
                <w:b w:val="0"/>
                <w:sz w:val="28"/>
                <w:szCs w:val="28"/>
              </w:rPr>
            </w:pPr>
            <w:bookmarkStart w:id="4" w:name="_heading=h.17o5bngw1gmi" w:colFirst="0" w:colLast="0"/>
            <w:bookmarkEnd w:id="4"/>
            <w:r w:rsidRPr="00147092">
              <w:rPr>
                <w:rFonts w:ascii="Times New Roman" w:hAnsi="Times New Roman" w:cs="Times New Roman"/>
                <w:b w:val="0"/>
                <w:sz w:val="28"/>
                <w:szCs w:val="28"/>
              </w:rPr>
              <w:lastRenderedPageBreak/>
              <w:t>Можливості (O)</w:t>
            </w:r>
          </w:p>
        </w:tc>
        <w:tc>
          <w:tcPr>
            <w:tcW w:w="5103" w:type="dxa"/>
            <w:tcBorders>
              <w:top w:val="single" w:sz="6" w:space="0" w:color="000000"/>
              <w:left w:val="nil"/>
              <w:bottom w:val="single" w:sz="6" w:space="0" w:color="000000"/>
              <w:right w:val="single" w:sz="6" w:space="0" w:color="000000"/>
            </w:tcBorders>
            <w:shd w:val="clear" w:color="auto" w:fill="FDFDFD"/>
            <w:tcMar>
              <w:top w:w="0" w:type="dxa"/>
              <w:left w:w="100" w:type="dxa"/>
              <w:bottom w:w="0" w:type="dxa"/>
              <w:right w:w="100" w:type="dxa"/>
            </w:tcMar>
            <w:vAlign w:val="center"/>
          </w:tcPr>
          <w:p w:rsidR="00CF5571" w:rsidRPr="00147092" w:rsidRDefault="00024C97" w:rsidP="005A0330">
            <w:pPr>
              <w:pStyle w:val="1"/>
              <w:spacing w:before="0" w:after="0" w:line="276" w:lineRule="auto"/>
              <w:ind w:right="282"/>
              <w:jc w:val="center"/>
              <w:rPr>
                <w:rFonts w:ascii="Times New Roman" w:hAnsi="Times New Roman" w:cs="Times New Roman"/>
                <w:b w:val="0"/>
                <w:sz w:val="28"/>
                <w:szCs w:val="28"/>
              </w:rPr>
            </w:pPr>
            <w:bookmarkStart w:id="5" w:name="_heading=h.pwervo9e69za" w:colFirst="0" w:colLast="0"/>
            <w:bookmarkEnd w:id="5"/>
            <w:r w:rsidRPr="00147092">
              <w:rPr>
                <w:rFonts w:ascii="Times New Roman" w:hAnsi="Times New Roman" w:cs="Times New Roman"/>
                <w:b w:val="0"/>
                <w:sz w:val="28"/>
                <w:szCs w:val="28"/>
              </w:rPr>
              <w:t>Загрози (T)</w:t>
            </w:r>
          </w:p>
        </w:tc>
      </w:tr>
      <w:tr w:rsidR="00A41C48" w:rsidTr="008F36EE">
        <w:trPr>
          <w:trHeight w:val="705"/>
        </w:trPr>
        <w:tc>
          <w:tcPr>
            <w:tcW w:w="4920" w:type="dxa"/>
            <w:tcBorders>
              <w:top w:val="single" w:sz="6" w:space="0" w:color="000000"/>
              <w:left w:val="single" w:sz="6" w:space="0" w:color="000000"/>
              <w:bottom w:val="single" w:sz="6" w:space="0" w:color="000000"/>
              <w:right w:val="single" w:sz="6" w:space="0" w:color="000000"/>
            </w:tcBorders>
            <w:shd w:val="clear" w:color="auto" w:fill="FDFDFD"/>
            <w:tcMar>
              <w:top w:w="0" w:type="dxa"/>
              <w:left w:w="100" w:type="dxa"/>
              <w:bottom w:w="0" w:type="dxa"/>
              <w:right w:w="100" w:type="dxa"/>
            </w:tcMar>
          </w:tcPr>
          <w:p w:rsidR="00A41C48" w:rsidRPr="00147092" w:rsidRDefault="005A0330" w:rsidP="005A0330">
            <w:pPr>
              <w:spacing w:after="0" w:line="256" w:lineRule="auto"/>
              <w:ind w:right="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A41C48" w:rsidRPr="00147092">
              <w:rPr>
                <w:rFonts w:ascii="Times New Roman" w:eastAsia="Times New Roman" w:hAnsi="Times New Roman" w:cs="Times New Roman"/>
                <w:sz w:val="28"/>
                <w:szCs w:val="28"/>
              </w:rPr>
              <w:t>Наявність нормативно-правової бази щодо залучення позабюджетних коштів незаборонених законодавством  для модернізації матеріальної бази закладу освіти.</w:t>
            </w:r>
          </w:p>
          <w:p w:rsidR="00A41C48" w:rsidRPr="00147092" w:rsidRDefault="005A0330" w:rsidP="005A0330">
            <w:pPr>
              <w:spacing w:after="0" w:line="256" w:lineRule="auto"/>
              <w:ind w:right="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A41C48" w:rsidRPr="00147092">
              <w:rPr>
                <w:rFonts w:ascii="Times New Roman" w:eastAsia="Times New Roman" w:hAnsi="Times New Roman" w:cs="Times New Roman"/>
                <w:sz w:val="28"/>
                <w:szCs w:val="28"/>
              </w:rPr>
              <w:t xml:space="preserve"> Наявність різноманітних освітніх програм та проєктів для участі педагогічних працівників/працівниць та учнів/учениць на державному рівні. </w:t>
            </w:r>
          </w:p>
          <w:p w:rsidR="00A41C48" w:rsidRPr="00147092" w:rsidRDefault="005A0330" w:rsidP="005A0330">
            <w:pPr>
              <w:spacing w:after="0" w:line="256" w:lineRule="auto"/>
              <w:ind w:right="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00A41C48" w:rsidRPr="00147092">
              <w:rPr>
                <w:rFonts w:ascii="Times New Roman" w:eastAsia="Times New Roman" w:hAnsi="Times New Roman" w:cs="Times New Roman"/>
                <w:sz w:val="28"/>
                <w:szCs w:val="28"/>
              </w:rPr>
              <w:t>Доступність участі у проєктно-грантових програмах з метою  поліпшення матеріально-технічного та навчально-методичного забезпечення освітньої діяльності закладу освіти.</w:t>
            </w:r>
          </w:p>
          <w:p w:rsidR="00A41C48" w:rsidRPr="00147092" w:rsidRDefault="005A0330" w:rsidP="005A0330">
            <w:pPr>
              <w:spacing w:after="0" w:line="256" w:lineRule="auto"/>
              <w:ind w:right="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r w:rsidR="00A41C48" w:rsidRPr="00147092">
              <w:rPr>
                <w:rFonts w:ascii="Times New Roman" w:eastAsia="Times New Roman" w:hAnsi="Times New Roman" w:cs="Times New Roman"/>
                <w:sz w:val="28"/>
                <w:szCs w:val="28"/>
              </w:rPr>
              <w:t xml:space="preserve">Продовження реалізації реформи НУШ (базова середня і профільна </w:t>
            </w:r>
            <w:r>
              <w:rPr>
                <w:rFonts w:ascii="Times New Roman" w:eastAsia="Times New Roman" w:hAnsi="Times New Roman" w:cs="Times New Roman"/>
                <w:sz w:val="28"/>
                <w:szCs w:val="28"/>
              </w:rPr>
              <w:t>освіта</w:t>
            </w:r>
            <w:r w:rsidR="00A41C48" w:rsidRPr="00147092">
              <w:rPr>
                <w:rFonts w:ascii="Times New Roman" w:eastAsia="Times New Roman" w:hAnsi="Times New Roman" w:cs="Times New Roman"/>
                <w:sz w:val="28"/>
                <w:szCs w:val="28"/>
              </w:rPr>
              <w:t>).</w:t>
            </w:r>
          </w:p>
          <w:p w:rsidR="00A41C48" w:rsidRPr="00715546" w:rsidRDefault="005A0330" w:rsidP="005A0330">
            <w:pPr>
              <w:spacing w:after="0" w:line="256" w:lineRule="auto"/>
              <w:ind w:right="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w:t>
            </w:r>
            <w:r w:rsidR="00A41C48" w:rsidRPr="00147092">
              <w:rPr>
                <w:rFonts w:ascii="Times New Roman" w:eastAsia="Times New Roman" w:hAnsi="Times New Roman" w:cs="Times New Roman"/>
                <w:sz w:val="28"/>
                <w:szCs w:val="28"/>
              </w:rPr>
              <w:t xml:space="preserve">Підтримка інформатизації та диджиталізації сфери освіти на державному рівні створює умови для розвитку </w:t>
            </w:r>
            <w:r w:rsidR="00A41C48" w:rsidRPr="00715546">
              <w:rPr>
                <w:rFonts w:ascii="Times New Roman" w:eastAsia="Times New Roman" w:hAnsi="Times New Roman" w:cs="Times New Roman"/>
                <w:sz w:val="28"/>
                <w:szCs w:val="28"/>
              </w:rPr>
              <w:t>цифрових компетентностей учасників/учасниць освітнього процесу.</w:t>
            </w:r>
          </w:p>
          <w:p w:rsidR="00A41C48" w:rsidRPr="00147092" w:rsidRDefault="00A41C48" w:rsidP="005A0330">
            <w:pPr>
              <w:spacing w:after="0" w:line="256" w:lineRule="auto"/>
              <w:ind w:right="40"/>
              <w:jc w:val="both"/>
              <w:rPr>
                <w:rFonts w:ascii="Times New Roman" w:eastAsia="Times New Roman" w:hAnsi="Times New Roman" w:cs="Times New Roman"/>
                <w:sz w:val="28"/>
                <w:szCs w:val="28"/>
              </w:rPr>
            </w:pPr>
            <w:r w:rsidRPr="00715546">
              <w:rPr>
                <w:rFonts w:ascii="Times New Roman" w:eastAsia="Times New Roman" w:hAnsi="Times New Roman" w:cs="Times New Roman"/>
                <w:sz w:val="28"/>
                <w:szCs w:val="28"/>
              </w:rPr>
              <w:t xml:space="preserve">6. </w:t>
            </w:r>
            <w:r w:rsidR="005A0330" w:rsidRPr="00715546">
              <w:rPr>
                <w:rFonts w:ascii="Times New Roman" w:eastAsia="Times New Roman" w:hAnsi="Times New Roman" w:cs="Times New Roman"/>
                <w:sz w:val="28"/>
                <w:szCs w:val="28"/>
              </w:rPr>
              <w:t xml:space="preserve">Наявність умов </w:t>
            </w:r>
            <w:r w:rsidRPr="00715546">
              <w:rPr>
                <w:rFonts w:ascii="Times New Roman" w:eastAsia="Times New Roman" w:hAnsi="Times New Roman" w:cs="Times New Roman"/>
                <w:sz w:val="28"/>
                <w:szCs w:val="28"/>
              </w:rPr>
              <w:t>для безперервного професійного</w:t>
            </w:r>
            <w:r w:rsidRPr="00A535FB">
              <w:rPr>
                <w:rFonts w:ascii="Times New Roman" w:eastAsia="Times New Roman" w:hAnsi="Times New Roman" w:cs="Times New Roman"/>
                <w:sz w:val="28"/>
                <w:szCs w:val="28"/>
              </w:rPr>
              <w:t xml:space="preserve"> розвитку педагогічних працівників/працівниць, право самостійно обирати форми, види, напрями та суб'єкти підвищення кваліфікації.</w:t>
            </w:r>
          </w:p>
          <w:p w:rsidR="00A41C48" w:rsidRPr="00147092" w:rsidRDefault="00A41C48" w:rsidP="005A0330">
            <w:pPr>
              <w:pStyle w:val="1"/>
              <w:spacing w:before="0" w:after="0" w:line="256" w:lineRule="auto"/>
              <w:ind w:right="40"/>
              <w:jc w:val="both"/>
              <w:rPr>
                <w:rFonts w:ascii="Times New Roman" w:hAnsi="Times New Roman" w:cs="Times New Roman"/>
                <w:b w:val="0"/>
                <w:sz w:val="28"/>
                <w:szCs w:val="28"/>
              </w:rPr>
            </w:pPr>
            <w:r w:rsidRPr="00147092">
              <w:rPr>
                <w:rFonts w:ascii="Times New Roman" w:eastAsia="Times New Roman" w:hAnsi="Times New Roman" w:cs="Times New Roman"/>
                <w:b w:val="0"/>
                <w:sz w:val="28"/>
                <w:szCs w:val="28"/>
              </w:rPr>
              <w:t>7</w:t>
            </w:r>
            <w:r w:rsidRPr="00715546">
              <w:rPr>
                <w:rFonts w:ascii="Times New Roman" w:eastAsia="Times New Roman" w:hAnsi="Times New Roman" w:cs="Times New Roman"/>
                <w:b w:val="0"/>
                <w:sz w:val="28"/>
                <w:szCs w:val="28"/>
              </w:rPr>
              <w:t xml:space="preserve">. Ефективне управління і належне фінансування </w:t>
            </w:r>
            <w:r w:rsidR="00715546" w:rsidRPr="00715546">
              <w:rPr>
                <w:rFonts w:ascii="Times New Roman" w:eastAsia="Times New Roman" w:hAnsi="Times New Roman" w:cs="Times New Roman"/>
                <w:b w:val="0"/>
                <w:sz w:val="28"/>
                <w:szCs w:val="28"/>
              </w:rPr>
              <w:t xml:space="preserve">обласної </w:t>
            </w:r>
            <w:r w:rsidRPr="00715546">
              <w:rPr>
                <w:rFonts w:ascii="Times New Roman" w:eastAsia="Times New Roman" w:hAnsi="Times New Roman" w:cs="Times New Roman"/>
                <w:b w:val="0"/>
                <w:sz w:val="28"/>
                <w:szCs w:val="28"/>
              </w:rPr>
              <w:t>системи освіти  (матеріальне заохочення учасників/учасниць освітнього процесу, підтрим</w:t>
            </w:r>
            <w:r w:rsidR="005A0330" w:rsidRPr="00715546">
              <w:rPr>
                <w:rFonts w:ascii="Times New Roman" w:eastAsia="Times New Roman" w:hAnsi="Times New Roman" w:cs="Times New Roman"/>
                <w:b w:val="0"/>
                <w:sz w:val="28"/>
                <w:szCs w:val="28"/>
              </w:rPr>
              <w:t>-</w:t>
            </w:r>
            <w:r w:rsidRPr="00715546">
              <w:rPr>
                <w:rFonts w:ascii="Times New Roman" w:eastAsia="Times New Roman" w:hAnsi="Times New Roman" w:cs="Times New Roman"/>
                <w:b w:val="0"/>
                <w:sz w:val="28"/>
                <w:szCs w:val="28"/>
              </w:rPr>
              <w:t xml:space="preserve">ка освітніх ініціатив за кошти </w:t>
            </w:r>
            <w:r w:rsidR="00715546" w:rsidRPr="00715546">
              <w:rPr>
                <w:rFonts w:ascii="Times New Roman" w:eastAsia="Times New Roman" w:hAnsi="Times New Roman" w:cs="Times New Roman"/>
                <w:b w:val="0"/>
                <w:sz w:val="28"/>
                <w:szCs w:val="28"/>
              </w:rPr>
              <w:t>обласн</w:t>
            </w:r>
            <w:r w:rsidRPr="00715546">
              <w:rPr>
                <w:rFonts w:ascii="Times New Roman" w:eastAsia="Times New Roman" w:hAnsi="Times New Roman" w:cs="Times New Roman"/>
                <w:b w:val="0"/>
                <w:sz w:val="28"/>
                <w:szCs w:val="28"/>
              </w:rPr>
              <w:t>ого бюджету).</w:t>
            </w:r>
          </w:p>
        </w:tc>
        <w:tc>
          <w:tcPr>
            <w:tcW w:w="5103" w:type="dxa"/>
            <w:tcBorders>
              <w:top w:val="single" w:sz="6" w:space="0" w:color="000000"/>
              <w:left w:val="nil"/>
              <w:bottom w:val="single" w:sz="6" w:space="0" w:color="000000"/>
              <w:right w:val="single" w:sz="6" w:space="0" w:color="000000"/>
            </w:tcBorders>
            <w:shd w:val="clear" w:color="auto" w:fill="FDFDFD"/>
            <w:tcMar>
              <w:top w:w="0" w:type="dxa"/>
              <w:left w:w="100" w:type="dxa"/>
              <w:bottom w:w="0" w:type="dxa"/>
              <w:right w:w="100" w:type="dxa"/>
            </w:tcMar>
          </w:tcPr>
          <w:p w:rsidR="00A41C48" w:rsidRPr="00147092" w:rsidRDefault="005A0330" w:rsidP="005A0330">
            <w:pPr>
              <w:spacing w:after="0" w:line="256" w:lineRule="auto"/>
              <w:ind w:right="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05391F">
              <w:rPr>
                <w:rFonts w:ascii="Times New Roman" w:eastAsia="Times New Roman" w:hAnsi="Times New Roman" w:cs="Times New Roman"/>
                <w:sz w:val="28"/>
                <w:szCs w:val="28"/>
              </w:rPr>
              <w:t>Негативний вплив війни з росією</w:t>
            </w:r>
            <w:r w:rsidR="00A41C48" w:rsidRPr="00147092">
              <w:rPr>
                <w:rFonts w:ascii="Times New Roman" w:eastAsia="Times New Roman" w:hAnsi="Times New Roman" w:cs="Times New Roman"/>
                <w:sz w:val="28"/>
                <w:szCs w:val="28"/>
              </w:rPr>
              <w:t xml:space="preserve"> на ефективність організації освітнього процесу та реалізацію права учнів/учениць на освіту. </w:t>
            </w:r>
          </w:p>
          <w:p w:rsidR="00A41C48" w:rsidRPr="00147092" w:rsidRDefault="00715546" w:rsidP="005A0330">
            <w:pPr>
              <w:spacing w:after="0" w:line="276" w:lineRule="auto"/>
              <w:ind w:right="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A41C48" w:rsidRPr="00147092">
              <w:rPr>
                <w:rFonts w:ascii="Times New Roman" w:eastAsia="Times New Roman" w:hAnsi="Times New Roman" w:cs="Times New Roman"/>
                <w:sz w:val="28"/>
                <w:szCs w:val="28"/>
              </w:rPr>
              <w:t>. Зменшення обсягу фінансування галузі освіти на державному рівні.</w:t>
            </w:r>
          </w:p>
          <w:p w:rsidR="00A41C48" w:rsidRPr="00147092" w:rsidRDefault="00715546" w:rsidP="005A0330">
            <w:pPr>
              <w:spacing w:after="0" w:line="276" w:lineRule="auto"/>
              <w:ind w:right="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A41C48" w:rsidRPr="00147092">
              <w:rPr>
                <w:rFonts w:ascii="Times New Roman" w:eastAsia="Times New Roman" w:hAnsi="Times New Roman" w:cs="Times New Roman"/>
                <w:sz w:val="28"/>
                <w:szCs w:val="28"/>
              </w:rPr>
              <w:t>. Наявність конкуренції в наданні освітніх послуг у регіоні.</w:t>
            </w:r>
          </w:p>
          <w:p w:rsidR="00A41C48" w:rsidRPr="00147092" w:rsidRDefault="00715546" w:rsidP="005A0330">
            <w:pPr>
              <w:spacing w:after="0" w:line="256" w:lineRule="auto"/>
              <w:ind w:right="40"/>
              <w:jc w:val="both"/>
              <w:rPr>
                <w:rFonts w:ascii="Times New Roman" w:eastAsia="Times New Roman" w:hAnsi="Times New Roman" w:cs="Times New Roman"/>
                <w:sz w:val="28"/>
                <w:szCs w:val="28"/>
                <w:highlight w:val="white"/>
              </w:rPr>
            </w:pPr>
            <w:r>
              <w:rPr>
                <w:rFonts w:ascii="Times New Roman" w:eastAsia="Times New Roman" w:hAnsi="Times New Roman" w:cs="Times New Roman"/>
                <w:color w:val="343434"/>
                <w:sz w:val="28"/>
                <w:szCs w:val="28"/>
                <w:highlight w:val="white"/>
              </w:rPr>
              <w:t>4</w:t>
            </w:r>
            <w:r w:rsidR="00A41C48" w:rsidRPr="00147092">
              <w:rPr>
                <w:rFonts w:ascii="Times New Roman" w:eastAsia="Times New Roman" w:hAnsi="Times New Roman" w:cs="Times New Roman"/>
                <w:color w:val="343434"/>
                <w:sz w:val="28"/>
                <w:szCs w:val="28"/>
                <w:highlight w:val="white"/>
              </w:rPr>
              <w:t xml:space="preserve">. </w:t>
            </w:r>
            <w:r w:rsidR="00A41C48" w:rsidRPr="00147092">
              <w:rPr>
                <w:rFonts w:ascii="Times New Roman" w:eastAsia="Times New Roman" w:hAnsi="Times New Roman" w:cs="Times New Roman"/>
                <w:sz w:val="28"/>
                <w:szCs w:val="28"/>
                <w:highlight w:val="white"/>
              </w:rPr>
              <w:t>Невпинне старіння кадрів, непопуля</w:t>
            </w:r>
            <w:r w:rsidR="005A0330">
              <w:rPr>
                <w:rFonts w:ascii="Times New Roman" w:eastAsia="Times New Roman" w:hAnsi="Times New Roman" w:cs="Times New Roman"/>
                <w:sz w:val="28"/>
                <w:szCs w:val="28"/>
                <w:highlight w:val="white"/>
              </w:rPr>
              <w:t>-</w:t>
            </w:r>
            <w:r w:rsidR="00A41C48" w:rsidRPr="00147092">
              <w:rPr>
                <w:rFonts w:ascii="Times New Roman" w:eastAsia="Times New Roman" w:hAnsi="Times New Roman" w:cs="Times New Roman"/>
                <w:sz w:val="28"/>
                <w:szCs w:val="28"/>
                <w:highlight w:val="white"/>
              </w:rPr>
              <w:t>рність, фінансова неприва</w:t>
            </w:r>
            <w:r w:rsidR="005A0330">
              <w:rPr>
                <w:rFonts w:ascii="Times New Roman" w:eastAsia="Times New Roman" w:hAnsi="Times New Roman" w:cs="Times New Roman"/>
                <w:sz w:val="28"/>
                <w:szCs w:val="28"/>
                <w:highlight w:val="white"/>
              </w:rPr>
              <w:t xml:space="preserve">бливість педагогічної професії </w:t>
            </w:r>
            <w:r w:rsidR="00A41C48" w:rsidRPr="00147092">
              <w:rPr>
                <w:rFonts w:ascii="Times New Roman" w:eastAsia="Times New Roman" w:hAnsi="Times New Roman" w:cs="Times New Roman"/>
                <w:sz w:val="28"/>
                <w:szCs w:val="28"/>
                <w:highlight w:val="white"/>
              </w:rPr>
              <w:t>в суспільстві.</w:t>
            </w:r>
          </w:p>
          <w:p w:rsidR="00A41C48" w:rsidRPr="00715546" w:rsidRDefault="00715546" w:rsidP="005A0330">
            <w:pPr>
              <w:spacing w:after="0" w:line="256" w:lineRule="auto"/>
              <w:ind w:right="40"/>
              <w:jc w:val="both"/>
              <w:rPr>
                <w:rFonts w:ascii="Times New Roman" w:eastAsia="Times New Roman" w:hAnsi="Times New Roman" w:cs="Times New Roman"/>
                <w:sz w:val="28"/>
                <w:szCs w:val="28"/>
              </w:rPr>
            </w:pPr>
            <w:r>
              <w:rPr>
                <w:rFonts w:ascii="Times New Roman" w:eastAsia="Times New Roman" w:hAnsi="Times New Roman" w:cs="Times New Roman"/>
                <w:color w:val="343434"/>
                <w:sz w:val="28"/>
                <w:szCs w:val="28"/>
                <w:highlight w:val="white"/>
              </w:rPr>
              <w:t>5</w:t>
            </w:r>
            <w:r w:rsidR="00A41C48" w:rsidRPr="00147092">
              <w:rPr>
                <w:rFonts w:ascii="Times New Roman" w:eastAsia="Times New Roman" w:hAnsi="Times New Roman" w:cs="Times New Roman"/>
                <w:color w:val="343434"/>
                <w:sz w:val="28"/>
                <w:szCs w:val="28"/>
                <w:highlight w:val="white"/>
              </w:rPr>
              <w:t xml:space="preserve">. </w:t>
            </w:r>
            <w:r w:rsidR="00A41C48" w:rsidRPr="00715546">
              <w:rPr>
                <w:rFonts w:ascii="Times New Roman" w:eastAsia="Times New Roman" w:hAnsi="Times New Roman" w:cs="Times New Roman"/>
                <w:sz w:val="28"/>
                <w:szCs w:val="28"/>
              </w:rPr>
              <w:t>Відсутність с</w:t>
            </w:r>
            <w:r w:rsidR="005A0330" w:rsidRPr="00715546">
              <w:rPr>
                <w:rFonts w:ascii="Times New Roman" w:eastAsia="Times New Roman" w:hAnsi="Times New Roman" w:cs="Times New Roman"/>
                <w:sz w:val="28"/>
                <w:szCs w:val="28"/>
              </w:rPr>
              <w:t xml:space="preserve">истеми психологічної підтримки </w:t>
            </w:r>
            <w:r w:rsidR="00A41C48" w:rsidRPr="00715546">
              <w:rPr>
                <w:rFonts w:ascii="Times New Roman" w:eastAsia="Times New Roman" w:hAnsi="Times New Roman" w:cs="Times New Roman"/>
                <w:sz w:val="28"/>
                <w:szCs w:val="28"/>
              </w:rPr>
              <w:t>усіх учасників/учасниць освітнього процесу на загально</w:t>
            </w:r>
            <w:r w:rsidR="005A0330" w:rsidRPr="00715546">
              <w:rPr>
                <w:rFonts w:ascii="Times New Roman" w:eastAsia="Times New Roman" w:hAnsi="Times New Roman" w:cs="Times New Roman"/>
                <w:sz w:val="28"/>
                <w:szCs w:val="28"/>
              </w:rPr>
              <w:t>-</w:t>
            </w:r>
            <w:r w:rsidR="00A41C48" w:rsidRPr="00715546">
              <w:rPr>
                <w:rFonts w:ascii="Times New Roman" w:eastAsia="Times New Roman" w:hAnsi="Times New Roman" w:cs="Times New Roman"/>
                <w:sz w:val="28"/>
                <w:szCs w:val="28"/>
              </w:rPr>
              <w:t>державному рівні.</w:t>
            </w:r>
          </w:p>
          <w:p w:rsidR="00A41C48" w:rsidRPr="00147092" w:rsidRDefault="00A535FB" w:rsidP="005A0330">
            <w:pPr>
              <w:spacing w:after="0" w:line="256" w:lineRule="auto"/>
              <w:ind w:right="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A41C48" w:rsidRPr="00147092">
              <w:rPr>
                <w:rFonts w:ascii="Times New Roman" w:eastAsia="Times New Roman" w:hAnsi="Times New Roman" w:cs="Times New Roman"/>
                <w:sz w:val="28"/>
                <w:szCs w:val="28"/>
              </w:rPr>
              <w:t>. Неналежний стан автомобільних доріг в громаді</w:t>
            </w:r>
            <w:r w:rsidR="00B47C17">
              <w:rPr>
                <w:rFonts w:ascii="Times New Roman" w:eastAsia="Times New Roman" w:hAnsi="Times New Roman" w:cs="Times New Roman"/>
                <w:sz w:val="28"/>
                <w:szCs w:val="28"/>
              </w:rPr>
              <w:t xml:space="preserve"> та відсутність другого шкільного автобус</w:t>
            </w:r>
            <w:r w:rsidR="00B40BD2">
              <w:rPr>
                <w:rFonts w:ascii="Times New Roman" w:eastAsia="Times New Roman" w:hAnsi="Times New Roman" w:cs="Times New Roman"/>
                <w:sz w:val="28"/>
                <w:szCs w:val="28"/>
              </w:rPr>
              <w:t>а</w:t>
            </w:r>
            <w:r w:rsidR="00715546">
              <w:rPr>
                <w:rFonts w:ascii="Times New Roman" w:eastAsia="Times New Roman" w:hAnsi="Times New Roman" w:cs="Times New Roman"/>
                <w:sz w:val="28"/>
                <w:szCs w:val="28"/>
              </w:rPr>
              <w:t xml:space="preserve"> для підвезення учнів та педагогічних працівників</w:t>
            </w:r>
            <w:r w:rsidR="00732C19">
              <w:rPr>
                <w:rFonts w:ascii="Times New Roman" w:eastAsia="Times New Roman" w:hAnsi="Times New Roman" w:cs="Times New Roman"/>
                <w:sz w:val="28"/>
                <w:szCs w:val="28"/>
              </w:rPr>
              <w:t>.</w:t>
            </w:r>
          </w:p>
          <w:p w:rsidR="00A41C48" w:rsidRPr="00147092" w:rsidRDefault="00A41C48" w:rsidP="005A0330">
            <w:pPr>
              <w:pStyle w:val="1"/>
              <w:spacing w:before="0" w:after="0" w:line="276" w:lineRule="auto"/>
              <w:ind w:right="40"/>
              <w:jc w:val="both"/>
              <w:rPr>
                <w:rFonts w:ascii="Times New Roman" w:hAnsi="Times New Roman" w:cs="Times New Roman"/>
                <w:b w:val="0"/>
                <w:sz w:val="28"/>
                <w:szCs w:val="28"/>
              </w:rPr>
            </w:pPr>
          </w:p>
        </w:tc>
      </w:tr>
    </w:tbl>
    <w:p w:rsidR="00715546" w:rsidRDefault="00715546" w:rsidP="00D61247">
      <w:pPr>
        <w:pStyle w:val="3"/>
        <w:keepNext w:val="0"/>
        <w:keepLines w:val="0"/>
        <w:ind w:right="282"/>
        <w:jc w:val="center"/>
        <w:rPr>
          <w:color w:val="002060"/>
          <w:sz w:val="36"/>
          <w:szCs w:val="26"/>
        </w:rPr>
      </w:pPr>
      <w:bookmarkStart w:id="6" w:name="_heading=h.krskxipi2ut0" w:colFirst="0" w:colLast="0"/>
      <w:bookmarkEnd w:id="6"/>
    </w:p>
    <w:p w:rsidR="00CF5571" w:rsidRPr="00DF0141" w:rsidRDefault="00580BDF" w:rsidP="00D61247">
      <w:pPr>
        <w:pStyle w:val="3"/>
        <w:keepNext w:val="0"/>
        <w:keepLines w:val="0"/>
        <w:ind w:right="282"/>
        <w:jc w:val="center"/>
        <w:rPr>
          <w:color w:val="002060"/>
          <w:sz w:val="36"/>
          <w:szCs w:val="26"/>
        </w:rPr>
      </w:pPr>
      <w:r>
        <w:rPr>
          <w:color w:val="002060"/>
          <w:sz w:val="36"/>
          <w:szCs w:val="26"/>
        </w:rPr>
        <w:lastRenderedPageBreak/>
        <w:t xml:space="preserve">4.1. </w:t>
      </w:r>
      <w:r w:rsidR="005A0330" w:rsidRPr="00DF0141">
        <w:rPr>
          <w:color w:val="002060"/>
          <w:sz w:val="36"/>
          <w:szCs w:val="26"/>
        </w:rPr>
        <w:t>Місія стратегії розвитку</w:t>
      </w:r>
    </w:p>
    <w:p w:rsidR="00CF5571" w:rsidRPr="005A0330" w:rsidRDefault="00024C97" w:rsidP="005A0330">
      <w:pPr>
        <w:spacing w:after="0" w:line="276" w:lineRule="auto"/>
        <w:ind w:right="282" w:firstLine="567"/>
        <w:jc w:val="both"/>
        <w:rPr>
          <w:rFonts w:ascii="Times New Roman" w:eastAsia="Times New Roman" w:hAnsi="Times New Roman" w:cs="Times New Roman"/>
          <w:sz w:val="28"/>
          <w:szCs w:val="28"/>
        </w:rPr>
      </w:pPr>
      <w:r w:rsidRPr="005A0330">
        <w:rPr>
          <w:rFonts w:ascii="Times New Roman" w:eastAsia="Times New Roman" w:hAnsi="Times New Roman" w:cs="Times New Roman"/>
          <w:sz w:val="28"/>
          <w:szCs w:val="28"/>
        </w:rPr>
        <w:t>Місія стратегії розвитку полягає у створенні сучасного, безпечного, інклюзивного освітнього середовища, яке сприяє всебічному розвитку особистості, формуванню ключових компетентностей, реалізації індивідуальних освітніх траєкторій та забезпеченню якісної освіти відповідно до вимог Нової української школи й викликів ХХІ століття.</w:t>
      </w:r>
    </w:p>
    <w:p w:rsidR="00CF5571" w:rsidRPr="005A0330" w:rsidRDefault="00024C97" w:rsidP="005A0330">
      <w:pPr>
        <w:spacing w:after="0" w:line="276" w:lineRule="auto"/>
        <w:ind w:right="282" w:firstLine="567"/>
        <w:rPr>
          <w:rFonts w:ascii="Times New Roman" w:eastAsia="Times New Roman" w:hAnsi="Times New Roman" w:cs="Times New Roman"/>
          <w:sz w:val="28"/>
          <w:szCs w:val="28"/>
        </w:rPr>
      </w:pPr>
      <w:r w:rsidRPr="005A0330">
        <w:rPr>
          <w:rFonts w:ascii="Times New Roman" w:eastAsia="Times New Roman" w:hAnsi="Times New Roman" w:cs="Times New Roman"/>
          <w:sz w:val="28"/>
          <w:szCs w:val="28"/>
        </w:rPr>
        <w:t>Стратегія розвитку спрямована на:</w:t>
      </w:r>
    </w:p>
    <w:p w:rsidR="00CF5571" w:rsidRPr="005A0330" w:rsidRDefault="00024C97" w:rsidP="005A0330">
      <w:pPr>
        <w:numPr>
          <w:ilvl w:val="0"/>
          <w:numId w:val="1"/>
        </w:numPr>
        <w:spacing w:after="0" w:line="276" w:lineRule="auto"/>
        <w:ind w:left="0" w:right="282" w:firstLine="284"/>
        <w:rPr>
          <w:rFonts w:ascii="Times New Roman" w:eastAsia="Times New Roman" w:hAnsi="Times New Roman" w:cs="Times New Roman"/>
          <w:sz w:val="28"/>
          <w:szCs w:val="28"/>
        </w:rPr>
      </w:pPr>
      <w:r w:rsidRPr="005A0330">
        <w:rPr>
          <w:rFonts w:ascii="Times New Roman" w:eastAsia="Times New Roman" w:hAnsi="Times New Roman" w:cs="Times New Roman"/>
          <w:sz w:val="28"/>
          <w:szCs w:val="28"/>
        </w:rPr>
        <w:t>підвищення е</w:t>
      </w:r>
      <w:r w:rsidR="00814772" w:rsidRPr="005A0330">
        <w:rPr>
          <w:rFonts w:ascii="Times New Roman" w:eastAsia="Times New Roman" w:hAnsi="Times New Roman" w:cs="Times New Roman"/>
          <w:sz w:val="28"/>
          <w:szCs w:val="28"/>
        </w:rPr>
        <w:t>фективності освітнього процесу;</w:t>
      </w:r>
    </w:p>
    <w:p w:rsidR="00CF5571" w:rsidRPr="005A0330" w:rsidRDefault="00024C97" w:rsidP="005A0330">
      <w:pPr>
        <w:numPr>
          <w:ilvl w:val="0"/>
          <w:numId w:val="1"/>
        </w:numPr>
        <w:spacing w:after="0" w:line="276" w:lineRule="auto"/>
        <w:ind w:left="0" w:right="282" w:firstLine="284"/>
        <w:rPr>
          <w:rFonts w:ascii="Times New Roman" w:eastAsia="Times New Roman" w:hAnsi="Times New Roman" w:cs="Times New Roman"/>
          <w:sz w:val="28"/>
          <w:szCs w:val="28"/>
        </w:rPr>
      </w:pPr>
      <w:r w:rsidRPr="005A0330">
        <w:rPr>
          <w:rFonts w:ascii="Times New Roman" w:eastAsia="Times New Roman" w:hAnsi="Times New Roman" w:cs="Times New Roman"/>
          <w:sz w:val="28"/>
          <w:szCs w:val="28"/>
        </w:rPr>
        <w:t>формування професійної с</w:t>
      </w:r>
      <w:r w:rsidR="00814772" w:rsidRPr="005A0330">
        <w:rPr>
          <w:rFonts w:ascii="Times New Roman" w:eastAsia="Times New Roman" w:hAnsi="Times New Roman" w:cs="Times New Roman"/>
          <w:sz w:val="28"/>
          <w:szCs w:val="28"/>
        </w:rPr>
        <w:t>пільноти педагогів майбутнього;</w:t>
      </w:r>
    </w:p>
    <w:p w:rsidR="00CF5571" w:rsidRPr="005A0330" w:rsidRDefault="00024C97" w:rsidP="005A0330">
      <w:pPr>
        <w:numPr>
          <w:ilvl w:val="0"/>
          <w:numId w:val="1"/>
        </w:numPr>
        <w:spacing w:after="0" w:line="276" w:lineRule="auto"/>
        <w:ind w:left="0" w:right="140" w:firstLine="284"/>
        <w:rPr>
          <w:rFonts w:ascii="Times New Roman" w:eastAsia="Times New Roman" w:hAnsi="Times New Roman" w:cs="Times New Roman"/>
          <w:sz w:val="28"/>
          <w:szCs w:val="28"/>
        </w:rPr>
      </w:pPr>
      <w:r w:rsidRPr="005A0330">
        <w:rPr>
          <w:rFonts w:ascii="Times New Roman" w:eastAsia="Times New Roman" w:hAnsi="Times New Roman" w:cs="Times New Roman"/>
          <w:sz w:val="28"/>
          <w:szCs w:val="28"/>
        </w:rPr>
        <w:t>впровадження інновацій, цифрових технологій</w:t>
      </w:r>
      <w:r w:rsidR="00814772" w:rsidRPr="005A0330">
        <w:rPr>
          <w:rFonts w:ascii="Times New Roman" w:eastAsia="Times New Roman" w:hAnsi="Times New Roman" w:cs="Times New Roman"/>
          <w:sz w:val="28"/>
          <w:szCs w:val="28"/>
        </w:rPr>
        <w:t xml:space="preserve"> та принципів сталого розвит</w:t>
      </w:r>
      <w:r w:rsidR="005A0330">
        <w:rPr>
          <w:rFonts w:ascii="Times New Roman" w:eastAsia="Times New Roman" w:hAnsi="Times New Roman" w:cs="Times New Roman"/>
          <w:sz w:val="28"/>
          <w:szCs w:val="28"/>
        </w:rPr>
        <w:t>-</w:t>
      </w:r>
      <w:r w:rsidR="00814772" w:rsidRPr="005A0330">
        <w:rPr>
          <w:rFonts w:ascii="Times New Roman" w:eastAsia="Times New Roman" w:hAnsi="Times New Roman" w:cs="Times New Roman"/>
          <w:sz w:val="28"/>
          <w:szCs w:val="28"/>
        </w:rPr>
        <w:t>ку;</w:t>
      </w:r>
    </w:p>
    <w:p w:rsidR="00CF5571" w:rsidRPr="005A0330" w:rsidRDefault="00024C97" w:rsidP="005A0330">
      <w:pPr>
        <w:numPr>
          <w:ilvl w:val="0"/>
          <w:numId w:val="1"/>
        </w:numPr>
        <w:spacing w:after="0" w:line="276" w:lineRule="auto"/>
        <w:ind w:left="0" w:right="282" w:firstLine="284"/>
        <w:rPr>
          <w:rFonts w:ascii="Times New Roman" w:eastAsia="Times New Roman" w:hAnsi="Times New Roman" w:cs="Times New Roman"/>
          <w:sz w:val="28"/>
          <w:szCs w:val="28"/>
        </w:rPr>
      </w:pPr>
      <w:r w:rsidRPr="005A0330">
        <w:rPr>
          <w:rFonts w:ascii="Times New Roman" w:eastAsia="Times New Roman" w:hAnsi="Times New Roman" w:cs="Times New Roman"/>
          <w:sz w:val="28"/>
          <w:szCs w:val="28"/>
        </w:rPr>
        <w:t>зміцнення партнерства мі</w:t>
      </w:r>
      <w:r w:rsidR="00814772" w:rsidRPr="005A0330">
        <w:rPr>
          <w:rFonts w:ascii="Times New Roman" w:eastAsia="Times New Roman" w:hAnsi="Times New Roman" w:cs="Times New Roman"/>
          <w:sz w:val="28"/>
          <w:szCs w:val="28"/>
        </w:rPr>
        <w:t>ж школою, громадою та батьками;</w:t>
      </w:r>
    </w:p>
    <w:p w:rsidR="00CF5571" w:rsidRPr="005A0330" w:rsidRDefault="00024C97" w:rsidP="005A0330">
      <w:pPr>
        <w:numPr>
          <w:ilvl w:val="0"/>
          <w:numId w:val="1"/>
        </w:numPr>
        <w:spacing w:after="0" w:line="276" w:lineRule="auto"/>
        <w:ind w:left="0" w:right="282" w:firstLine="284"/>
        <w:rPr>
          <w:rFonts w:ascii="Times New Roman" w:eastAsia="Times New Roman" w:hAnsi="Times New Roman" w:cs="Times New Roman"/>
          <w:sz w:val="28"/>
          <w:szCs w:val="28"/>
        </w:rPr>
      </w:pPr>
      <w:r w:rsidRPr="005A0330">
        <w:rPr>
          <w:rFonts w:ascii="Times New Roman" w:eastAsia="Times New Roman" w:hAnsi="Times New Roman" w:cs="Times New Roman"/>
          <w:sz w:val="28"/>
          <w:szCs w:val="28"/>
        </w:rPr>
        <w:t>створення умов для реалізації потенціалу кожного учня.</w:t>
      </w:r>
      <w:bookmarkStart w:id="7" w:name="_heading=h.in22p67dhzjc" w:colFirst="0" w:colLast="0"/>
      <w:bookmarkEnd w:id="7"/>
    </w:p>
    <w:p w:rsidR="00CF5571" w:rsidRPr="00814772" w:rsidRDefault="005A0330" w:rsidP="00580BDF">
      <w:pPr>
        <w:pStyle w:val="3"/>
        <w:keepNext w:val="0"/>
        <w:keepLines w:val="0"/>
        <w:spacing w:before="80"/>
        <w:ind w:left="153" w:right="284"/>
        <w:jc w:val="center"/>
        <w:rPr>
          <w:color w:val="002060"/>
          <w:sz w:val="36"/>
          <w:szCs w:val="26"/>
        </w:rPr>
      </w:pPr>
      <w:bookmarkStart w:id="8" w:name="_heading=h.tgcpo78fgn4" w:colFirst="0" w:colLast="0"/>
      <w:bookmarkEnd w:id="8"/>
      <w:r w:rsidRPr="00814772">
        <w:rPr>
          <w:color w:val="002060"/>
          <w:sz w:val="36"/>
          <w:szCs w:val="26"/>
        </w:rPr>
        <w:t>Візія стратегії розвитку</w:t>
      </w:r>
    </w:p>
    <w:p w:rsidR="00CF5571" w:rsidRPr="00814772" w:rsidRDefault="00024C97" w:rsidP="005A0330">
      <w:pPr>
        <w:spacing w:after="0"/>
        <w:ind w:right="282" w:firstLine="567"/>
        <w:jc w:val="both"/>
        <w:rPr>
          <w:rFonts w:ascii="Times New Roman" w:eastAsia="Times New Roman" w:hAnsi="Times New Roman" w:cs="Times New Roman"/>
          <w:b/>
          <w:sz w:val="32"/>
          <w:szCs w:val="28"/>
        </w:rPr>
      </w:pPr>
      <w:r w:rsidRPr="005A0330">
        <w:rPr>
          <w:rFonts w:ascii="Times New Roman" w:eastAsia="Times New Roman" w:hAnsi="Times New Roman" w:cs="Times New Roman"/>
          <w:sz w:val="28"/>
          <w:szCs w:val="28"/>
        </w:rPr>
        <w:t xml:space="preserve">До 2030 року </w:t>
      </w:r>
      <w:r w:rsidR="005A0330">
        <w:rPr>
          <w:rFonts w:ascii="Times New Roman" w:eastAsia="Times New Roman" w:hAnsi="Times New Roman" w:cs="Times New Roman"/>
          <w:sz w:val="28"/>
          <w:szCs w:val="28"/>
        </w:rPr>
        <w:t>ліцей</w:t>
      </w:r>
      <w:r w:rsidRPr="005A0330">
        <w:rPr>
          <w:rFonts w:ascii="Times New Roman" w:eastAsia="Times New Roman" w:hAnsi="Times New Roman" w:cs="Times New Roman"/>
          <w:sz w:val="28"/>
          <w:szCs w:val="28"/>
        </w:rPr>
        <w:t xml:space="preserve"> має стати інноваційним, відкритим і безпечним простором для навчання, розвитку та самореалізації кожного учасника освітнього процесу.Це буде:</w:t>
      </w:r>
    </w:p>
    <w:p w:rsidR="00CF5571" w:rsidRPr="005A0330" w:rsidRDefault="005A0330" w:rsidP="0035217B">
      <w:pPr>
        <w:pStyle w:val="afa"/>
        <w:numPr>
          <w:ilvl w:val="0"/>
          <w:numId w:val="9"/>
        </w:numPr>
        <w:spacing w:after="0" w:line="240" w:lineRule="auto"/>
        <w:ind w:left="0" w:right="282"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ліцей</w:t>
      </w:r>
      <w:r w:rsidR="00024C97" w:rsidRPr="005A0330">
        <w:rPr>
          <w:rFonts w:ascii="Times New Roman" w:eastAsia="Times New Roman" w:hAnsi="Times New Roman" w:cs="Times New Roman"/>
          <w:sz w:val="28"/>
          <w:szCs w:val="28"/>
        </w:rPr>
        <w:t xml:space="preserve"> рівних можливостей </w:t>
      </w:r>
      <w:r w:rsidR="00D61247" w:rsidRPr="005A0330">
        <w:rPr>
          <w:rFonts w:ascii="Times New Roman" w:eastAsia="Times New Roman" w:hAnsi="Times New Roman" w:cs="Times New Roman"/>
          <w:sz w:val="28"/>
          <w:szCs w:val="28"/>
        </w:rPr>
        <w:t>–</w:t>
      </w:r>
      <w:r w:rsidR="00024C97" w:rsidRPr="005A0330">
        <w:rPr>
          <w:rFonts w:ascii="Times New Roman" w:eastAsia="Times New Roman" w:hAnsi="Times New Roman" w:cs="Times New Roman"/>
          <w:sz w:val="28"/>
          <w:szCs w:val="28"/>
        </w:rPr>
        <w:t xml:space="preserve"> інклюзивн</w:t>
      </w:r>
      <w:r>
        <w:rPr>
          <w:rFonts w:ascii="Times New Roman" w:eastAsia="Times New Roman" w:hAnsi="Times New Roman" w:cs="Times New Roman"/>
          <w:sz w:val="28"/>
          <w:szCs w:val="28"/>
        </w:rPr>
        <w:t>ий,</w:t>
      </w:r>
      <w:r w:rsidR="00024C97" w:rsidRPr="005A0330">
        <w:rPr>
          <w:rFonts w:ascii="Times New Roman" w:eastAsia="Times New Roman" w:hAnsi="Times New Roman" w:cs="Times New Roman"/>
          <w:sz w:val="28"/>
          <w:szCs w:val="28"/>
        </w:rPr>
        <w:t xml:space="preserve"> дос</w:t>
      </w:r>
      <w:r w:rsidR="00814772" w:rsidRPr="005A0330">
        <w:rPr>
          <w:rFonts w:ascii="Times New Roman" w:eastAsia="Times New Roman" w:hAnsi="Times New Roman" w:cs="Times New Roman"/>
          <w:sz w:val="28"/>
          <w:szCs w:val="28"/>
        </w:rPr>
        <w:t>тупн</w:t>
      </w:r>
      <w:r>
        <w:rPr>
          <w:rFonts w:ascii="Times New Roman" w:eastAsia="Times New Roman" w:hAnsi="Times New Roman" w:cs="Times New Roman"/>
          <w:sz w:val="28"/>
          <w:szCs w:val="28"/>
        </w:rPr>
        <w:t>ий</w:t>
      </w:r>
      <w:r w:rsidR="00814772" w:rsidRPr="005A0330">
        <w:rPr>
          <w:rFonts w:ascii="Times New Roman" w:eastAsia="Times New Roman" w:hAnsi="Times New Roman" w:cs="Times New Roman"/>
          <w:sz w:val="28"/>
          <w:szCs w:val="28"/>
        </w:rPr>
        <w:t>, толерантн</w:t>
      </w:r>
      <w:r>
        <w:rPr>
          <w:rFonts w:ascii="Times New Roman" w:eastAsia="Times New Roman" w:hAnsi="Times New Roman" w:cs="Times New Roman"/>
          <w:sz w:val="28"/>
          <w:szCs w:val="28"/>
        </w:rPr>
        <w:t>ий</w:t>
      </w:r>
      <w:r w:rsidR="00814772" w:rsidRPr="005A0330">
        <w:rPr>
          <w:rFonts w:ascii="Times New Roman" w:eastAsia="Times New Roman" w:hAnsi="Times New Roman" w:cs="Times New Roman"/>
          <w:sz w:val="28"/>
          <w:szCs w:val="28"/>
        </w:rPr>
        <w:t xml:space="preserve"> до розмаїття;</w:t>
      </w:r>
    </w:p>
    <w:p w:rsidR="00CF5571" w:rsidRPr="005A0330" w:rsidRDefault="005A0330" w:rsidP="0035217B">
      <w:pPr>
        <w:numPr>
          <w:ilvl w:val="0"/>
          <w:numId w:val="13"/>
        </w:numPr>
        <w:spacing w:after="0" w:line="240" w:lineRule="auto"/>
        <w:ind w:left="0" w:right="282"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ліцей</w:t>
      </w:r>
      <w:r w:rsidR="00024C97" w:rsidRPr="005A0330">
        <w:rPr>
          <w:rFonts w:ascii="Times New Roman" w:eastAsia="Times New Roman" w:hAnsi="Times New Roman" w:cs="Times New Roman"/>
          <w:sz w:val="28"/>
          <w:szCs w:val="28"/>
        </w:rPr>
        <w:t xml:space="preserve"> майбутнього </w:t>
      </w:r>
      <w:r w:rsidR="00D61247" w:rsidRPr="005A0330">
        <w:rPr>
          <w:rFonts w:ascii="Times New Roman" w:eastAsia="Times New Roman" w:hAnsi="Times New Roman" w:cs="Times New Roman"/>
          <w:sz w:val="28"/>
          <w:szCs w:val="28"/>
        </w:rPr>
        <w:t>–</w:t>
      </w:r>
      <w:r w:rsidR="00024C97" w:rsidRPr="005A0330">
        <w:rPr>
          <w:rFonts w:ascii="Times New Roman" w:eastAsia="Times New Roman" w:hAnsi="Times New Roman" w:cs="Times New Roman"/>
          <w:sz w:val="28"/>
          <w:szCs w:val="28"/>
        </w:rPr>
        <w:t xml:space="preserve"> з сучасною цифровою інфраструктурою, STEM/STEAM-освітою та </w:t>
      </w:r>
      <w:r w:rsidR="00814772" w:rsidRPr="005A0330">
        <w:rPr>
          <w:rFonts w:ascii="Times New Roman" w:eastAsia="Times New Roman" w:hAnsi="Times New Roman" w:cs="Times New Roman"/>
          <w:sz w:val="28"/>
          <w:szCs w:val="28"/>
        </w:rPr>
        <w:t>новими підходами до викладання;</w:t>
      </w:r>
    </w:p>
    <w:p w:rsidR="00CF5571" w:rsidRPr="005A0330" w:rsidRDefault="005A0330" w:rsidP="0035217B">
      <w:pPr>
        <w:numPr>
          <w:ilvl w:val="0"/>
          <w:numId w:val="13"/>
        </w:numPr>
        <w:spacing w:after="0" w:line="240" w:lineRule="auto"/>
        <w:ind w:left="0" w:right="282"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ліцей</w:t>
      </w:r>
      <w:r w:rsidR="00024C97" w:rsidRPr="005A0330">
        <w:rPr>
          <w:rFonts w:ascii="Times New Roman" w:eastAsia="Times New Roman" w:hAnsi="Times New Roman" w:cs="Times New Roman"/>
          <w:sz w:val="28"/>
          <w:szCs w:val="28"/>
        </w:rPr>
        <w:t>компетентностей</w:t>
      </w:r>
      <w:r w:rsidR="00D61247" w:rsidRPr="005A0330">
        <w:rPr>
          <w:rFonts w:ascii="Times New Roman" w:eastAsia="Times New Roman" w:hAnsi="Times New Roman" w:cs="Times New Roman"/>
          <w:sz w:val="28"/>
          <w:szCs w:val="28"/>
        </w:rPr>
        <w:t>–</w:t>
      </w:r>
      <w:r w:rsidR="00024C97" w:rsidRPr="005A0330">
        <w:rPr>
          <w:rFonts w:ascii="Times New Roman" w:eastAsia="Times New Roman" w:hAnsi="Times New Roman" w:cs="Times New Roman"/>
          <w:sz w:val="28"/>
          <w:szCs w:val="28"/>
        </w:rPr>
        <w:t xml:space="preserve"> орієнтован</w:t>
      </w:r>
      <w:r>
        <w:rPr>
          <w:rFonts w:ascii="Times New Roman" w:eastAsia="Times New Roman" w:hAnsi="Times New Roman" w:cs="Times New Roman"/>
          <w:sz w:val="28"/>
          <w:szCs w:val="28"/>
        </w:rPr>
        <w:t>ий</w:t>
      </w:r>
      <w:r w:rsidR="00024C97" w:rsidRPr="005A0330">
        <w:rPr>
          <w:rFonts w:ascii="Times New Roman" w:eastAsia="Times New Roman" w:hAnsi="Times New Roman" w:cs="Times New Roman"/>
          <w:sz w:val="28"/>
          <w:szCs w:val="28"/>
        </w:rPr>
        <w:t xml:space="preserve"> на формування життєвих, громадянських, емоційно-с</w:t>
      </w:r>
      <w:r w:rsidR="00814772" w:rsidRPr="005A0330">
        <w:rPr>
          <w:rFonts w:ascii="Times New Roman" w:eastAsia="Times New Roman" w:hAnsi="Times New Roman" w:cs="Times New Roman"/>
          <w:sz w:val="28"/>
          <w:szCs w:val="28"/>
        </w:rPr>
        <w:t>оціальних та кар’єрних навичок;</w:t>
      </w:r>
    </w:p>
    <w:p w:rsidR="00CF5571" w:rsidRPr="005A0330" w:rsidRDefault="005A0330" w:rsidP="0035217B">
      <w:pPr>
        <w:numPr>
          <w:ilvl w:val="0"/>
          <w:numId w:val="13"/>
        </w:numPr>
        <w:spacing w:after="0" w:line="240" w:lineRule="auto"/>
        <w:ind w:left="0" w:right="282"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ліцей</w:t>
      </w:r>
      <w:r w:rsidR="00024C97" w:rsidRPr="005A0330">
        <w:rPr>
          <w:rFonts w:ascii="Times New Roman" w:eastAsia="Times New Roman" w:hAnsi="Times New Roman" w:cs="Times New Roman"/>
          <w:sz w:val="28"/>
          <w:szCs w:val="28"/>
        </w:rPr>
        <w:t xml:space="preserve"> партнерства </w:t>
      </w:r>
      <w:r w:rsidR="00D61247" w:rsidRPr="005A0330">
        <w:rPr>
          <w:rFonts w:ascii="Times New Roman" w:eastAsia="Times New Roman" w:hAnsi="Times New Roman" w:cs="Times New Roman"/>
          <w:sz w:val="28"/>
          <w:szCs w:val="28"/>
        </w:rPr>
        <w:t>–</w:t>
      </w:r>
      <w:r w:rsidR="00024C97" w:rsidRPr="005A0330">
        <w:rPr>
          <w:rFonts w:ascii="Times New Roman" w:eastAsia="Times New Roman" w:hAnsi="Times New Roman" w:cs="Times New Roman"/>
          <w:sz w:val="28"/>
          <w:szCs w:val="28"/>
        </w:rPr>
        <w:t xml:space="preserve"> у центрі громади, зі сталими зв’язками з батьками, органами влади, бізнесом</w:t>
      </w:r>
      <w:r w:rsidR="00814772" w:rsidRPr="005A0330">
        <w:rPr>
          <w:rFonts w:ascii="Times New Roman" w:eastAsia="Times New Roman" w:hAnsi="Times New Roman" w:cs="Times New Roman"/>
          <w:sz w:val="28"/>
          <w:szCs w:val="28"/>
        </w:rPr>
        <w:t xml:space="preserve"> та громадянським суспільством;</w:t>
      </w:r>
    </w:p>
    <w:p w:rsidR="00CF5571" w:rsidRPr="005A0330" w:rsidRDefault="005A0330" w:rsidP="0035217B">
      <w:pPr>
        <w:numPr>
          <w:ilvl w:val="0"/>
          <w:numId w:val="13"/>
        </w:numPr>
        <w:spacing w:after="0" w:line="240" w:lineRule="auto"/>
        <w:ind w:left="0" w:right="282"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ліцей</w:t>
      </w:r>
      <w:r w:rsidR="00024C97" w:rsidRPr="005A0330">
        <w:rPr>
          <w:rFonts w:ascii="Times New Roman" w:eastAsia="Times New Roman" w:hAnsi="Times New Roman" w:cs="Times New Roman"/>
          <w:sz w:val="28"/>
          <w:szCs w:val="28"/>
        </w:rPr>
        <w:t xml:space="preserve"> без стресу </w:t>
      </w:r>
      <w:r w:rsidR="00D61247" w:rsidRPr="005A0330">
        <w:rPr>
          <w:rFonts w:ascii="Times New Roman" w:eastAsia="Times New Roman" w:hAnsi="Times New Roman" w:cs="Times New Roman"/>
          <w:sz w:val="28"/>
          <w:szCs w:val="28"/>
        </w:rPr>
        <w:t>–</w:t>
      </w:r>
      <w:r w:rsidR="00024C97" w:rsidRPr="005A0330">
        <w:rPr>
          <w:rFonts w:ascii="Times New Roman" w:eastAsia="Times New Roman" w:hAnsi="Times New Roman" w:cs="Times New Roman"/>
          <w:sz w:val="28"/>
          <w:szCs w:val="28"/>
        </w:rPr>
        <w:t xml:space="preserve"> психологічно безпечна, із підтримкою ментального здоров’я</w:t>
      </w:r>
      <w:r w:rsidR="00814772" w:rsidRPr="005A0330">
        <w:rPr>
          <w:rFonts w:ascii="Times New Roman" w:eastAsia="Times New Roman" w:hAnsi="Times New Roman" w:cs="Times New Roman"/>
          <w:sz w:val="28"/>
          <w:szCs w:val="28"/>
        </w:rPr>
        <w:t xml:space="preserve"> та гармонійного середовища;</w:t>
      </w:r>
    </w:p>
    <w:p w:rsidR="00CF5571" w:rsidRPr="005A0330" w:rsidRDefault="00024C97" w:rsidP="0035217B">
      <w:pPr>
        <w:numPr>
          <w:ilvl w:val="0"/>
          <w:numId w:val="13"/>
        </w:numPr>
        <w:spacing w:after="240" w:line="240" w:lineRule="auto"/>
        <w:ind w:left="0" w:right="282" w:firstLine="426"/>
        <w:jc w:val="both"/>
        <w:rPr>
          <w:rFonts w:ascii="Times New Roman" w:eastAsia="Times New Roman" w:hAnsi="Times New Roman" w:cs="Times New Roman"/>
          <w:sz w:val="28"/>
          <w:szCs w:val="28"/>
        </w:rPr>
      </w:pPr>
      <w:r w:rsidRPr="005A0330">
        <w:rPr>
          <w:rFonts w:ascii="Times New Roman" w:eastAsia="Times New Roman" w:hAnsi="Times New Roman" w:cs="Times New Roman"/>
          <w:sz w:val="28"/>
          <w:szCs w:val="28"/>
        </w:rPr>
        <w:t>зелен</w:t>
      </w:r>
      <w:r w:rsidR="003779F8">
        <w:rPr>
          <w:rFonts w:ascii="Times New Roman" w:eastAsia="Times New Roman" w:hAnsi="Times New Roman" w:cs="Times New Roman"/>
          <w:sz w:val="28"/>
          <w:szCs w:val="28"/>
        </w:rPr>
        <w:t>ийліцей</w:t>
      </w:r>
      <w:r w:rsidR="00D61247" w:rsidRPr="005A0330">
        <w:rPr>
          <w:rFonts w:ascii="Times New Roman" w:eastAsia="Times New Roman" w:hAnsi="Times New Roman" w:cs="Times New Roman"/>
          <w:sz w:val="28"/>
          <w:szCs w:val="28"/>
        </w:rPr>
        <w:t>–</w:t>
      </w:r>
      <w:r w:rsidRPr="005A0330">
        <w:rPr>
          <w:rFonts w:ascii="Times New Roman" w:eastAsia="Times New Roman" w:hAnsi="Times New Roman" w:cs="Times New Roman"/>
          <w:sz w:val="28"/>
          <w:szCs w:val="28"/>
        </w:rPr>
        <w:t xml:space="preserve"> екологічно відповідальн</w:t>
      </w:r>
      <w:r w:rsidR="003779F8">
        <w:rPr>
          <w:rFonts w:ascii="Times New Roman" w:eastAsia="Times New Roman" w:hAnsi="Times New Roman" w:cs="Times New Roman"/>
          <w:sz w:val="28"/>
          <w:szCs w:val="28"/>
        </w:rPr>
        <w:t>ий</w:t>
      </w:r>
      <w:r w:rsidRPr="005A0330">
        <w:rPr>
          <w:rFonts w:ascii="Times New Roman" w:eastAsia="Times New Roman" w:hAnsi="Times New Roman" w:cs="Times New Roman"/>
          <w:sz w:val="28"/>
          <w:szCs w:val="28"/>
        </w:rPr>
        <w:t>, енергоефективн</w:t>
      </w:r>
      <w:r w:rsidR="003779F8">
        <w:rPr>
          <w:rFonts w:ascii="Times New Roman" w:eastAsia="Times New Roman" w:hAnsi="Times New Roman" w:cs="Times New Roman"/>
          <w:sz w:val="28"/>
          <w:szCs w:val="28"/>
        </w:rPr>
        <w:t>ий</w:t>
      </w:r>
      <w:r w:rsidRPr="005A0330">
        <w:rPr>
          <w:rFonts w:ascii="Times New Roman" w:eastAsia="Times New Roman" w:hAnsi="Times New Roman" w:cs="Times New Roman"/>
          <w:sz w:val="28"/>
          <w:szCs w:val="28"/>
        </w:rPr>
        <w:t xml:space="preserve"> та свідом</w:t>
      </w:r>
      <w:r w:rsidR="003779F8">
        <w:rPr>
          <w:rFonts w:ascii="Times New Roman" w:eastAsia="Times New Roman" w:hAnsi="Times New Roman" w:cs="Times New Roman"/>
          <w:sz w:val="28"/>
          <w:szCs w:val="28"/>
        </w:rPr>
        <w:t>ий</w:t>
      </w:r>
      <w:r w:rsidRPr="005A0330">
        <w:rPr>
          <w:rFonts w:ascii="Times New Roman" w:eastAsia="Times New Roman" w:hAnsi="Times New Roman" w:cs="Times New Roman"/>
          <w:sz w:val="28"/>
          <w:szCs w:val="28"/>
        </w:rPr>
        <w:t xml:space="preserve"> щодо сталого розвитку.</w:t>
      </w:r>
    </w:p>
    <w:p w:rsidR="00CF5571" w:rsidRPr="00EF2FE8" w:rsidRDefault="00580BDF" w:rsidP="003779F8">
      <w:pPr>
        <w:pStyle w:val="3"/>
        <w:keepNext w:val="0"/>
        <w:keepLines w:val="0"/>
        <w:ind w:right="282"/>
        <w:jc w:val="center"/>
        <w:rPr>
          <w:color w:val="002060"/>
          <w:sz w:val="36"/>
          <w:szCs w:val="26"/>
        </w:rPr>
      </w:pPr>
      <w:bookmarkStart w:id="9" w:name="_heading=h.x95czjmo4hxa" w:colFirst="0" w:colLast="0"/>
      <w:bookmarkEnd w:id="9"/>
      <w:r>
        <w:rPr>
          <w:color w:val="002060"/>
          <w:sz w:val="36"/>
          <w:szCs w:val="26"/>
        </w:rPr>
        <w:t xml:space="preserve">4.2. </w:t>
      </w:r>
      <w:r w:rsidR="003779F8" w:rsidRPr="00EF2FE8">
        <w:rPr>
          <w:color w:val="002060"/>
          <w:sz w:val="36"/>
          <w:szCs w:val="26"/>
        </w:rPr>
        <w:t>Ціль стратегії розвитку</w:t>
      </w:r>
    </w:p>
    <w:p w:rsidR="00CF5571" w:rsidRPr="003779F8" w:rsidRDefault="00024C97" w:rsidP="003779F8">
      <w:pPr>
        <w:spacing w:before="240" w:after="240"/>
        <w:ind w:right="282" w:firstLine="567"/>
        <w:jc w:val="both"/>
        <w:rPr>
          <w:rFonts w:ascii="Times New Roman" w:eastAsia="Times New Roman" w:hAnsi="Times New Roman" w:cs="Times New Roman"/>
          <w:sz w:val="28"/>
          <w:szCs w:val="28"/>
        </w:rPr>
      </w:pPr>
      <w:r w:rsidRPr="003779F8">
        <w:rPr>
          <w:rFonts w:ascii="Times New Roman" w:eastAsia="Times New Roman" w:hAnsi="Times New Roman" w:cs="Times New Roman"/>
          <w:sz w:val="28"/>
          <w:szCs w:val="28"/>
        </w:rPr>
        <w:t xml:space="preserve">Забезпечення сталого розвитку закладу освіти шляхом </w:t>
      </w:r>
      <w:r w:rsidR="003779F8">
        <w:rPr>
          <w:rFonts w:ascii="Times New Roman" w:eastAsia="Times New Roman" w:hAnsi="Times New Roman" w:cs="Times New Roman"/>
          <w:sz w:val="28"/>
          <w:szCs w:val="28"/>
        </w:rPr>
        <w:t xml:space="preserve">створення сучасного безпечного освітнього та інклюзивного середовища, </w:t>
      </w:r>
      <w:r w:rsidRPr="003779F8">
        <w:rPr>
          <w:rFonts w:ascii="Times New Roman" w:eastAsia="Times New Roman" w:hAnsi="Times New Roman" w:cs="Times New Roman"/>
          <w:sz w:val="28"/>
          <w:szCs w:val="28"/>
        </w:rPr>
        <w:t>впровадження інноваційних підходів до навчання, формування ключових компетентностей здобувачів освіти та професійного зростання педагогічних працівників.</w:t>
      </w:r>
    </w:p>
    <w:p w:rsidR="008A6300" w:rsidRDefault="008A6300" w:rsidP="00D61247">
      <w:pPr>
        <w:pStyle w:val="3"/>
        <w:keepNext w:val="0"/>
        <w:keepLines w:val="0"/>
        <w:ind w:right="282"/>
        <w:jc w:val="center"/>
        <w:rPr>
          <w:color w:val="002060"/>
          <w:sz w:val="36"/>
          <w:szCs w:val="26"/>
        </w:rPr>
      </w:pPr>
      <w:bookmarkStart w:id="10" w:name="_heading=h.bpjqa9yjq976" w:colFirst="0" w:colLast="0"/>
      <w:bookmarkEnd w:id="10"/>
    </w:p>
    <w:p w:rsidR="008A6300" w:rsidRDefault="008A6300" w:rsidP="00D61247">
      <w:pPr>
        <w:pStyle w:val="3"/>
        <w:keepNext w:val="0"/>
        <w:keepLines w:val="0"/>
        <w:ind w:right="282"/>
        <w:jc w:val="center"/>
        <w:rPr>
          <w:color w:val="002060"/>
          <w:sz w:val="36"/>
          <w:szCs w:val="26"/>
        </w:rPr>
      </w:pPr>
    </w:p>
    <w:p w:rsidR="00CF5571" w:rsidRPr="00EF2FE8" w:rsidRDefault="003779F8" w:rsidP="00D61247">
      <w:pPr>
        <w:pStyle w:val="3"/>
        <w:keepNext w:val="0"/>
        <w:keepLines w:val="0"/>
        <w:ind w:right="282"/>
        <w:jc w:val="center"/>
        <w:rPr>
          <w:color w:val="002060"/>
          <w:sz w:val="36"/>
          <w:szCs w:val="26"/>
        </w:rPr>
      </w:pPr>
      <w:r w:rsidRPr="00EF2FE8">
        <w:rPr>
          <w:color w:val="002060"/>
          <w:sz w:val="36"/>
          <w:szCs w:val="26"/>
        </w:rPr>
        <w:lastRenderedPageBreak/>
        <w:t>Завдання стратегії розвитку</w:t>
      </w:r>
    </w:p>
    <w:p w:rsidR="00CF5571" w:rsidRPr="003779F8" w:rsidRDefault="00024C97" w:rsidP="0035217B">
      <w:pPr>
        <w:numPr>
          <w:ilvl w:val="0"/>
          <w:numId w:val="7"/>
        </w:numPr>
        <w:spacing w:after="0" w:line="240" w:lineRule="auto"/>
        <w:ind w:left="0" w:right="284" w:firstLine="0"/>
        <w:rPr>
          <w:rFonts w:ascii="Times New Roman" w:eastAsia="Times New Roman" w:hAnsi="Times New Roman" w:cs="Times New Roman"/>
          <w:sz w:val="28"/>
          <w:szCs w:val="28"/>
        </w:rPr>
      </w:pPr>
      <w:r w:rsidRPr="003779F8">
        <w:rPr>
          <w:rFonts w:ascii="Times New Roman" w:eastAsia="Times New Roman" w:hAnsi="Times New Roman" w:cs="Times New Roman"/>
          <w:sz w:val="28"/>
          <w:szCs w:val="28"/>
        </w:rPr>
        <w:t>Модернізувати освітнє середовище</w:t>
      </w:r>
      <w:r w:rsidR="008A6300">
        <w:rPr>
          <w:rFonts w:ascii="Times New Roman" w:eastAsia="Times New Roman" w:hAnsi="Times New Roman" w:cs="Times New Roman"/>
          <w:sz w:val="28"/>
          <w:szCs w:val="28"/>
        </w:rPr>
        <w:t>:</w:t>
      </w:r>
    </w:p>
    <w:p w:rsidR="00CF5571" w:rsidRPr="005205E1" w:rsidRDefault="007A70DC" w:rsidP="0035217B">
      <w:pPr>
        <w:numPr>
          <w:ilvl w:val="1"/>
          <w:numId w:val="14"/>
        </w:numPr>
        <w:spacing w:after="0" w:line="240" w:lineRule="auto"/>
        <w:ind w:left="709" w:right="284"/>
        <w:rPr>
          <w:rFonts w:ascii="Times New Roman" w:eastAsia="Times New Roman" w:hAnsi="Times New Roman" w:cs="Times New Roman"/>
          <w:sz w:val="28"/>
          <w:szCs w:val="28"/>
        </w:rPr>
      </w:pPr>
      <w:r w:rsidRPr="005205E1">
        <w:rPr>
          <w:rFonts w:ascii="Times New Roman" w:eastAsia="Times New Roman" w:hAnsi="Times New Roman" w:cs="Times New Roman"/>
          <w:sz w:val="28"/>
          <w:szCs w:val="28"/>
        </w:rPr>
        <w:t>с</w:t>
      </w:r>
      <w:r w:rsidR="00024C97" w:rsidRPr="005205E1">
        <w:rPr>
          <w:rFonts w:ascii="Times New Roman" w:eastAsia="Times New Roman" w:hAnsi="Times New Roman" w:cs="Times New Roman"/>
          <w:sz w:val="28"/>
          <w:szCs w:val="28"/>
        </w:rPr>
        <w:t>творити комфортні, безпечні та інклюзивні простори для навчання та дозвілля</w:t>
      </w:r>
      <w:r w:rsidR="008A6300">
        <w:rPr>
          <w:rFonts w:ascii="Times New Roman" w:eastAsia="Times New Roman" w:hAnsi="Times New Roman" w:cs="Times New Roman"/>
          <w:sz w:val="28"/>
          <w:szCs w:val="28"/>
        </w:rPr>
        <w:t>;</w:t>
      </w:r>
    </w:p>
    <w:p w:rsidR="00CF5571" w:rsidRPr="005205E1" w:rsidRDefault="007A70DC" w:rsidP="0035217B">
      <w:pPr>
        <w:numPr>
          <w:ilvl w:val="1"/>
          <w:numId w:val="14"/>
        </w:numPr>
        <w:spacing w:after="0" w:line="240" w:lineRule="auto"/>
        <w:ind w:left="709" w:right="284"/>
        <w:rPr>
          <w:rFonts w:ascii="Times New Roman" w:eastAsia="Times New Roman" w:hAnsi="Times New Roman" w:cs="Times New Roman"/>
          <w:sz w:val="28"/>
          <w:szCs w:val="28"/>
        </w:rPr>
      </w:pPr>
      <w:r w:rsidRPr="005205E1">
        <w:rPr>
          <w:rFonts w:ascii="Times New Roman" w:eastAsia="Times New Roman" w:hAnsi="Times New Roman" w:cs="Times New Roman"/>
          <w:sz w:val="28"/>
          <w:szCs w:val="28"/>
        </w:rPr>
        <w:t>о</w:t>
      </w:r>
      <w:r w:rsidR="00024C97" w:rsidRPr="005205E1">
        <w:rPr>
          <w:rFonts w:ascii="Times New Roman" w:eastAsia="Times New Roman" w:hAnsi="Times New Roman" w:cs="Times New Roman"/>
          <w:sz w:val="28"/>
          <w:szCs w:val="28"/>
        </w:rPr>
        <w:t>снастити заклад сучасними меблями, обладнанням та засобами навчання.</w:t>
      </w:r>
    </w:p>
    <w:p w:rsidR="00CF5571" w:rsidRPr="005205E1" w:rsidRDefault="00024C97" w:rsidP="0035217B">
      <w:pPr>
        <w:numPr>
          <w:ilvl w:val="0"/>
          <w:numId w:val="7"/>
        </w:numPr>
        <w:spacing w:after="0" w:line="240" w:lineRule="auto"/>
        <w:ind w:left="0" w:right="284" w:firstLine="0"/>
        <w:rPr>
          <w:rFonts w:ascii="Times New Roman" w:eastAsia="Times New Roman" w:hAnsi="Times New Roman" w:cs="Times New Roman"/>
          <w:sz w:val="28"/>
          <w:szCs w:val="28"/>
        </w:rPr>
      </w:pPr>
      <w:r w:rsidRPr="005205E1">
        <w:rPr>
          <w:rFonts w:ascii="Times New Roman" w:eastAsia="Times New Roman" w:hAnsi="Times New Roman" w:cs="Times New Roman"/>
          <w:sz w:val="28"/>
          <w:szCs w:val="28"/>
        </w:rPr>
        <w:t>Удосконалити систему оцінювання результатів навчання учнів</w:t>
      </w:r>
      <w:r w:rsidR="008A6300">
        <w:rPr>
          <w:rFonts w:ascii="Times New Roman" w:eastAsia="Times New Roman" w:hAnsi="Times New Roman" w:cs="Times New Roman"/>
          <w:sz w:val="28"/>
          <w:szCs w:val="28"/>
        </w:rPr>
        <w:t>:</w:t>
      </w:r>
    </w:p>
    <w:p w:rsidR="00CF5571" w:rsidRPr="005205E1" w:rsidRDefault="008A6300" w:rsidP="0035217B">
      <w:pPr>
        <w:numPr>
          <w:ilvl w:val="1"/>
          <w:numId w:val="15"/>
        </w:numPr>
        <w:spacing w:after="0" w:line="240" w:lineRule="auto"/>
        <w:ind w:left="709" w:right="284"/>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00715546" w:rsidRPr="005205E1">
        <w:rPr>
          <w:rFonts w:ascii="Times New Roman" w:eastAsia="Times New Roman" w:hAnsi="Times New Roman" w:cs="Times New Roman"/>
          <w:sz w:val="28"/>
          <w:szCs w:val="28"/>
        </w:rPr>
        <w:t xml:space="preserve">родовжувати </w:t>
      </w:r>
      <w:r w:rsidR="007A70DC" w:rsidRPr="005205E1">
        <w:rPr>
          <w:rFonts w:ascii="Times New Roman" w:eastAsia="Times New Roman" w:hAnsi="Times New Roman" w:cs="Times New Roman"/>
          <w:sz w:val="28"/>
          <w:szCs w:val="28"/>
        </w:rPr>
        <w:t>у</w:t>
      </w:r>
      <w:r w:rsidR="00715546" w:rsidRPr="005205E1">
        <w:rPr>
          <w:rFonts w:ascii="Times New Roman" w:eastAsia="Times New Roman" w:hAnsi="Times New Roman" w:cs="Times New Roman"/>
          <w:sz w:val="28"/>
          <w:szCs w:val="28"/>
        </w:rPr>
        <w:t xml:space="preserve">провадження  формувального </w:t>
      </w:r>
      <w:r w:rsidR="00024C97" w:rsidRPr="005205E1">
        <w:rPr>
          <w:rFonts w:ascii="Times New Roman" w:eastAsia="Times New Roman" w:hAnsi="Times New Roman" w:cs="Times New Roman"/>
          <w:sz w:val="28"/>
          <w:szCs w:val="28"/>
        </w:rPr>
        <w:t xml:space="preserve"> оцінювання та розвиток самооцінювання</w:t>
      </w:r>
      <w:r>
        <w:rPr>
          <w:rFonts w:ascii="Times New Roman" w:eastAsia="Times New Roman" w:hAnsi="Times New Roman" w:cs="Times New Roman"/>
          <w:sz w:val="28"/>
          <w:szCs w:val="28"/>
        </w:rPr>
        <w:t>;</w:t>
      </w:r>
    </w:p>
    <w:p w:rsidR="00CF5571" w:rsidRPr="005205E1" w:rsidRDefault="007A70DC" w:rsidP="0035217B">
      <w:pPr>
        <w:numPr>
          <w:ilvl w:val="1"/>
          <w:numId w:val="15"/>
        </w:numPr>
        <w:spacing w:after="0" w:line="240" w:lineRule="auto"/>
        <w:ind w:left="709" w:right="284"/>
        <w:rPr>
          <w:rFonts w:ascii="Times New Roman" w:eastAsia="Times New Roman" w:hAnsi="Times New Roman" w:cs="Times New Roman"/>
          <w:sz w:val="28"/>
          <w:szCs w:val="28"/>
        </w:rPr>
      </w:pPr>
      <w:r w:rsidRPr="005205E1">
        <w:rPr>
          <w:rFonts w:ascii="Times New Roman" w:eastAsia="Times New Roman" w:hAnsi="Times New Roman" w:cs="Times New Roman"/>
          <w:sz w:val="28"/>
          <w:szCs w:val="28"/>
        </w:rPr>
        <w:t>з</w:t>
      </w:r>
      <w:r w:rsidR="00024C97" w:rsidRPr="005205E1">
        <w:rPr>
          <w:rFonts w:ascii="Times New Roman" w:eastAsia="Times New Roman" w:hAnsi="Times New Roman" w:cs="Times New Roman"/>
          <w:sz w:val="28"/>
          <w:szCs w:val="28"/>
        </w:rPr>
        <w:t>абезпечити прозорість, доступність і зрозумілість критеріїв оцінювання.</w:t>
      </w:r>
    </w:p>
    <w:p w:rsidR="00CF5571" w:rsidRPr="005205E1" w:rsidRDefault="00024C97" w:rsidP="0035217B">
      <w:pPr>
        <w:numPr>
          <w:ilvl w:val="0"/>
          <w:numId w:val="7"/>
        </w:numPr>
        <w:spacing w:after="0" w:line="240" w:lineRule="auto"/>
        <w:ind w:left="0" w:right="284" w:firstLine="0"/>
        <w:rPr>
          <w:rFonts w:ascii="Times New Roman" w:eastAsia="Times New Roman" w:hAnsi="Times New Roman" w:cs="Times New Roman"/>
          <w:sz w:val="28"/>
          <w:szCs w:val="28"/>
        </w:rPr>
      </w:pPr>
      <w:r w:rsidRPr="005205E1">
        <w:rPr>
          <w:rFonts w:ascii="Times New Roman" w:eastAsia="Times New Roman" w:hAnsi="Times New Roman" w:cs="Times New Roman"/>
          <w:sz w:val="28"/>
          <w:szCs w:val="28"/>
        </w:rPr>
        <w:t>Цифровізувати освітній процес</w:t>
      </w:r>
      <w:r w:rsidR="008A6300">
        <w:rPr>
          <w:rFonts w:ascii="Times New Roman" w:eastAsia="Times New Roman" w:hAnsi="Times New Roman" w:cs="Times New Roman"/>
          <w:sz w:val="28"/>
          <w:szCs w:val="28"/>
        </w:rPr>
        <w:t>:</w:t>
      </w:r>
    </w:p>
    <w:p w:rsidR="00CF5571" w:rsidRPr="005205E1" w:rsidRDefault="008A6300" w:rsidP="0035217B">
      <w:pPr>
        <w:numPr>
          <w:ilvl w:val="1"/>
          <w:numId w:val="16"/>
        </w:numPr>
        <w:spacing w:after="0" w:line="240" w:lineRule="auto"/>
        <w:ind w:left="709" w:right="284"/>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00715546" w:rsidRPr="005205E1">
        <w:rPr>
          <w:rFonts w:ascii="Times New Roman" w:eastAsia="Times New Roman" w:hAnsi="Times New Roman" w:cs="Times New Roman"/>
          <w:sz w:val="28"/>
          <w:szCs w:val="28"/>
        </w:rPr>
        <w:t xml:space="preserve">родовжувати </w:t>
      </w:r>
      <w:r w:rsidR="007A70DC" w:rsidRPr="005205E1">
        <w:rPr>
          <w:rFonts w:ascii="Times New Roman" w:eastAsia="Times New Roman" w:hAnsi="Times New Roman" w:cs="Times New Roman"/>
          <w:sz w:val="28"/>
          <w:szCs w:val="28"/>
        </w:rPr>
        <w:t>у</w:t>
      </w:r>
      <w:r w:rsidR="00715546" w:rsidRPr="005205E1">
        <w:rPr>
          <w:rFonts w:ascii="Times New Roman" w:eastAsia="Times New Roman" w:hAnsi="Times New Roman" w:cs="Times New Roman"/>
          <w:sz w:val="28"/>
          <w:szCs w:val="28"/>
        </w:rPr>
        <w:t>проваджува</w:t>
      </w:r>
      <w:r w:rsidR="00024C97" w:rsidRPr="005205E1">
        <w:rPr>
          <w:rFonts w:ascii="Times New Roman" w:eastAsia="Times New Roman" w:hAnsi="Times New Roman" w:cs="Times New Roman"/>
          <w:sz w:val="28"/>
          <w:szCs w:val="28"/>
        </w:rPr>
        <w:t>ти цифрові інструменти навчання й управління</w:t>
      </w:r>
      <w:r>
        <w:rPr>
          <w:rFonts w:ascii="Times New Roman" w:eastAsia="Times New Roman" w:hAnsi="Times New Roman" w:cs="Times New Roman"/>
          <w:sz w:val="28"/>
          <w:szCs w:val="28"/>
        </w:rPr>
        <w:t>;</w:t>
      </w:r>
    </w:p>
    <w:p w:rsidR="00CF5571" w:rsidRPr="005205E1" w:rsidRDefault="008A6300" w:rsidP="0035217B">
      <w:pPr>
        <w:numPr>
          <w:ilvl w:val="1"/>
          <w:numId w:val="16"/>
        </w:numPr>
        <w:spacing w:after="0" w:line="240" w:lineRule="auto"/>
        <w:ind w:left="709" w:right="284"/>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00B47C17" w:rsidRPr="005205E1">
        <w:rPr>
          <w:rFonts w:ascii="Times New Roman" w:eastAsia="Times New Roman" w:hAnsi="Times New Roman" w:cs="Times New Roman"/>
          <w:sz w:val="28"/>
          <w:szCs w:val="28"/>
        </w:rPr>
        <w:t>родовжувати</w:t>
      </w:r>
      <w:r w:rsidR="007A70DC" w:rsidRPr="005205E1">
        <w:rPr>
          <w:rFonts w:ascii="Times New Roman" w:eastAsia="Times New Roman" w:hAnsi="Times New Roman" w:cs="Times New Roman"/>
          <w:sz w:val="28"/>
          <w:szCs w:val="28"/>
        </w:rPr>
        <w:t>п</w:t>
      </w:r>
      <w:r w:rsidR="00715546" w:rsidRPr="005205E1">
        <w:rPr>
          <w:rFonts w:ascii="Times New Roman" w:eastAsia="Times New Roman" w:hAnsi="Times New Roman" w:cs="Times New Roman"/>
          <w:sz w:val="28"/>
          <w:szCs w:val="28"/>
        </w:rPr>
        <w:t xml:space="preserve">ідвищувати </w:t>
      </w:r>
      <w:r w:rsidR="00024C97" w:rsidRPr="005205E1">
        <w:rPr>
          <w:rFonts w:ascii="Times New Roman" w:eastAsia="Times New Roman" w:hAnsi="Times New Roman" w:cs="Times New Roman"/>
          <w:sz w:val="28"/>
          <w:szCs w:val="28"/>
        </w:rPr>
        <w:t xml:space="preserve"> цифрову грамотність учасників освітнього процесу.</w:t>
      </w:r>
    </w:p>
    <w:p w:rsidR="00CF5571" w:rsidRPr="003779F8" w:rsidRDefault="00024C97" w:rsidP="0035217B">
      <w:pPr>
        <w:numPr>
          <w:ilvl w:val="0"/>
          <w:numId w:val="7"/>
        </w:numPr>
        <w:spacing w:after="0" w:line="240" w:lineRule="auto"/>
        <w:ind w:left="0" w:right="284" w:firstLine="0"/>
        <w:rPr>
          <w:rFonts w:ascii="Times New Roman" w:eastAsia="Times New Roman" w:hAnsi="Times New Roman" w:cs="Times New Roman"/>
          <w:sz w:val="28"/>
          <w:szCs w:val="28"/>
        </w:rPr>
      </w:pPr>
      <w:r w:rsidRPr="003779F8">
        <w:rPr>
          <w:rFonts w:ascii="Times New Roman" w:eastAsia="Times New Roman" w:hAnsi="Times New Roman" w:cs="Times New Roman"/>
          <w:sz w:val="28"/>
          <w:szCs w:val="28"/>
        </w:rPr>
        <w:t>Підвищити ефективність управлінської діяльності</w:t>
      </w:r>
      <w:r w:rsidR="008A6300">
        <w:rPr>
          <w:rFonts w:ascii="Times New Roman" w:eastAsia="Times New Roman" w:hAnsi="Times New Roman" w:cs="Times New Roman"/>
          <w:sz w:val="28"/>
          <w:szCs w:val="28"/>
        </w:rPr>
        <w:t>:</w:t>
      </w:r>
    </w:p>
    <w:p w:rsidR="00CF5571" w:rsidRPr="00715546" w:rsidRDefault="00024C97" w:rsidP="0035217B">
      <w:pPr>
        <w:numPr>
          <w:ilvl w:val="1"/>
          <w:numId w:val="17"/>
        </w:numPr>
        <w:spacing w:after="0" w:line="240" w:lineRule="auto"/>
        <w:ind w:left="709" w:right="284"/>
        <w:rPr>
          <w:rFonts w:ascii="Times New Roman" w:eastAsia="Times New Roman" w:hAnsi="Times New Roman" w:cs="Times New Roman"/>
          <w:sz w:val="28"/>
          <w:szCs w:val="28"/>
        </w:rPr>
      </w:pPr>
      <w:r w:rsidRPr="00715546">
        <w:rPr>
          <w:rFonts w:ascii="Times New Roman" w:eastAsia="Times New Roman" w:hAnsi="Times New Roman" w:cs="Times New Roman"/>
          <w:sz w:val="28"/>
          <w:szCs w:val="28"/>
        </w:rPr>
        <w:t>будувати систему внутрішнього моніторингу та оцінки якості освіти</w:t>
      </w:r>
      <w:r w:rsidR="008A6300">
        <w:rPr>
          <w:rFonts w:ascii="Times New Roman" w:eastAsia="Times New Roman" w:hAnsi="Times New Roman" w:cs="Times New Roman"/>
          <w:sz w:val="28"/>
          <w:szCs w:val="28"/>
        </w:rPr>
        <w:t>;</w:t>
      </w:r>
    </w:p>
    <w:p w:rsidR="00CF5571" w:rsidRPr="003779F8" w:rsidRDefault="007A70DC" w:rsidP="0035217B">
      <w:pPr>
        <w:numPr>
          <w:ilvl w:val="1"/>
          <w:numId w:val="17"/>
        </w:numPr>
        <w:spacing w:after="0" w:line="240" w:lineRule="auto"/>
        <w:ind w:left="709" w:right="284"/>
        <w:rPr>
          <w:rFonts w:ascii="Times New Roman" w:eastAsia="Times New Roman" w:hAnsi="Times New Roman" w:cs="Times New Roman"/>
          <w:sz w:val="28"/>
          <w:szCs w:val="28"/>
        </w:rPr>
      </w:pPr>
      <w:r w:rsidRPr="00715546">
        <w:rPr>
          <w:rFonts w:ascii="Times New Roman" w:eastAsia="Times New Roman" w:hAnsi="Times New Roman" w:cs="Times New Roman"/>
          <w:sz w:val="28"/>
          <w:szCs w:val="28"/>
        </w:rPr>
        <w:t>з</w:t>
      </w:r>
      <w:r w:rsidR="00715546" w:rsidRPr="00715546">
        <w:rPr>
          <w:rFonts w:ascii="Times New Roman" w:eastAsia="Times New Roman" w:hAnsi="Times New Roman" w:cs="Times New Roman"/>
          <w:sz w:val="28"/>
          <w:szCs w:val="28"/>
        </w:rPr>
        <w:t>алучати</w:t>
      </w:r>
      <w:r w:rsidR="00024C97" w:rsidRPr="003779F8">
        <w:rPr>
          <w:rFonts w:ascii="Times New Roman" w:eastAsia="Times New Roman" w:hAnsi="Times New Roman" w:cs="Times New Roman"/>
          <w:sz w:val="28"/>
          <w:szCs w:val="28"/>
        </w:rPr>
        <w:t xml:space="preserve"> громадськість до управлінських процесів і прийняття рішень.</w:t>
      </w:r>
    </w:p>
    <w:p w:rsidR="00CF5571" w:rsidRPr="00715546" w:rsidRDefault="00024C97" w:rsidP="0035217B">
      <w:pPr>
        <w:numPr>
          <w:ilvl w:val="0"/>
          <w:numId w:val="7"/>
        </w:numPr>
        <w:spacing w:after="0" w:line="240" w:lineRule="auto"/>
        <w:ind w:left="0" w:right="284" w:firstLine="0"/>
        <w:rPr>
          <w:rFonts w:ascii="Times New Roman" w:eastAsia="Times New Roman" w:hAnsi="Times New Roman" w:cs="Times New Roman"/>
          <w:sz w:val="28"/>
          <w:szCs w:val="28"/>
        </w:rPr>
      </w:pPr>
      <w:r w:rsidRPr="00715546">
        <w:rPr>
          <w:rFonts w:ascii="Times New Roman" w:eastAsia="Times New Roman" w:hAnsi="Times New Roman" w:cs="Times New Roman"/>
          <w:sz w:val="28"/>
          <w:szCs w:val="28"/>
        </w:rPr>
        <w:t>Забезпечити психоемоційну безпеку та добробут учасників процесу</w:t>
      </w:r>
      <w:r w:rsidR="008A6300">
        <w:rPr>
          <w:rFonts w:ascii="Times New Roman" w:eastAsia="Times New Roman" w:hAnsi="Times New Roman" w:cs="Times New Roman"/>
          <w:sz w:val="28"/>
          <w:szCs w:val="28"/>
        </w:rPr>
        <w:t>:</w:t>
      </w:r>
    </w:p>
    <w:p w:rsidR="00CF5571" w:rsidRPr="00715546" w:rsidRDefault="007A70DC" w:rsidP="0035217B">
      <w:pPr>
        <w:pStyle w:val="afa"/>
        <w:numPr>
          <w:ilvl w:val="0"/>
          <w:numId w:val="18"/>
        </w:numPr>
        <w:spacing w:after="0" w:line="240" w:lineRule="auto"/>
        <w:ind w:right="284"/>
        <w:rPr>
          <w:rFonts w:ascii="Times New Roman" w:eastAsia="Times New Roman" w:hAnsi="Times New Roman" w:cs="Times New Roman"/>
          <w:sz w:val="28"/>
          <w:szCs w:val="28"/>
        </w:rPr>
      </w:pPr>
      <w:r w:rsidRPr="00715546">
        <w:rPr>
          <w:rFonts w:ascii="Times New Roman" w:eastAsia="Times New Roman" w:hAnsi="Times New Roman" w:cs="Times New Roman"/>
          <w:sz w:val="28"/>
          <w:szCs w:val="28"/>
        </w:rPr>
        <w:t>р</w:t>
      </w:r>
      <w:r w:rsidR="00024C97" w:rsidRPr="00715546">
        <w:rPr>
          <w:rFonts w:ascii="Times New Roman" w:eastAsia="Times New Roman" w:hAnsi="Times New Roman" w:cs="Times New Roman"/>
          <w:sz w:val="28"/>
          <w:szCs w:val="28"/>
        </w:rPr>
        <w:t>озвивати служби психологічної підтримки</w:t>
      </w:r>
      <w:r w:rsidR="008A6300">
        <w:rPr>
          <w:rFonts w:ascii="Times New Roman" w:eastAsia="Times New Roman" w:hAnsi="Times New Roman" w:cs="Times New Roman"/>
          <w:sz w:val="28"/>
          <w:szCs w:val="28"/>
        </w:rPr>
        <w:t>;</w:t>
      </w:r>
    </w:p>
    <w:p w:rsidR="00CF5571" w:rsidRPr="00715546" w:rsidRDefault="007A70DC" w:rsidP="0035217B">
      <w:pPr>
        <w:pStyle w:val="afa"/>
        <w:numPr>
          <w:ilvl w:val="0"/>
          <w:numId w:val="18"/>
        </w:numPr>
        <w:spacing w:after="0" w:line="240" w:lineRule="auto"/>
        <w:ind w:right="284"/>
        <w:rPr>
          <w:rFonts w:ascii="Times New Roman" w:eastAsia="Times New Roman" w:hAnsi="Times New Roman" w:cs="Times New Roman"/>
          <w:sz w:val="28"/>
          <w:szCs w:val="28"/>
        </w:rPr>
      </w:pPr>
      <w:r w:rsidRPr="00715546">
        <w:rPr>
          <w:rFonts w:ascii="Times New Roman" w:eastAsia="Times New Roman" w:hAnsi="Times New Roman" w:cs="Times New Roman"/>
          <w:sz w:val="28"/>
          <w:szCs w:val="28"/>
        </w:rPr>
        <w:t>р</w:t>
      </w:r>
      <w:r w:rsidR="00024C97" w:rsidRPr="00715546">
        <w:rPr>
          <w:rFonts w:ascii="Times New Roman" w:eastAsia="Times New Roman" w:hAnsi="Times New Roman" w:cs="Times New Roman"/>
          <w:sz w:val="28"/>
          <w:szCs w:val="28"/>
        </w:rPr>
        <w:t>еалізовувати програми з профілактики стресу та вигорання.</w:t>
      </w:r>
    </w:p>
    <w:p w:rsidR="00CF5571" w:rsidRPr="00715546" w:rsidRDefault="00024C97" w:rsidP="0035217B">
      <w:pPr>
        <w:numPr>
          <w:ilvl w:val="0"/>
          <w:numId w:val="7"/>
        </w:numPr>
        <w:spacing w:after="0" w:line="240" w:lineRule="auto"/>
        <w:ind w:left="0" w:right="284" w:firstLine="0"/>
        <w:rPr>
          <w:rFonts w:ascii="Times New Roman" w:eastAsia="Times New Roman" w:hAnsi="Times New Roman" w:cs="Times New Roman"/>
          <w:sz w:val="28"/>
          <w:szCs w:val="28"/>
        </w:rPr>
      </w:pPr>
      <w:r w:rsidRPr="00715546">
        <w:rPr>
          <w:rFonts w:ascii="Times New Roman" w:eastAsia="Times New Roman" w:hAnsi="Times New Roman" w:cs="Times New Roman"/>
          <w:sz w:val="28"/>
          <w:szCs w:val="28"/>
        </w:rPr>
        <w:t>Розвивати професійний потенціал педагогів</w:t>
      </w:r>
      <w:r w:rsidR="008A6300">
        <w:rPr>
          <w:rFonts w:ascii="Times New Roman" w:eastAsia="Times New Roman" w:hAnsi="Times New Roman" w:cs="Times New Roman"/>
          <w:sz w:val="28"/>
          <w:szCs w:val="28"/>
        </w:rPr>
        <w:t>:</w:t>
      </w:r>
    </w:p>
    <w:p w:rsidR="00CF5571" w:rsidRPr="00715546" w:rsidRDefault="007A70DC" w:rsidP="0035217B">
      <w:pPr>
        <w:pStyle w:val="afa"/>
        <w:numPr>
          <w:ilvl w:val="0"/>
          <w:numId w:val="19"/>
        </w:numPr>
        <w:spacing w:after="0" w:line="240" w:lineRule="auto"/>
        <w:ind w:right="284"/>
        <w:rPr>
          <w:rFonts w:ascii="Times New Roman" w:eastAsia="Times New Roman" w:hAnsi="Times New Roman" w:cs="Times New Roman"/>
          <w:sz w:val="28"/>
          <w:szCs w:val="28"/>
        </w:rPr>
      </w:pPr>
      <w:r w:rsidRPr="00715546">
        <w:rPr>
          <w:rFonts w:ascii="Times New Roman" w:eastAsia="Times New Roman" w:hAnsi="Times New Roman" w:cs="Times New Roman"/>
          <w:sz w:val="28"/>
          <w:szCs w:val="28"/>
        </w:rPr>
        <w:t>з</w:t>
      </w:r>
      <w:r w:rsidR="00024C97" w:rsidRPr="00715546">
        <w:rPr>
          <w:rFonts w:ascii="Times New Roman" w:eastAsia="Times New Roman" w:hAnsi="Times New Roman" w:cs="Times New Roman"/>
          <w:sz w:val="28"/>
          <w:szCs w:val="28"/>
        </w:rPr>
        <w:t>абезпечити можливості для безперервного професійного зростання</w:t>
      </w:r>
      <w:r w:rsidR="008A6300">
        <w:rPr>
          <w:rFonts w:ascii="Times New Roman" w:eastAsia="Times New Roman" w:hAnsi="Times New Roman" w:cs="Times New Roman"/>
          <w:sz w:val="28"/>
          <w:szCs w:val="28"/>
        </w:rPr>
        <w:t>;</w:t>
      </w:r>
    </w:p>
    <w:p w:rsidR="00CF5571" w:rsidRPr="00715546" w:rsidRDefault="007A70DC" w:rsidP="0035217B">
      <w:pPr>
        <w:pStyle w:val="afa"/>
        <w:numPr>
          <w:ilvl w:val="0"/>
          <w:numId w:val="19"/>
        </w:numPr>
        <w:spacing w:after="0" w:line="240" w:lineRule="auto"/>
        <w:ind w:right="284"/>
        <w:rPr>
          <w:rFonts w:ascii="Times New Roman" w:eastAsia="Times New Roman" w:hAnsi="Times New Roman" w:cs="Times New Roman"/>
          <w:sz w:val="28"/>
          <w:szCs w:val="28"/>
        </w:rPr>
      </w:pPr>
      <w:r w:rsidRPr="00715546">
        <w:rPr>
          <w:rFonts w:ascii="Times New Roman" w:eastAsia="Times New Roman" w:hAnsi="Times New Roman" w:cs="Times New Roman"/>
          <w:sz w:val="28"/>
          <w:szCs w:val="28"/>
        </w:rPr>
        <w:t>забезпечити роботу</w:t>
      </w:r>
      <w:r w:rsidR="00024C97" w:rsidRPr="00715546">
        <w:rPr>
          <w:rFonts w:ascii="Times New Roman" w:eastAsia="Times New Roman" w:hAnsi="Times New Roman" w:cs="Times New Roman"/>
          <w:sz w:val="28"/>
          <w:szCs w:val="28"/>
        </w:rPr>
        <w:t xml:space="preserve"> систем</w:t>
      </w:r>
      <w:r w:rsidRPr="00715546">
        <w:rPr>
          <w:rFonts w:ascii="Times New Roman" w:eastAsia="Times New Roman" w:hAnsi="Times New Roman" w:cs="Times New Roman"/>
          <w:sz w:val="28"/>
          <w:szCs w:val="28"/>
        </w:rPr>
        <w:t>и</w:t>
      </w:r>
      <w:r w:rsidR="00024C97" w:rsidRPr="00715546">
        <w:rPr>
          <w:rFonts w:ascii="Times New Roman" w:eastAsia="Times New Roman" w:hAnsi="Times New Roman" w:cs="Times New Roman"/>
          <w:sz w:val="28"/>
          <w:szCs w:val="28"/>
        </w:rPr>
        <w:t xml:space="preserve"> наставництва, підтримки та обміну досвідом.</w:t>
      </w:r>
    </w:p>
    <w:p w:rsidR="00CF5571" w:rsidRPr="00715546" w:rsidRDefault="00024C97" w:rsidP="0035217B">
      <w:pPr>
        <w:numPr>
          <w:ilvl w:val="0"/>
          <w:numId w:val="7"/>
        </w:numPr>
        <w:spacing w:after="0" w:line="240" w:lineRule="auto"/>
        <w:ind w:left="0" w:right="284" w:firstLine="0"/>
        <w:rPr>
          <w:rFonts w:ascii="Times New Roman" w:eastAsia="Times New Roman" w:hAnsi="Times New Roman" w:cs="Times New Roman"/>
          <w:sz w:val="28"/>
          <w:szCs w:val="28"/>
        </w:rPr>
      </w:pPr>
      <w:r w:rsidRPr="00715546">
        <w:rPr>
          <w:rFonts w:ascii="Times New Roman" w:eastAsia="Times New Roman" w:hAnsi="Times New Roman" w:cs="Times New Roman"/>
          <w:sz w:val="28"/>
          <w:szCs w:val="28"/>
        </w:rPr>
        <w:t>Сприяти екологічному й громадянському вихованню</w:t>
      </w:r>
      <w:r w:rsidR="008A6300">
        <w:rPr>
          <w:rFonts w:ascii="Times New Roman" w:eastAsia="Times New Roman" w:hAnsi="Times New Roman" w:cs="Times New Roman"/>
          <w:sz w:val="28"/>
          <w:szCs w:val="28"/>
        </w:rPr>
        <w:t>:</w:t>
      </w:r>
    </w:p>
    <w:p w:rsidR="00CF5571" w:rsidRPr="00715546" w:rsidRDefault="008A6300" w:rsidP="0035217B">
      <w:pPr>
        <w:pStyle w:val="afa"/>
        <w:numPr>
          <w:ilvl w:val="0"/>
          <w:numId w:val="20"/>
        </w:numPr>
        <w:spacing w:after="0" w:line="240" w:lineRule="auto"/>
        <w:ind w:right="284"/>
        <w:rPr>
          <w:rFonts w:ascii="Times New Roman" w:eastAsia="Times New Roman" w:hAnsi="Times New Roman" w:cs="Times New Roman"/>
          <w:sz w:val="28"/>
          <w:szCs w:val="28"/>
        </w:rPr>
      </w:pPr>
      <w:r>
        <w:rPr>
          <w:rFonts w:ascii="Times New Roman" w:eastAsia="Times New Roman" w:hAnsi="Times New Roman" w:cs="Times New Roman"/>
          <w:sz w:val="28"/>
          <w:szCs w:val="28"/>
        </w:rPr>
        <w:t>у</w:t>
      </w:r>
      <w:r w:rsidR="00024C97" w:rsidRPr="00715546">
        <w:rPr>
          <w:rFonts w:ascii="Times New Roman" w:eastAsia="Times New Roman" w:hAnsi="Times New Roman" w:cs="Times New Roman"/>
          <w:sz w:val="28"/>
          <w:szCs w:val="28"/>
        </w:rPr>
        <w:t>проваджувати екопроєкти та ініціативи сталого розвитку</w:t>
      </w:r>
      <w:r>
        <w:rPr>
          <w:rFonts w:ascii="Times New Roman" w:eastAsia="Times New Roman" w:hAnsi="Times New Roman" w:cs="Times New Roman"/>
          <w:sz w:val="28"/>
          <w:szCs w:val="28"/>
        </w:rPr>
        <w:t>;</w:t>
      </w:r>
    </w:p>
    <w:p w:rsidR="00CF5571" w:rsidRPr="00715546" w:rsidRDefault="00DB35F3" w:rsidP="0035217B">
      <w:pPr>
        <w:pStyle w:val="afa"/>
        <w:numPr>
          <w:ilvl w:val="0"/>
          <w:numId w:val="20"/>
        </w:numPr>
        <w:spacing w:after="0" w:line="240" w:lineRule="auto"/>
        <w:ind w:right="284"/>
        <w:rPr>
          <w:rFonts w:ascii="Times New Roman" w:eastAsia="Times New Roman" w:hAnsi="Times New Roman" w:cs="Times New Roman"/>
          <w:sz w:val="28"/>
          <w:szCs w:val="28"/>
        </w:rPr>
      </w:pPr>
      <w:r w:rsidRPr="00715546">
        <w:rPr>
          <w:rFonts w:ascii="Times New Roman" w:eastAsia="Times New Roman" w:hAnsi="Times New Roman" w:cs="Times New Roman"/>
          <w:sz w:val="28"/>
          <w:szCs w:val="28"/>
        </w:rPr>
        <w:t>р</w:t>
      </w:r>
      <w:r w:rsidR="00024C97" w:rsidRPr="00715546">
        <w:rPr>
          <w:rFonts w:ascii="Times New Roman" w:eastAsia="Times New Roman" w:hAnsi="Times New Roman" w:cs="Times New Roman"/>
          <w:sz w:val="28"/>
          <w:szCs w:val="28"/>
        </w:rPr>
        <w:t>озвивати культуру гідності, відповідальності та патріотизму.</w:t>
      </w:r>
    </w:p>
    <w:p w:rsidR="00CF5571" w:rsidRPr="00715546" w:rsidRDefault="00024C97" w:rsidP="0035217B">
      <w:pPr>
        <w:numPr>
          <w:ilvl w:val="0"/>
          <w:numId w:val="7"/>
        </w:numPr>
        <w:spacing w:after="0" w:line="240" w:lineRule="auto"/>
        <w:ind w:left="0" w:right="284" w:firstLine="0"/>
        <w:rPr>
          <w:rFonts w:ascii="Times New Roman" w:eastAsia="Times New Roman" w:hAnsi="Times New Roman" w:cs="Times New Roman"/>
          <w:sz w:val="28"/>
          <w:szCs w:val="28"/>
        </w:rPr>
      </w:pPr>
      <w:r w:rsidRPr="00715546">
        <w:rPr>
          <w:rFonts w:ascii="Times New Roman" w:eastAsia="Times New Roman" w:hAnsi="Times New Roman" w:cs="Times New Roman"/>
          <w:sz w:val="28"/>
          <w:szCs w:val="28"/>
        </w:rPr>
        <w:t>Забезпечити рівний доступ до якісної освіти</w:t>
      </w:r>
      <w:r w:rsidR="008A6300">
        <w:rPr>
          <w:rFonts w:ascii="Times New Roman" w:eastAsia="Times New Roman" w:hAnsi="Times New Roman" w:cs="Times New Roman"/>
          <w:sz w:val="28"/>
          <w:szCs w:val="28"/>
        </w:rPr>
        <w:t>:</w:t>
      </w:r>
    </w:p>
    <w:p w:rsidR="00CF5571" w:rsidRPr="00715546" w:rsidRDefault="00DB35F3" w:rsidP="0035217B">
      <w:pPr>
        <w:pStyle w:val="afa"/>
        <w:numPr>
          <w:ilvl w:val="0"/>
          <w:numId w:val="21"/>
        </w:numPr>
        <w:spacing w:after="0" w:line="240" w:lineRule="auto"/>
        <w:ind w:right="284"/>
        <w:rPr>
          <w:rFonts w:ascii="Times New Roman" w:eastAsia="Times New Roman" w:hAnsi="Times New Roman" w:cs="Times New Roman"/>
          <w:sz w:val="28"/>
          <w:szCs w:val="28"/>
        </w:rPr>
      </w:pPr>
      <w:r w:rsidRPr="00715546">
        <w:rPr>
          <w:rFonts w:ascii="Times New Roman" w:eastAsia="Times New Roman" w:hAnsi="Times New Roman" w:cs="Times New Roman"/>
          <w:sz w:val="28"/>
          <w:szCs w:val="28"/>
        </w:rPr>
        <w:t>удосконалити</w:t>
      </w:r>
      <w:r w:rsidR="00024C97" w:rsidRPr="00715546">
        <w:rPr>
          <w:rFonts w:ascii="Times New Roman" w:eastAsia="Times New Roman" w:hAnsi="Times New Roman" w:cs="Times New Roman"/>
          <w:sz w:val="28"/>
          <w:szCs w:val="28"/>
        </w:rPr>
        <w:t xml:space="preserve"> умови для навчання дітей з особливими освітніми потребами.</w:t>
      </w:r>
    </w:p>
    <w:p w:rsidR="00CF5571" w:rsidRPr="00715546" w:rsidRDefault="00DB35F3" w:rsidP="0035217B">
      <w:pPr>
        <w:pStyle w:val="afa"/>
        <w:numPr>
          <w:ilvl w:val="0"/>
          <w:numId w:val="21"/>
        </w:numPr>
        <w:spacing w:after="0" w:line="240" w:lineRule="auto"/>
        <w:ind w:right="284"/>
        <w:rPr>
          <w:rFonts w:ascii="Times New Roman" w:eastAsia="Times New Roman" w:hAnsi="Times New Roman" w:cs="Times New Roman"/>
          <w:sz w:val="28"/>
          <w:szCs w:val="28"/>
        </w:rPr>
      </w:pPr>
      <w:r w:rsidRPr="00715546">
        <w:rPr>
          <w:rFonts w:ascii="Times New Roman" w:eastAsia="Times New Roman" w:hAnsi="Times New Roman" w:cs="Times New Roman"/>
          <w:sz w:val="28"/>
          <w:szCs w:val="28"/>
        </w:rPr>
        <w:t>р</w:t>
      </w:r>
      <w:r w:rsidR="00024C97" w:rsidRPr="00715546">
        <w:rPr>
          <w:rFonts w:ascii="Times New Roman" w:eastAsia="Times New Roman" w:hAnsi="Times New Roman" w:cs="Times New Roman"/>
          <w:sz w:val="28"/>
          <w:szCs w:val="28"/>
        </w:rPr>
        <w:t>еалізовувати індивідуальні освітні траєкторії для учнів.</w:t>
      </w:r>
    </w:p>
    <w:p w:rsidR="00CF5571" w:rsidRPr="00715546" w:rsidRDefault="00024C97" w:rsidP="0035217B">
      <w:pPr>
        <w:numPr>
          <w:ilvl w:val="0"/>
          <w:numId w:val="7"/>
        </w:numPr>
        <w:spacing w:after="0" w:line="240" w:lineRule="auto"/>
        <w:ind w:left="0" w:right="284" w:firstLine="0"/>
        <w:rPr>
          <w:rFonts w:ascii="Times New Roman" w:eastAsia="Times New Roman" w:hAnsi="Times New Roman" w:cs="Times New Roman"/>
          <w:sz w:val="28"/>
          <w:szCs w:val="28"/>
        </w:rPr>
      </w:pPr>
      <w:r w:rsidRPr="00715546">
        <w:rPr>
          <w:rFonts w:ascii="Times New Roman" w:eastAsia="Times New Roman" w:hAnsi="Times New Roman" w:cs="Times New Roman"/>
          <w:sz w:val="28"/>
          <w:szCs w:val="28"/>
        </w:rPr>
        <w:t>Поглиблювати партнерство з громадою</w:t>
      </w:r>
      <w:r w:rsidR="008A6300">
        <w:rPr>
          <w:rFonts w:ascii="Times New Roman" w:eastAsia="Times New Roman" w:hAnsi="Times New Roman" w:cs="Times New Roman"/>
          <w:sz w:val="28"/>
          <w:szCs w:val="28"/>
        </w:rPr>
        <w:t>:</w:t>
      </w:r>
    </w:p>
    <w:p w:rsidR="00CF5571" w:rsidRPr="00715546" w:rsidRDefault="00DB35F3" w:rsidP="0035217B">
      <w:pPr>
        <w:pStyle w:val="afa"/>
        <w:numPr>
          <w:ilvl w:val="0"/>
          <w:numId w:val="22"/>
        </w:numPr>
        <w:spacing w:after="0" w:line="240" w:lineRule="auto"/>
        <w:ind w:right="284"/>
        <w:rPr>
          <w:rFonts w:ascii="Times New Roman" w:eastAsia="Times New Roman" w:hAnsi="Times New Roman" w:cs="Times New Roman"/>
          <w:sz w:val="28"/>
          <w:szCs w:val="28"/>
        </w:rPr>
      </w:pPr>
      <w:r w:rsidRPr="00715546">
        <w:rPr>
          <w:rFonts w:ascii="Times New Roman" w:eastAsia="Times New Roman" w:hAnsi="Times New Roman" w:cs="Times New Roman"/>
          <w:sz w:val="28"/>
          <w:szCs w:val="28"/>
        </w:rPr>
        <w:t>з</w:t>
      </w:r>
      <w:r w:rsidR="00024C97" w:rsidRPr="00715546">
        <w:rPr>
          <w:rFonts w:ascii="Times New Roman" w:eastAsia="Times New Roman" w:hAnsi="Times New Roman" w:cs="Times New Roman"/>
          <w:sz w:val="28"/>
          <w:szCs w:val="28"/>
        </w:rPr>
        <w:t>алучати громаду, бізнес та батьків до життя закладу</w:t>
      </w:r>
      <w:r w:rsidR="008A6300">
        <w:rPr>
          <w:rFonts w:ascii="Times New Roman" w:eastAsia="Times New Roman" w:hAnsi="Times New Roman" w:cs="Times New Roman"/>
          <w:sz w:val="28"/>
          <w:szCs w:val="28"/>
        </w:rPr>
        <w:t>;</w:t>
      </w:r>
    </w:p>
    <w:p w:rsidR="00CF5571" w:rsidRPr="00715546" w:rsidRDefault="00DB35F3" w:rsidP="0035217B">
      <w:pPr>
        <w:pStyle w:val="afa"/>
        <w:numPr>
          <w:ilvl w:val="0"/>
          <w:numId w:val="22"/>
        </w:numPr>
        <w:spacing w:after="0" w:line="240" w:lineRule="auto"/>
        <w:ind w:right="284"/>
        <w:rPr>
          <w:rFonts w:ascii="Times New Roman" w:eastAsia="Times New Roman" w:hAnsi="Times New Roman" w:cs="Times New Roman"/>
          <w:sz w:val="28"/>
          <w:szCs w:val="28"/>
        </w:rPr>
      </w:pPr>
      <w:r w:rsidRPr="00715546">
        <w:rPr>
          <w:rFonts w:ascii="Times New Roman" w:eastAsia="Times New Roman" w:hAnsi="Times New Roman" w:cs="Times New Roman"/>
          <w:sz w:val="28"/>
          <w:szCs w:val="28"/>
        </w:rPr>
        <w:t>п</w:t>
      </w:r>
      <w:r w:rsidR="00024C97" w:rsidRPr="00715546">
        <w:rPr>
          <w:rFonts w:ascii="Times New Roman" w:eastAsia="Times New Roman" w:hAnsi="Times New Roman" w:cs="Times New Roman"/>
          <w:sz w:val="28"/>
          <w:szCs w:val="28"/>
        </w:rPr>
        <w:t xml:space="preserve">еретворити </w:t>
      </w:r>
      <w:r w:rsidR="008055C4" w:rsidRPr="00715546">
        <w:rPr>
          <w:rFonts w:ascii="Times New Roman" w:eastAsia="Times New Roman" w:hAnsi="Times New Roman" w:cs="Times New Roman"/>
          <w:sz w:val="28"/>
          <w:szCs w:val="28"/>
        </w:rPr>
        <w:t>ліцей</w:t>
      </w:r>
      <w:r w:rsidR="00024C97" w:rsidRPr="00715546">
        <w:rPr>
          <w:rFonts w:ascii="Times New Roman" w:eastAsia="Times New Roman" w:hAnsi="Times New Roman" w:cs="Times New Roman"/>
          <w:sz w:val="28"/>
          <w:szCs w:val="28"/>
        </w:rPr>
        <w:t xml:space="preserve"> на відкритий соціально-культурний центр.</w:t>
      </w:r>
    </w:p>
    <w:p w:rsidR="00715546" w:rsidRPr="00715546" w:rsidRDefault="005045FD" w:rsidP="0035217B">
      <w:pPr>
        <w:numPr>
          <w:ilvl w:val="0"/>
          <w:numId w:val="7"/>
        </w:numPr>
        <w:spacing w:after="0" w:line="240" w:lineRule="auto"/>
        <w:ind w:left="0" w:right="284" w:firstLine="0"/>
        <w:rPr>
          <w:rFonts w:ascii="Times New Roman" w:eastAsia="Times New Roman" w:hAnsi="Times New Roman" w:cs="Times New Roman"/>
          <w:sz w:val="28"/>
          <w:szCs w:val="28"/>
        </w:rPr>
      </w:pPr>
      <w:bookmarkStart w:id="11" w:name="_heading=h.2omqafz0iw6w" w:colFirst="0" w:colLast="0"/>
      <w:bookmarkEnd w:id="11"/>
      <w:r w:rsidRPr="00715546">
        <w:rPr>
          <w:rFonts w:ascii="Times New Roman" w:eastAsia="Times New Roman" w:hAnsi="Times New Roman" w:cs="Times New Roman"/>
          <w:sz w:val="28"/>
          <w:szCs w:val="28"/>
        </w:rPr>
        <w:t xml:space="preserve">Поглиблювати міжнародне  партнерство </w:t>
      </w:r>
      <w:r w:rsidR="00715546" w:rsidRPr="00715546">
        <w:rPr>
          <w:rFonts w:ascii="Times New Roman" w:eastAsia="Times New Roman" w:hAnsi="Times New Roman" w:cs="Times New Roman"/>
          <w:sz w:val="28"/>
          <w:szCs w:val="28"/>
        </w:rPr>
        <w:t xml:space="preserve"> та партнерство з громадами    </w:t>
      </w:r>
    </w:p>
    <w:p w:rsidR="005045FD" w:rsidRPr="00715546" w:rsidRDefault="00715546" w:rsidP="00715546">
      <w:pPr>
        <w:spacing w:after="0" w:line="240" w:lineRule="auto"/>
        <w:ind w:right="284"/>
        <w:rPr>
          <w:rFonts w:ascii="Times New Roman" w:eastAsia="Times New Roman" w:hAnsi="Times New Roman" w:cs="Times New Roman"/>
          <w:sz w:val="28"/>
          <w:szCs w:val="28"/>
        </w:rPr>
      </w:pPr>
      <w:r w:rsidRPr="00715546">
        <w:rPr>
          <w:rFonts w:ascii="Times New Roman" w:eastAsia="Times New Roman" w:hAnsi="Times New Roman" w:cs="Times New Roman"/>
          <w:sz w:val="28"/>
          <w:szCs w:val="28"/>
        </w:rPr>
        <w:t xml:space="preserve">          області</w:t>
      </w:r>
      <w:r w:rsidR="008A6300">
        <w:rPr>
          <w:rFonts w:ascii="Times New Roman" w:eastAsia="Times New Roman" w:hAnsi="Times New Roman" w:cs="Times New Roman"/>
          <w:sz w:val="28"/>
          <w:szCs w:val="28"/>
        </w:rPr>
        <w:t>:</w:t>
      </w:r>
    </w:p>
    <w:p w:rsidR="005045FD" w:rsidRPr="00715546" w:rsidRDefault="00715546" w:rsidP="0035217B">
      <w:pPr>
        <w:pStyle w:val="afa"/>
        <w:numPr>
          <w:ilvl w:val="0"/>
          <w:numId w:val="22"/>
        </w:numPr>
        <w:spacing w:after="0" w:line="240" w:lineRule="auto"/>
        <w:ind w:right="284"/>
        <w:rPr>
          <w:rFonts w:ascii="Times New Roman" w:eastAsia="Times New Roman" w:hAnsi="Times New Roman" w:cs="Times New Roman"/>
          <w:sz w:val="28"/>
          <w:szCs w:val="28"/>
        </w:rPr>
      </w:pPr>
      <w:r w:rsidRPr="00715546">
        <w:rPr>
          <w:rFonts w:ascii="Times New Roman" w:eastAsia="Times New Roman" w:hAnsi="Times New Roman" w:cs="Times New Roman"/>
          <w:sz w:val="28"/>
          <w:szCs w:val="28"/>
        </w:rPr>
        <w:t>залучати громади області</w:t>
      </w:r>
      <w:r w:rsidR="005045FD" w:rsidRPr="00715546">
        <w:rPr>
          <w:rFonts w:ascii="Times New Roman" w:eastAsia="Times New Roman" w:hAnsi="Times New Roman" w:cs="Times New Roman"/>
          <w:sz w:val="28"/>
          <w:szCs w:val="28"/>
        </w:rPr>
        <w:t>, бізнес та батьків до життя закладу</w:t>
      </w:r>
      <w:r w:rsidR="008A6300">
        <w:rPr>
          <w:rFonts w:ascii="Times New Roman" w:eastAsia="Times New Roman" w:hAnsi="Times New Roman" w:cs="Times New Roman"/>
          <w:sz w:val="28"/>
          <w:szCs w:val="28"/>
        </w:rPr>
        <w:t>;</w:t>
      </w:r>
    </w:p>
    <w:p w:rsidR="005045FD" w:rsidRPr="00715546" w:rsidRDefault="005045FD" w:rsidP="0035217B">
      <w:pPr>
        <w:pStyle w:val="afa"/>
        <w:numPr>
          <w:ilvl w:val="0"/>
          <w:numId w:val="22"/>
        </w:numPr>
        <w:spacing w:after="0" w:line="240" w:lineRule="auto"/>
        <w:ind w:right="284"/>
        <w:rPr>
          <w:rFonts w:ascii="Times New Roman" w:eastAsia="Times New Roman" w:hAnsi="Times New Roman" w:cs="Times New Roman"/>
          <w:sz w:val="28"/>
          <w:szCs w:val="28"/>
        </w:rPr>
      </w:pPr>
      <w:r w:rsidRPr="00715546">
        <w:rPr>
          <w:rFonts w:ascii="Times New Roman" w:eastAsia="Times New Roman" w:hAnsi="Times New Roman" w:cs="Times New Roman"/>
          <w:sz w:val="28"/>
          <w:szCs w:val="28"/>
        </w:rPr>
        <w:t>перетворити ліцей на відкритий соціально-культурний центр.</w:t>
      </w:r>
    </w:p>
    <w:p w:rsidR="003779F8" w:rsidRPr="00715546" w:rsidRDefault="003779F8">
      <w:pPr>
        <w:rPr>
          <w:rFonts w:ascii="Times New Roman" w:hAnsi="Times New Roman" w:cs="Times New Roman"/>
          <w:b/>
          <w:sz w:val="48"/>
          <w:szCs w:val="48"/>
        </w:rPr>
      </w:pPr>
      <w:r w:rsidRPr="00715546">
        <w:rPr>
          <w:rFonts w:ascii="Times New Roman" w:hAnsi="Times New Roman" w:cs="Times New Roman"/>
        </w:rPr>
        <w:br w:type="page"/>
      </w:r>
    </w:p>
    <w:p w:rsidR="00CF5571" w:rsidRPr="00580BDF" w:rsidRDefault="008055C4" w:rsidP="00D61247">
      <w:pPr>
        <w:pStyle w:val="1"/>
        <w:keepNext w:val="0"/>
        <w:keepLines w:val="0"/>
        <w:ind w:right="282"/>
        <w:jc w:val="center"/>
        <w:rPr>
          <w:rFonts w:ascii="Times New Roman" w:hAnsi="Times New Roman" w:cs="Times New Roman"/>
          <w:color w:val="1C4587"/>
          <w:sz w:val="40"/>
        </w:rPr>
      </w:pPr>
      <w:r>
        <w:rPr>
          <w:rFonts w:ascii="Times New Roman" w:hAnsi="Times New Roman" w:cs="Times New Roman"/>
          <w:color w:val="1C4587"/>
          <w:sz w:val="40"/>
          <w:lang w:val="en-US"/>
        </w:rPr>
        <w:lastRenderedPageBreak/>
        <w:t>V</w:t>
      </w:r>
      <w:r>
        <w:rPr>
          <w:rFonts w:ascii="Times New Roman" w:hAnsi="Times New Roman" w:cs="Times New Roman"/>
          <w:color w:val="1C4587"/>
          <w:sz w:val="40"/>
        </w:rPr>
        <w:t xml:space="preserve">. </w:t>
      </w:r>
      <w:r w:rsidR="00580BDF" w:rsidRPr="00580BDF">
        <w:rPr>
          <w:rFonts w:ascii="Times New Roman" w:hAnsi="Times New Roman" w:cs="Times New Roman"/>
          <w:color w:val="1C4587"/>
          <w:sz w:val="40"/>
        </w:rPr>
        <w:t>СТРАТЕГІЧНІ НАПРЯМИ</w:t>
      </w:r>
      <w:r w:rsidR="00342954">
        <w:rPr>
          <w:rFonts w:ascii="Times New Roman" w:hAnsi="Times New Roman" w:cs="Times New Roman"/>
          <w:color w:val="1C4587"/>
          <w:sz w:val="40"/>
        </w:rPr>
        <w:t xml:space="preserve"> РОЗВИТКУ ЗАКЛАДУ ОСВІТИ НА 2026</w:t>
      </w:r>
      <w:r w:rsidR="00580BDF" w:rsidRPr="00580BDF">
        <w:rPr>
          <w:rFonts w:ascii="Times New Roman" w:hAnsi="Times New Roman" w:cs="Times New Roman"/>
          <w:color w:val="1C4587"/>
          <w:sz w:val="40"/>
        </w:rPr>
        <w:t>–2030 РОКИ</w:t>
      </w:r>
    </w:p>
    <w:p w:rsidR="00CF5571" w:rsidRPr="00580BDF" w:rsidRDefault="00AC46DC" w:rsidP="00D61247">
      <w:pPr>
        <w:pStyle w:val="4"/>
        <w:keepNext w:val="0"/>
        <w:keepLines w:val="0"/>
        <w:ind w:right="282"/>
        <w:rPr>
          <w:rFonts w:ascii="Times New Roman" w:eastAsia="Times New Roman" w:hAnsi="Times New Roman" w:cs="Times New Roman"/>
          <w:color w:val="002060"/>
          <w:sz w:val="36"/>
          <w:szCs w:val="22"/>
        </w:rPr>
      </w:pPr>
      <w:bookmarkStart w:id="12" w:name="_heading=h.sxx5cfo9tjno" w:colFirst="0" w:colLast="0"/>
      <w:bookmarkEnd w:id="12"/>
      <w:r w:rsidRPr="00580BDF">
        <w:rPr>
          <w:rFonts w:ascii="Times New Roman" w:eastAsia="Times New Roman" w:hAnsi="Times New Roman" w:cs="Times New Roman"/>
          <w:color w:val="002060"/>
          <w:sz w:val="36"/>
          <w:szCs w:val="22"/>
        </w:rPr>
        <w:t>5</w:t>
      </w:r>
      <w:r w:rsidR="00024C97" w:rsidRPr="00580BDF">
        <w:rPr>
          <w:rFonts w:ascii="Times New Roman" w:eastAsia="Times New Roman" w:hAnsi="Times New Roman" w:cs="Times New Roman"/>
          <w:color w:val="002060"/>
          <w:sz w:val="36"/>
          <w:szCs w:val="22"/>
        </w:rPr>
        <w:t>.1. Сучасне освітнє середовище</w:t>
      </w:r>
    </w:p>
    <w:p w:rsidR="00CF5571" w:rsidRPr="00580BDF" w:rsidRDefault="006362A6" w:rsidP="0035217B">
      <w:pPr>
        <w:numPr>
          <w:ilvl w:val="0"/>
          <w:numId w:val="27"/>
        </w:numPr>
        <w:spacing w:after="0"/>
        <w:ind w:left="0" w:right="284"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w:t>
      </w:r>
      <w:r w:rsidR="00024C97" w:rsidRPr="00580BDF">
        <w:rPr>
          <w:rFonts w:ascii="Times New Roman" w:eastAsia="Times New Roman" w:hAnsi="Times New Roman" w:cs="Times New Roman"/>
          <w:sz w:val="28"/>
          <w:szCs w:val="28"/>
        </w:rPr>
        <w:t>абезпечення комфортних та безпечних умов навчання для всі</w:t>
      </w:r>
      <w:r w:rsidR="00AC46DC" w:rsidRPr="00580BDF">
        <w:rPr>
          <w:rFonts w:ascii="Times New Roman" w:eastAsia="Times New Roman" w:hAnsi="Times New Roman" w:cs="Times New Roman"/>
          <w:sz w:val="28"/>
          <w:szCs w:val="28"/>
        </w:rPr>
        <w:t>х учасників освітнього процесу</w:t>
      </w:r>
      <w:r>
        <w:rPr>
          <w:rFonts w:ascii="Times New Roman" w:eastAsia="Times New Roman" w:hAnsi="Times New Roman" w:cs="Times New Roman"/>
          <w:sz w:val="28"/>
          <w:szCs w:val="28"/>
        </w:rPr>
        <w:t>;</w:t>
      </w:r>
    </w:p>
    <w:p w:rsidR="00CF5571" w:rsidRPr="00580BDF" w:rsidRDefault="006362A6" w:rsidP="0035217B">
      <w:pPr>
        <w:numPr>
          <w:ilvl w:val="0"/>
          <w:numId w:val="27"/>
        </w:numPr>
        <w:spacing w:after="0"/>
        <w:ind w:left="0" w:right="284"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w:t>
      </w:r>
      <w:r w:rsidR="00024C97" w:rsidRPr="00580BDF">
        <w:rPr>
          <w:rFonts w:ascii="Times New Roman" w:eastAsia="Times New Roman" w:hAnsi="Times New Roman" w:cs="Times New Roman"/>
          <w:sz w:val="28"/>
          <w:szCs w:val="28"/>
        </w:rPr>
        <w:t>одернізація матеріально-технічної бази, створення інклюзивного та екол</w:t>
      </w:r>
      <w:r w:rsidR="00AC46DC" w:rsidRPr="00580BDF">
        <w:rPr>
          <w:rFonts w:ascii="Times New Roman" w:eastAsia="Times New Roman" w:hAnsi="Times New Roman" w:cs="Times New Roman"/>
          <w:sz w:val="28"/>
          <w:szCs w:val="28"/>
        </w:rPr>
        <w:t>огічного середовища</w:t>
      </w:r>
      <w:r>
        <w:rPr>
          <w:rFonts w:ascii="Times New Roman" w:eastAsia="Times New Roman" w:hAnsi="Times New Roman" w:cs="Times New Roman"/>
          <w:sz w:val="28"/>
          <w:szCs w:val="28"/>
        </w:rPr>
        <w:t>;</w:t>
      </w:r>
    </w:p>
    <w:p w:rsidR="00CF5571" w:rsidRPr="00580BDF" w:rsidRDefault="006362A6" w:rsidP="0035217B">
      <w:pPr>
        <w:numPr>
          <w:ilvl w:val="0"/>
          <w:numId w:val="27"/>
        </w:numPr>
        <w:spacing w:after="0"/>
        <w:ind w:left="0" w:right="284"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w:t>
      </w:r>
      <w:r w:rsidR="00024C97" w:rsidRPr="00580BDF">
        <w:rPr>
          <w:rFonts w:ascii="Times New Roman" w:eastAsia="Times New Roman" w:hAnsi="Times New Roman" w:cs="Times New Roman"/>
          <w:sz w:val="28"/>
          <w:szCs w:val="28"/>
        </w:rPr>
        <w:t xml:space="preserve">апровадження гнучкого простору для навчання, </w:t>
      </w:r>
      <w:r w:rsidR="00AC46DC" w:rsidRPr="00580BDF">
        <w:rPr>
          <w:rFonts w:ascii="Times New Roman" w:eastAsia="Times New Roman" w:hAnsi="Times New Roman" w:cs="Times New Roman"/>
          <w:sz w:val="28"/>
          <w:szCs w:val="28"/>
        </w:rPr>
        <w:t>роботи в командах і відпочинку</w:t>
      </w:r>
      <w:r>
        <w:rPr>
          <w:rFonts w:ascii="Times New Roman" w:eastAsia="Times New Roman" w:hAnsi="Times New Roman" w:cs="Times New Roman"/>
          <w:sz w:val="28"/>
          <w:szCs w:val="28"/>
        </w:rPr>
        <w:t>;</w:t>
      </w:r>
    </w:p>
    <w:p w:rsidR="00CF5571" w:rsidRPr="00580BDF" w:rsidRDefault="006362A6" w:rsidP="0035217B">
      <w:pPr>
        <w:numPr>
          <w:ilvl w:val="0"/>
          <w:numId w:val="27"/>
        </w:numPr>
        <w:spacing w:after="0"/>
        <w:ind w:left="0" w:right="284"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00024C97" w:rsidRPr="00580BDF">
        <w:rPr>
          <w:rFonts w:ascii="Times New Roman" w:eastAsia="Times New Roman" w:hAnsi="Times New Roman" w:cs="Times New Roman"/>
          <w:sz w:val="28"/>
          <w:szCs w:val="28"/>
        </w:rPr>
        <w:t xml:space="preserve">икористання інноваційних архітектурних рішень у дизайні </w:t>
      </w:r>
      <w:r w:rsidR="008055C4">
        <w:rPr>
          <w:rFonts w:ascii="Times New Roman" w:eastAsia="Times New Roman" w:hAnsi="Times New Roman" w:cs="Times New Roman"/>
          <w:sz w:val="28"/>
          <w:szCs w:val="28"/>
        </w:rPr>
        <w:t>ліцей</w:t>
      </w:r>
      <w:r w:rsidR="00024C97" w:rsidRPr="00580BDF">
        <w:rPr>
          <w:rFonts w:ascii="Times New Roman" w:eastAsia="Times New Roman" w:hAnsi="Times New Roman" w:cs="Times New Roman"/>
          <w:sz w:val="28"/>
          <w:szCs w:val="28"/>
        </w:rPr>
        <w:t>ного простору.</w:t>
      </w:r>
    </w:p>
    <w:p w:rsidR="00580BDF" w:rsidRDefault="00580BDF" w:rsidP="00580BDF">
      <w:pPr>
        <w:pStyle w:val="3"/>
        <w:keepNext w:val="0"/>
        <w:keepLines w:val="0"/>
        <w:spacing w:before="0" w:after="0"/>
        <w:ind w:left="284" w:right="284"/>
        <w:jc w:val="both"/>
        <w:rPr>
          <w:b w:val="0"/>
          <w:color w:val="002060"/>
          <w:sz w:val="28"/>
          <w:szCs w:val="28"/>
        </w:rPr>
      </w:pPr>
      <w:bookmarkStart w:id="13" w:name="_heading=h.f8azq6mrpqpo" w:colFirst="0" w:colLast="0"/>
      <w:bookmarkEnd w:id="13"/>
    </w:p>
    <w:p w:rsidR="00CF5571" w:rsidRPr="00580BDF" w:rsidRDefault="00024C97" w:rsidP="00580BDF">
      <w:pPr>
        <w:pStyle w:val="3"/>
        <w:keepNext w:val="0"/>
        <w:keepLines w:val="0"/>
        <w:spacing w:before="0" w:after="0"/>
        <w:ind w:left="284" w:right="284"/>
        <w:jc w:val="both"/>
        <w:rPr>
          <w:color w:val="002060"/>
          <w:sz w:val="28"/>
          <w:szCs w:val="28"/>
          <w:u w:val="single"/>
        </w:rPr>
      </w:pPr>
      <w:r w:rsidRPr="00580BDF">
        <w:rPr>
          <w:color w:val="002060"/>
          <w:sz w:val="28"/>
          <w:szCs w:val="28"/>
          <w:u w:val="single"/>
        </w:rPr>
        <w:t xml:space="preserve">Очікувані результати </w:t>
      </w:r>
    </w:p>
    <w:p w:rsidR="00CF5571" w:rsidRPr="00715546" w:rsidRDefault="006362A6" w:rsidP="0035217B">
      <w:pPr>
        <w:pStyle w:val="4"/>
        <w:keepNext w:val="0"/>
        <w:keepLines w:val="0"/>
        <w:numPr>
          <w:ilvl w:val="0"/>
          <w:numId w:val="27"/>
        </w:numPr>
        <w:spacing w:before="0" w:after="0"/>
        <w:ind w:left="0" w:right="284" w:firstLine="284"/>
        <w:jc w:val="both"/>
        <w:rPr>
          <w:rFonts w:ascii="Times New Roman" w:eastAsia="Times New Roman" w:hAnsi="Times New Roman" w:cs="Times New Roman"/>
          <w:b w:val="0"/>
          <w:sz w:val="28"/>
          <w:szCs w:val="28"/>
        </w:rPr>
      </w:pPr>
      <w:bookmarkStart w:id="14" w:name="_heading=h.eyxviq8a9m6h" w:colFirst="0" w:colLast="0"/>
      <w:bookmarkEnd w:id="14"/>
      <w:r>
        <w:rPr>
          <w:rFonts w:ascii="Times New Roman" w:eastAsia="Times New Roman" w:hAnsi="Times New Roman" w:cs="Times New Roman"/>
          <w:b w:val="0"/>
          <w:sz w:val="28"/>
          <w:szCs w:val="28"/>
        </w:rPr>
        <w:t>о</w:t>
      </w:r>
      <w:r w:rsidR="00024C97" w:rsidRPr="00580BDF">
        <w:rPr>
          <w:rFonts w:ascii="Times New Roman" w:eastAsia="Times New Roman" w:hAnsi="Times New Roman" w:cs="Times New Roman"/>
          <w:b w:val="0"/>
          <w:sz w:val="28"/>
          <w:szCs w:val="28"/>
        </w:rPr>
        <w:t xml:space="preserve">новлено приміщення та навчальні простори відповідно до принципів безпечного, </w:t>
      </w:r>
      <w:r w:rsidR="00024C97" w:rsidRPr="00715546">
        <w:rPr>
          <w:rFonts w:ascii="Times New Roman" w:eastAsia="Times New Roman" w:hAnsi="Times New Roman" w:cs="Times New Roman"/>
          <w:b w:val="0"/>
          <w:sz w:val="28"/>
          <w:szCs w:val="28"/>
        </w:rPr>
        <w:t>інк</w:t>
      </w:r>
      <w:r w:rsidR="00AC46DC" w:rsidRPr="00715546">
        <w:rPr>
          <w:rFonts w:ascii="Times New Roman" w:eastAsia="Times New Roman" w:hAnsi="Times New Roman" w:cs="Times New Roman"/>
          <w:b w:val="0"/>
          <w:sz w:val="28"/>
          <w:szCs w:val="28"/>
        </w:rPr>
        <w:t xml:space="preserve">люзивного та </w:t>
      </w:r>
      <w:r w:rsidR="00715546" w:rsidRPr="00715546">
        <w:rPr>
          <w:rFonts w:ascii="Times New Roman" w:eastAsia="Times New Roman" w:hAnsi="Times New Roman" w:cs="Times New Roman"/>
          <w:b w:val="0"/>
          <w:sz w:val="28"/>
          <w:szCs w:val="28"/>
        </w:rPr>
        <w:t>універсального</w:t>
      </w:r>
      <w:r w:rsidR="00AC46DC" w:rsidRPr="00732C19">
        <w:rPr>
          <w:rFonts w:ascii="Times New Roman" w:eastAsia="Times New Roman" w:hAnsi="Times New Roman" w:cs="Times New Roman"/>
          <w:b w:val="0"/>
          <w:sz w:val="28"/>
          <w:szCs w:val="28"/>
        </w:rPr>
        <w:t>дизайну</w:t>
      </w:r>
      <w:r w:rsidRPr="00732C19">
        <w:rPr>
          <w:rFonts w:ascii="Times New Roman" w:eastAsia="Times New Roman" w:hAnsi="Times New Roman" w:cs="Times New Roman"/>
          <w:b w:val="0"/>
          <w:sz w:val="28"/>
          <w:szCs w:val="28"/>
        </w:rPr>
        <w:t>;</w:t>
      </w:r>
    </w:p>
    <w:p w:rsidR="00CF5571" w:rsidRPr="00580BDF" w:rsidRDefault="006362A6" w:rsidP="0035217B">
      <w:pPr>
        <w:numPr>
          <w:ilvl w:val="0"/>
          <w:numId w:val="27"/>
        </w:numPr>
        <w:spacing w:after="0"/>
        <w:ind w:left="0" w:right="284"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w:t>
      </w:r>
      <w:r w:rsidR="00024C97" w:rsidRPr="00580BDF">
        <w:rPr>
          <w:rFonts w:ascii="Times New Roman" w:eastAsia="Times New Roman" w:hAnsi="Times New Roman" w:cs="Times New Roman"/>
          <w:sz w:val="28"/>
          <w:szCs w:val="28"/>
        </w:rPr>
        <w:t>абезпечено комфортні зони в</w:t>
      </w:r>
      <w:r w:rsidR="00AC46DC" w:rsidRPr="00580BDF">
        <w:rPr>
          <w:rFonts w:ascii="Times New Roman" w:eastAsia="Times New Roman" w:hAnsi="Times New Roman" w:cs="Times New Roman"/>
          <w:sz w:val="28"/>
          <w:szCs w:val="28"/>
        </w:rPr>
        <w:t>ідпочинку для учнів і вчителів</w:t>
      </w:r>
      <w:r>
        <w:rPr>
          <w:rFonts w:ascii="Times New Roman" w:eastAsia="Times New Roman" w:hAnsi="Times New Roman" w:cs="Times New Roman"/>
          <w:sz w:val="28"/>
          <w:szCs w:val="28"/>
        </w:rPr>
        <w:t>;</w:t>
      </w:r>
    </w:p>
    <w:p w:rsidR="00CF5571" w:rsidRPr="00580BDF" w:rsidRDefault="006362A6" w:rsidP="0035217B">
      <w:pPr>
        <w:numPr>
          <w:ilvl w:val="0"/>
          <w:numId w:val="27"/>
        </w:numPr>
        <w:spacing w:after="0"/>
        <w:ind w:left="0" w:right="284"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w:t>
      </w:r>
      <w:r w:rsidR="00024C97" w:rsidRPr="00580BDF">
        <w:rPr>
          <w:rFonts w:ascii="Times New Roman" w:eastAsia="Times New Roman" w:hAnsi="Times New Roman" w:cs="Times New Roman"/>
          <w:sz w:val="28"/>
          <w:szCs w:val="28"/>
        </w:rPr>
        <w:t>апроваджено елементи зеленої інфраструктури (озелен</w:t>
      </w:r>
      <w:r w:rsidR="00AC46DC" w:rsidRPr="00580BDF">
        <w:rPr>
          <w:rFonts w:ascii="Times New Roman" w:eastAsia="Times New Roman" w:hAnsi="Times New Roman" w:cs="Times New Roman"/>
          <w:sz w:val="28"/>
          <w:szCs w:val="28"/>
        </w:rPr>
        <w:t>ення, енергоефективні рішення)</w:t>
      </w:r>
      <w:r>
        <w:rPr>
          <w:rFonts w:ascii="Times New Roman" w:eastAsia="Times New Roman" w:hAnsi="Times New Roman" w:cs="Times New Roman"/>
          <w:sz w:val="28"/>
          <w:szCs w:val="28"/>
        </w:rPr>
        <w:t>;</w:t>
      </w:r>
    </w:p>
    <w:p w:rsidR="00CF5571" w:rsidRPr="00580BDF" w:rsidRDefault="006362A6" w:rsidP="0035217B">
      <w:pPr>
        <w:numPr>
          <w:ilvl w:val="0"/>
          <w:numId w:val="27"/>
        </w:numPr>
        <w:spacing w:after="0"/>
        <w:ind w:left="0" w:right="284"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00024C97" w:rsidRPr="00580BDF">
        <w:rPr>
          <w:rFonts w:ascii="Times New Roman" w:eastAsia="Times New Roman" w:hAnsi="Times New Roman" w:cs="Times New Roman"/>
          <w:sz w:val="28"/>
          <w:szCs w:val="28"/>
        </w:rPr>
        <w:t>ідвищено рівень задоволеності учнів та батьків умовами перебування в закладі.</w:t>
      </w:r>
      <w:bookmarkStart w:id="15" w:name="_heading=h.u8nhlbmcpd08" w:colFirst="0" w:colLast="0"/>
      <w:bookmarkEnd w:id="15"/>
    </w:p>
    <w:p w:rsidR="00CF5571" w:rsidRPr="00AC46DC" w:rsidRDefault="00AC46DC" w:rsidP="00D61247">
      <w:pPr>
        <w:pStyle w:val="4"/>
        <w:keepNext w:val="0"/>
        <w:keepLines w:val="0"/>
        <w:ind w:right="282"/>
        <w:rPr>
          <w:rFonts w:ascii="Times New Roman" w:eastAsia="Times New Roman" w:hAnsi="Times New Roman" w:cs="Times New Roman"/>
          <w:color w:val="002060"/>
          <w:sz w:val="36"/>
          <w:szCs w:val="22"/>
        </w:rPr>
      </w:pPr>
      <w:bookmarkStart w:id="16" w:name="_heading=h.guq8yevmf1u" w:colFirst="0" w:colLast="0"/>
      <w:bookmarkEnd w:id="16"/>
      <w:r w:rsidRPr="00AC46DC">
        <w:rPr>
          <w:rFonts w:ascii="Times New Roman" w:eastAsia="Times New Roman" w:hAnsi="Times New Roman" w:cs="Times New Roman"/>
          <w:color w:val="002060"/>
          <w:sz w:val="36"/>
          <w:szCs w:val="22"/>
        </w:rPr>
        <w:t>5</w:t>
      </w:r>
      <w:r w:rsidR="00024C97" w:rsidRPr="00AC46DC">
        <w:rPr>
          <w:rFonts w:ascii="Times New Roman" w:eastAsia="Times New Roman" w:hAnsi="Times New Roman" w:cs="Times New Roman"/>
          <w:color w:val="002060"/>
          <w:sz w:val="36"/>
          <w:szCs w:val="22"/>
        </w:rPr>
        <w:t>.2. Система оцінювання учнів</w:t>
      </w:r>
    </w:p>
    <w:p w:rsidR="00CF5571" w:rsidRPr="00715546" w:rsidRDefault="00DB35F3" w:rsidP="0035217B">
      <w:pPr>
        <w:pStyle w:val="afa"/>
        <w:numPr>
          <w:ilvl w:val="0"/>
          <w:numId w:val="28"/>
        </w:numPr>
        <w:spacing w:before="240" w:after="0"/>
        <w:ind w:left="0" w:right="282" w:firstLine="284"/>
        <w:jc w:val="both"/>
        <w:rPr>
          <w:rFonts w:ascii="Times New Roman" w:eastAsia="Times New Roman" w:hAnsi="Times New Roman" w:cs="Times New Roman"/>
          <w:sz w:val="28"/>
          <w:szCs w:val="28"/>
        </w:rPr>
      </w:pPr>
      <w:r w:rsidRPr="00715546">
        <w:rPr>
          <w:rFonts w:ascii="Times New Roman" w:eastAsia="Times New Roman" w:hAnsi="Times New Roman" w:cs="Times New Roman"/>
          <w:sz w:val="28"/>
          <w:szCs w:val="28"/>
        </w:rPr>
        <w:t>ф</w:t>
      </w:r>
      <w:r w:rsidR="00024C97" w:rsidRPr="00715546">
        <w:rPr>
          <w:rFonts w:ascii="Times New Roman" w:eastAsia="Times New Roman" w:hAnsi="Times New Roman" w:cs="Times New Roman"/>
          <w:sz w:val="28"/>
          <w:szCs w:val="28"/>
        </w:rPr>
        <w:t>ормувальн</w:t>
      </w:r>
      <w:r w:rsidRPr="00715546">
        <w:rPr>
          <w:rFonts w:ascii="Times New Roman" w:eastAsia="Times New Roman" w:hAnsi="Times New Roman" w:cs="Times New Roman"/>
          <w:sz w:val="28"/>
          <w:szCs w:val="28"/>
        </w:rPr>
        <w:t>е</w:t>
      </w:r>
      <w:r w:rsidR="00024C97" w:rsidRPr="00715546">
        <w:rPr>
          <w:rFonts w:ascii="Times New Roman" w:eastAsia="Times New Roman" w:hAnsi="Times New Roman" w:cs="Times New Roman"/>
          <w:sz w:val="28"/>
          <w:szCs w:val="28"/>
        </w:rPr>
        <w:t xml:space="preserve"> оцінювання, орієн</w:t>
      </w:r>
      <w:r w:rsidR="00AC46DC" w:rsidRPr="00715546">
        <w:rPr>
          <w:rFonts w:ascii="Times New Roman" w:eastAsia="Times New Roman" w:hAnsi="Times New Roman" w:cs="Times New Roman"/>
          <w:sz w:val="28"/>
          <w:szCs w:val="28"/>
        </w:rPr>
        <w:t>товане на розвиток особистості</w:t>
      </w:r>
      <w:r w:rsidR="006362A6">
        <w:rPr>
          <w:rFonts w:ascii="Times New Roman" w:eastAsia="Times New Roman" w:hAnsi="Times New Roman" w:cs="Times New Roman"/>
          <w:sz w:val="28"/>
          <w:szCs w:val="28"/>
        </w:rPr>
        <w:t>;</w:t>
      </w:r>
    </w:p>
    <w:p w:rsidR="00CF5571" w:rsidRPr="00715546" w:rsidRDefault="00DB35F3" w:rsidP="0035217B">
      <w:pPr>
        <w:pStyle w:val="afa"/>
        <w:numPr>
          <w:ilvl w:val="0"/>
          <w:numId w:val="28"/>
        </w:numPr>
        <w:spacing w:after="0"/>
        <w:ind w:left="0" w:right="282" w:firstLine="284"/>
        <w:jc w:val="both"/>
        <w:rPr>
          <w:rFonts w:ascii="Times New Roman" w:eastAsia="Times New Roman" w:hAnsi="Times New Roman" w:cs="Times New Roman"/>
          <w:sz w:val="28"/>
          <w:szCs w:val="28"/>
        </w:rPr>
      </w:pPr>
      <w:r w:rsidRPr="00715546">
        <w:rPr>
          <w:rFonts w:ascii="Times New Roman" w:eastAsia="Times New Roman" w:hAnsi="Times New Roman" w:cs="Times New Roman"/>
          <w:sz w:val="28"/>
          <w:szCs w:val="28"/>
        </w:rPr>
        <w:t>р</w:t>
      </w:r>
      <w:r w:rsidR="00024C97" w:rsidRPr="00715546">
        <w:rPr>
          <w:rFonts w:ascii="Times New Roman" w:eastAsia="Times New Roman" w:hAnsi="Times New Roman" w:cs="Times New Roman"/>
          <w:sz w:val="28"/>
          <w:szCs w:val="28"/>
        </w:rPr>
        <w:t>озробка чітких і прозорих критер</w:t>
      </w:r>
      <w:r w:rsidR="00AC46DC" w:rsidRPr="00715546">
        <w:rPr>
          <w:rFonts w:ascii="Times New Roman" w:eastAsia="Times New Roman" w:hAnsi="Times New Roman" w:cs="Times New Roman"/>
          <w:sz w:val="28"/>
          <w:szCs w:val="28"/>
        </w:rPr>
        <w:t>іїв оцінювання досягнень учнів</w:t>
      </w:r>
      <w:r w:rsidR="006362A6">
        <w:rPr>
          <w:rFonts w:ascii="Times New Roman" w:eastAsia="Times New Roman" w:hAnsi="Times New Roman" w:cs="Times New Roman"/>
          <w:sz w:val="28"/>
          <w:szCs w:val="28"/>
        </w:rPr>
        <w:t xml:space="preserve">; </w:t>
      </w:r>
    </w:p>
    <w:p w:rsidR="00CF5571" w:rsidRPr="00715546" w:rsidRDefault="00DB35F3" w:rsidP="0035217B">
      <w:pPr>
        <w:pStyle w:val="afa"/>
        <w:numPr>
          <w:ilvl w:val="0"/>
          <w:numId w:val="28"/>
        </w:numPr>
        <w:spacing w:after="0"/>
        <w:ind w:left="0" w:right="282" w:firstLine="284"/>
        <w:jc w:val="both"/>
        <w:rPr>
          <w:rFonts w:ascii="Times New Roman" w:eastAsia="Times New Roman" w:hAnsi="Times New Roman" w:cs="Times New Roman"/>
          <w:sz w:val="28"/>
          <w:szCs w:val="28"/>
        </w:rPr>
      </w:pPr>
      <w:r w:rsidRPr="00715546">
        <w:rPr>
          <w:rFonts w:ascii="Times New Roman" w:eastAsia="Times New Roman" w:hAnsi="Times New Roman" w:cs="Times New Roman"/>
          <w:sz w:val="28"/>
          <w:szCs w:val="28"/>
        </w:rPr>
        <w:t>в</w:t>
      </w:r>
      <w:r w:rsidR="00024C97" w:rsidRPr="00715546">
        <w:rPr>
          <w:rFonts w:ascii="Times New Roman" w:eastAsia="Times New Roman" w:hAnsi="Times New Roman" w:cs="Times New Roman"/>
          <w:sz w:val="28"/>
          <w:szCs w:val="28"/>
        </w:rPr>
        <w:t>икористання цифрових інструментів для моніторингу</w:t>
      </w:r>
      <w:r w:rsidR="00AC46DC" w:rsidRPr="00715546">
        <w:rPr>
          <w:rFonts w:ascii="Times New Roman" w:eastAsia="Times New Roman" w:hAnsi="Times New Roman" w:cs="Times New Roman"/>
          <w:sz w:val="28"/>
          <w:szCs w:val="28"/>
        </w:rPr>
        <w:t xml:space="preserve"> навчального поступу</w:t>
      </w:r>
      <w:r w:rsidR="006362A6">
        <w:rPr>
          <w:rFonts w:ascii="Times New Roman" w:eastAsia="Times New Roman" w:hAnsi="Times New Roman" w:cs="Times New Roman"/>
          <w:sz w:val="28"/>
          <w:szCs w:val="28"/>
        </w:rPr>
        <w:t>;</w:t>
      </w:r>
    </w:p>
    <w:p w:rsidR="00CF5571" w:rsidRPr="00715546" w:rsidRDefault="00DB35F3" w:rsidP="0035217B">
      <w:pPr>
        <w:pStyle w:val="afa"/>
        <w:numPr>
          <w:ilvl w:val="0"/>
          <w:numId w:val="28"/>
        </w:numPr>
        <w:spacing w:after="240"/>
        <w:ind w:left="0" w:right="282" w:firstLine="284"/>
        <w:jc w:val="both"/>
        <w:rPr>
          <w:rFonts w:ascii="Times New Roman" w:eastAsia="Times New Roman" w:hAnsi="Times New Roman" w:cs="Times New Roman"/>
          <w:sz w:val="28"/>
          <w:szCs w:val="28"/>
        </w:rPr>
      </w:pPr>
      <w:r w:rsidRPr="00715546">
        <w:rPr>
          <w:rFonts w:ascii="Times New Roman" w:eastAsia="Times New Roman" w:hAnsi="Times New Roman" w:cs="Times New Roman"/>
          <w:sz w:val="28"/>
          <w:szCs w:val="28"/>
        </w:rPr>
        <w:t>п</w:t>
      </w:r>
      <w:r w:rsidR="00024C97" w:rsidRPr="00715546">
        <w:rPr>
          <w:rFonts w:ascii="Times New Roman" w:eastAsia="Times New Roman" w:hAnsi="Times New Roman" w:cs="Times New Roman"/>
          <w:sz w:val="28"/>
          <w:szCs w:val="28"/>
        </w:rPr>
        <w:t>ідтримка зворотного зв’язку між учнями, вчителями та батьками.</w:t>
      </w:r>
    </w:p>
    <w:p w:rsidR="00580BDF" w:rsidRDefault="00024C97" w:rsidP="00D61247">
      <w:pPr>
        <w:pStyle w:val="3"/>
        <w:keepNext w:val="0"/>
        <w:keepLines w:val="0"/>
        <w:ind w:right="282"/>
        <w:rPr>
          <w:color w:val="002060"/>
          <w:sz w:val="28"/>
          <w:szCs w:val="26"/>
        </w:rPr>
      </w:pPr>
      <w:bookmarkStart w:id="17" w:name="_heading=h.f8p40x73qptv" w:colFirst="0" w:colLast="0"/>
      <w:bookmarkEnd w:id="17"/>
      <w:r w:rsidRPr="00580BDF">
        <w:rPr>
          <w:color w:val="002060"/>
          <w:sz w:val="28"/>
          <w:szCs w:val="26"/>
          <w:u w:val="single"/>
        </w:rPr>
        <w:t>Очікувані результати</w:t>
      </w:r>
    </w:p>
    <w:p w:rsidR="00CF5571" w:rsidRPr="00580BDF" w:rsidRDefault="006362A6" w:rsidP="0035217B">
      <w:pPr>
        <w:pStyle w:val="3"/>
        <w:keepNext w:val="0"/>
        <w:keepLines w:val="0"/>
        <w:numPr>
          <w:ilvl w:val="0"/>
          <w:numId w:val="66"/>
        </w:numPr>
        <w:spacing w:before="0" w:after="0"/>
        <w:ind w:right="284"/>
        <w:jc w:val="both"/>
        <w:rPr>
          <w:b w:val="0"/>
          <w:sz w:val="28"/>
          <w:szCs w:val="28"/>
        </w:rPr>
      </w:pPr>
      <w:r>
        <w:rPr>
          <w:b w:val="0"/>
          <w:sz w:val="28"/>
          <w:szCs w:val="28"/>
        </w:rPr>
        <w:t>у</w:t>
      </w:r>
      <w:r w:rsidR="00024C97" w:rsidRPr="00580BDF">
        <w:rPr>
          <w:b w:val="0"/>
          <w:sz w:val="28"/>
          <w:szCs w:val="28"/>
        </w:rPr>
        <w:t>проваджено формувальне та компетентнісне оцінювання</w:t>
      </w:r>
      <w:r w:rsidR="00AC46DC" w:rsidRPr="00580BDF">
        <w:rPr>
          <w:b w:val="0"/>
          <w:sz w:val="28"/>
          <w:szCs w:val="28"/>
        </w:rPr>
        <w:t xml:space="preserve"> як частину освітнього процесу.</w:t>
      </w:r>
    </w:p>
    <w:p w:rsidR="00CF5571" w:rsidRPr="006362A6" w:rsidRDefault="006362A6" w:rsidP="0035217B">
      <w:pPr>
        <w:pStyle w:val="afa"/>
        <w:numPr>
          <w:ilvl w:val="0"/>
          <w:numId w:val="66"/>
        </w:numPr>
        <w:spacing w:after="0"/>
        <w:ind w:right="284"/>
        <w:jc w:val="both"/>
        <w:rPr>
          <w:rFonts w:ascii="Times New Roman" w:eastAsia="Times New Roman" w:hAnsi="Times New Roman" w:cs="Times New Roman"/>
          <w:sz w:val="28"/>
          <w:szCs w:val="28"/>
        </w:rPr>
      </w:pPr>
      <w:r w:rsidRPr="006362A6">
        <w:rPr>
          <w:rFonts w:ascii="Times New Roman" w:eastAsia="Times New Roman" w:hAnsi="Times New Roman" w:cs="Times New Roman"/>
          <w:sz w:val="28"/>
          <w:szCs w:val="28"/>
        </w:rPr>
        <w:t>с</w:t>
      </w:r>
      <w:r w:rsidR="00024C97" w:rsidRPr="006362A6">
        <w:rPr>
          <w:rFonts w:ascii="Times New Roman" w:eastAsia="Times New Roman" w:hAnsi="Times New Roman" w:cs="Times New Roman"/>
          <w:sz w:val="28"/>
          <w:szCs w:val="28"/>
        </w:rPr>
        <w:t>творено єдині критерії оцінювання, зрозумілі учням і батькам</w:t>
      </w:r>
      <w:r w:rsidR="00AC46DC" w:rsidRPr="006362A6">
        <w:rPr>
          <w:rFonts w:ascii="Times New Roman" w:eastAsia="Times New Roman" w:hAnsi="Times New Roman" w:cs="Times New Roman"/>
          <w:sz w:val="28"/>
          <w:szCs w:val="28"/>
        </w:rPr>
        <w:t>.</w:t>
      </w:r>
    </w:p>
    <w:p w:rsidR="00CF5571" w:rsidRPr="006362A6" w:rsidRDefault="006362A6" w:rsidP="0035217B">
      <w:pPr>
        <w:pStyle w:val="afa"/>
        <w:numPr>
          <w:ilvl w:val="0"/>
          <w:numId w:val="66"/>
        </w:numPr>
        <w:spacing w:after="0"/>
        <w:ind w:right="284"/>
        <w:jc w:val="both"/>
        <w:rPr>
          <w:rFonts w:ascii="Times New Roman" w:eastAsia="Times New Roman" w:hAnsi="Times New Roman" w:cs="Times New Roman"/>
          <w:sz w:val="28"/>
          <w:szCs w:val="28"/>
        </w:rPr>
      </w:pPr>
      <w:r w:rsidRPr="006362A6">
        <w:rPr>
          <w:rFonts w:ascii="Times New Roman" w:eastAsia="Times New Roman" w:hAnsi="Times New Roman" w:cs="Times New Roman"/>
          <w:sz w:val="28"/>
          <w:szCs w:val="28"/>
        </w:rPr>
        <w:t>у</w:t>
      </w:r>
      <w:r w:rsidR="00024C97" w:rsidRPr="006362A6">
        <w:rPr>
          <w:rFonts w:ascii="Times New Roman" w:eastAsia="Times New Roman" w:hAnsi="Times New Roman" w:cs="Times New Roman"/>
          <w:sz w:val="28"/>
          <w:szCs w:val="28"/>
        </w:rPr>
        <w:t>чні здобули нави</w:t>
      </w:r>
      <w:r w:rsidR="00AC46DC" w:rsidRPr="006362A6">
        <w:rPr>
          <w:rFonts w:ascii="Times New Roman" w:eastAsia="Times New Roman" w:hAnsi="Times New Roman" w:cs="Times New Roman"/>
          <w:sz w:val="28"/>
          <w:szCs w:val="28"/>
        </w:rPr>
        <w:t>чки самооцінювання й рефлексії.</w:t>
      </w:r>
    </w:p>
    <w:p w:rsidR="00CF5571" w:rsidRPr="006362A6" w:rsidRDefault="006362A6" w:rsidP="0035217B">
      <w:pPr>
        <w:pStyle w:val="afa"/>
        <w:numPr>
          <w:ilvl w:val="0"/>
          <w:numId w:val="66"/>
        </w:numPr>
        <w:spacing w:after="0"/>
        <w:ind w:right="284"/>
        <w:jc w:val="both"/>
        <w:rPr>
          <w:rFonts w:ascii="Times New Roman" w:eastAsia="Times New Roman" w:hAnsi="Times New Roman" w:cs="Times New Roman"/>
          <w:sz w:val="28"/>
          <w:szCs w:val="28"/>
        </w:rPr>
      </w:pPr>
      <w:r w:rsidRPr="006362A6">
        <w:rPr>
          <w:rFonts w:ascii="Times New Roman" w:eastAsia="Times New Roman" w:hAnsi="Times New Roman" w:cs="Times New Roman"/>
          <w:sz w:val="28"/>
          <w:szCs w:val="28"/>
        </w:rPr>
        <w:t>п</w:t>
      </w:r>
      <w:r w:rsidR="00024C97" w:rsidRPr="006362A6">
        <w:rPr>
          <w:rFonts w:ascii="Times New Roman" w:eastAsia="Times New Roman" w:hAnsi="Times New Roman" w:cs="Times New Roman"/>
          <w:sz w:val="28"/>
          <w:szCs w:val="28"/>
        </w:rPr>
        <w:t>ідвищено мотивацію до навчання та відпов</w:t>
      </w:r>
      <w:r w:rsidR="00AC46DC" w:rsidRPr="006362A6">
        <w:rPr>
          <w:rFonts w:ascii="Times New Roman" w:eastAsia="Times New Roman" w:hAnsi="Times New Roman" w:cs="Times New Roman"/>
          <w:sz w:val="28"/>
          <w:szCs w:val="28"/>
        </w:rPr>
        <w:t>ідальність учнів за результати.</w:t>
      </w:r>
    </w:p>
    <w:p w:rsidR="00580BDF" w:rsidRPr="006362A6" w:rsidRDefault="00580BDF" w:rsidP="0035217B">
      <w:pPr>
        <w:pStyle w:val="afa"/>
        <w:numPr>
          <w:ilvl w:val="0"/>
          <w:numId w:val="66"/>
        </w:numPr>
        <w:rPr>
          <w:rFonts w:ascii="Times New Roman" w:eastAsia="Times New Roman" w:hAnsi="Times New Roman" w:cs="Times New Roman"/>
          <w:b/>
          <w:color w:val="002060"/>
          <w:sz w:val="36"/>
        </w:rPr>
      </w:pPr>
      <w:r w:rsidRPr="006362A6">
        <w:rPr>
          <w:rFonts w:ascii="Times New Roman" w:eastAsia="Times New Roman" w:hAnsi="Times New Roman" w:cs="Times New Roman"/>
          <w:b/>
          <w:color w:val="002060"/>
          <w:sz w:val="36"/>
        </w:rPr>
        <w:br w:type="page"/>
      </w:r>
    </w:p>
    <w:p w:rsidR="00CF5571" w:rsidRPr="00AC46DC" w:rsidRDefault="00580BDF" w:rsidP="00D61247">
      <w:pPr>
        <w:spacing w:before="240" w:after="240"/>
        <w:ind w:right="282"/>
        <w:rPr>
          <w:rFonts w:ascii="Times New Roman" w:eastAsia="Times New Roman" w:hAnsi="Times New Roman" w:cs="Times New Roman"/>
          <w:b/>
          <w:color w:val="002060"/>
          <w:sz w:val="36"/>
        </w:rPr>
      </w:pPr>
      <w:r>
        <w:rPr>
          <w:rFonts w:ascii="Times New Roman" w:eastAsia="Times New Roman" w:hAnsi="Times New Roman" w:cs="Times New Roman"/>
          <w:b/>
          <w:color w:val="002060"/>
          <w:sz w:val="36"/>
        </w:rPr>
        <w:lastRenderedPageBreak/>
        <w:t xml:space="preserve">5.3. </w:t>
      </w:r>
      <w:r w:rsidR="00024C97" w:rsidRPr="00AC46DC">
        <w:rPr>
          <w:rFonts w:ascii="Times New Roman" w:eastAsia="Times New Roman" w:hAnsi="Times New Roman" w:cs="Times New Roman"/>
          <w:b/>
          <w:color w:val="002060"/>
          <w:sz w:val="36"/>
        </w:rPr>
        <w:t>Педагогічна діяльність працівників закладу</w:t>
      </w:r>
    </w:p>
    <w:p w:rsidR="00CF5571" w:rsidRPr="00580BDF" w:rsidRDefault="006362A6" w:rsidP="0035217B">
      <w:pPr>
        <w:pStyle w:val="afa"/>
        <w:numPr>
          <w:ilvl w:val="0"/>
          <w:numId w:val="29"/>
        </w:numPr>
        <w:spacing w:before="240" w:after="0"/>
        <w:ind w:left="0" w:right="282"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00024C97" w:rsidRPr="00580BDF">
        <w:rPr>
          <w:rFonts w:ascii="Times New Roman" w:eastAsia="Times New Roman" w:hAnsi="Times New Roman" w:cs="Times New Roman"/>
          <w:sz w:val="28"/>
          <w:szCs w:val="28"/>
        </w:rPr>
        <w:t>остійний професійний роз</w:t>
      </w:r>
      <w:r w:rsidR="00AC46DC" w:rsidRPr="00580BDF">
        <w:rPr>
          <w:rFonts w:ascii="Times New Roman" w:eastAsia="Times New Roman" w:hAnsi="Times New Roman" w:cs="Times New Roman"/>
          <w:sz w:val="28"/>
          <w:szCs w:val="28"/>
        </w:rPr>
        <w:t>виток педагогічних працівників</w:t>
      </w:r>
      <w:r>
        <w:rPr>
          <w:rFonts w:ascii="Times New Roman" w:eastAsia="Times New Roman" w:hAnsi="Times New Roman" w:cs="Times New Roman"/>
          <w:sz w:val="28"/>
          <w:szCs w:val="28"/>
        </w:rPr>
        <w:t>;</w:t>
      </w:r>
    </w:p>
    <w:p w:rsidR="00CF5571" w:rsidRPr="00580BDF" w:rsidRDefault="006362A6" w:rsidP="0035217B">
      <w:pPr>
        <w:pStyle w:val="afa"/>
        <w:numPr>
          <w:ilvl w:val="0"/>
          <w:numId w:val="29"/>
        </w:numPr>
        <w:spacing w:after="0"/>
        <w:ind w:left="0" w:right="282"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w:t>
      </w:r>
      <w:r w:rsidR="00024C97" w:rsidRPr="00580BDF">
        <w:rPr>
          <w:rFonts w:ascii="Times New Roman" w:eastAsia="Times New Roman" w:hAnsi="Times New Roman" w:cs="Times New Roman"/>
          <w:sz w:val="28"/>
          <w:szCs w:val="28"/>
        </w:rPr>
        <w:t>ормування культури інноваційного викладання, проєктн</w:t>
      </w:r>
      <w:r w:rsidR="00AC46DC" w:rsidRPr="00580BDF">
        <w:rPr>
          <w:rFonts w:ascii="Times New Roman" w:eastAsia="Times New Roman" w:hAnsi="Times New Roman" w:cs="Times New Roman"/>
          <w:sz w:val="28"/>
          <w:szCs w:val="28"/>
        </w:rPr>
        <w:t>ої та дослідницької діяльності</w:t>
      </w:r>
      <w:r>
        <w:rPr>
          <w:rFonts w:ascii="Times New Roman" w:eastAsia="Times New Roman" w:hAnsi="Times New Roman" w:cs="Times New Roman"/>
          <w:sz w:val="28"/>
          <w:szCs w:val="28"/>
        </w:rPr>
        <w:t>;</w:t>
      </w:r>
    </w:p>
    <w:p w:rsidR="00CF5571" w:rsidRPr="00580BDF" w:rsidRDefault="006362A6" w:rsidP="0035217B">
      <w:pPr>
        <w:pStyle w:val="afa"/>
        <w:numPr>
          <w:ilvl w:val="0"/>
          <w:numId w:val="29"/>
        </w:numPr>
        <w:spacing w:after="0"/>
        <w:ind w:left="0" w:right="282"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00024C97" w:rsidRPr="00580BDF">
        <w:rPr>
          <w:rFonts w:ascii="Times New Roman" w:eastAsia="Times New Roman" w:hAnsi="Times New Roman" w:cs="Times New Roman"/>
          <w:sz w:val="28"/>
          <w:szCs w:val="28"/>
        </w:rPr>
        <w:t>икористання педагогіки партнерств</w:t>
      </w:r>
      <w:r w:rsidR="00AC46DC" w:rsidRPr="00580BDF">
        <w:rPr>
          <w:rFonts w:ascii="Times New Roman" w:eastAsia="Times New Roman" w:hAnsi="Times New Roman" w:cs="Times New Roman"/>
          <w:sz w:val="28"/>
          <w:szCs w:val="28"/>
        </w:rPr>
        <w:t>а як основи освітнього процесу</w:t>
      </w:r>
      <w:r>
        <w:rPr>
          <w:rFonts w:ascii="Times New Roman" w:eastAsia="Times New Roman" w:hAnsi="Times New Roman" w:cs="Times New Roman"/>
          <w:sz w:val="28"/>
          <w:szCs w:val="28"/>
        </w:rPr>
        <w:t>;</w:t>
      </w:r>
    </w:p>
    <w:p w:rsidR="00CF5571" w:rsidRPr="00580BDF" w:rsidRDefault="006362A6" w:rsidP="0035217B">
      <w:pPr>
        <w:pStyle w:val="afa"/>
        <w:numPr>
          <w:ilvl w:val="0"/>
          <w:numId w:val="29"/>
        </w:numPr>
        <w:spacing w:after="240"/>
        <w:ind w:left="0" w:right="282"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00024C97" w:rsidRPr="00580BDF">
        <w:rPr>
          <w:rFonts w:ascii="Times New Roman" w:eastAsia="Times New Roman" w:hAnsi="Times New Roman" w:cs="Times New Roman"/>
          <w:sz w:val="28"/>
          <w:szCs w:val="28"/>
        </w:rPr>
        <w:t>ідтримка наставництва, обміну д</w:t>
      </w:r>
      <w:r w:rsidR="00AC46DC" w:rsidRPr="00580BDF">
        <w:rPr>
          <w:rFonts w:ascii="Times New Roman" w:eastAsia="Times New Roman" w:hAnsi="Times New Roman" w:cs="Times New Roman"/>
          <w:sz w:val="28"/>
          <w:szCs w:val="28"/>
        </w:rPr>
        <w:t>освідом, внутрішнього коучингу</w:t>
      </w:r>
      <w:r>
        <w:rPr>
          <w:rFonts w:ascii="Times New Roman" w:eastAsia="Times New Roman" w:hAnsi="Times New Roman" w:cs="Times New Roman"/>
          <w:sz w:val="28"/>
          <w:szCs w:val="28"/>
        </w:rPr>
        <w:t>.</w:t>
      </w:r>
    </w:p>
    <w:p w:rsidR="00CF5571" w:rsidRPr="00580BDF" w:rsidRDefault="00024C97" w:rsidP="00580BDF">
      <w:pPr>
        <w:pStyle w:val="3"/>
        <w:keepNext w:val="0"/>
        <w:keepLines w:val="0"/>
        <w:ind w:right="282"/>
        <w:jc w:val="both"/>
        <w:rPr>
          <w:color w:val="002060"/>
          <w:sz w:val="28"/>
          <w:szCs w:val="28"/>
          <w:u w:val="single"/>
        </w:rPr>
      </w:pPr>
      <w:bookmarkStart w:id="18" w:name="_heading=h.37a62wjrk3tr" w:colFirst="0" w:colLast="0"/>
      <w:bookmarkEnd w:id="18"/>
      <w:r w:rsidRPr="00580BDF">
        <w:rPr>
          <w:color w:val="002060"/>
          <w:sz w:val="28"/>
          <w:szCs w:val="28"/>
          <w:u w:val="single"/>
        </w:rPr>
        <w:t xml:space="preserve">Очікувані результати </w:t>
      </w:r>
    </w:p>
    <w:p w:rsidR="00CF5571" w:rsidRPr="006362A6" w:rsidRDefault="006362A6" w:rsidP="0035217B">
      <w:pPr>
        <w:pStyle w:val="afa"/>
        <w:numPr>
          <w:ilvl w:val="0"/>
          <w:numId w:val="65"/>
        </w:numPr>
        <w:spacing w:after="0"/>
        <w:ind w:right="284"/>
        <w:jc w:val="both"/>
        <w:rPr>
          <w:rFonts w:ascii="Times New Roman" w:eastAsia="Times New Roman" w:hAnsi="Times New Roman" w:cs="Times New Roman"/>
          <w:sz w:val="28"/>
          <w:szCs w:val="28"/>
        </w:rPr>
      </w:pPr>
      <w:r w:rsidRPr="006362A6">
        <w:rPr>
          <w:rFonts w:ascii="Times New Roman" w:eastAsia="Times New Roman" w:hAnsi="Times New Roman" w:cs="Times New Roman"/>
          <w:sz w:val="28"/>
          <w:szCs w:val="28"/>
        </w:rPr>
        <w:t>п</w:t>
      </w:r>
      <w:r w:rsidR="00024C97" w:rsidRPr="006362A6">
        <w:rPr>
          <w:rFonts w:ascii="Times New Roman" w:eastAsia="Times New Roman" w:hAnsi="Times New Roman" w:cs="Times New Roman"/>
          <w:sz w:val="28"/>
          <w:szCs w:val="28"/>
        </w:rPr>
        <w:t xml:space="preserve">едагоги володіють сучасними методиками, цифровими </w:t>
      </w:r>
      <w:r w:rsidR="00AC46DC" w:rsidRPr="006362A6">
        <w:rPr>
          <w:rFonts w:ascii="Times New Roman" w:eastAsia="Times New Roman" w:hAnsi="Times New Roman" w:cs="Times New Roman"/>
          <w:sz w:val="28"/>
          <w:szCs w:val="28"/>
        </w:rPr>
        <w:t>та проєктнимикомпетентностями</w:t>
      </w:r>
      <w:r>
        <w:rPr>
          <w:rFonts w:ascii="Times New Roman" w:eastAsia="Times New Roman" w:hAnsi="Times New Roman" w:cs="Times New Roman"/>
          <w:sz w:val="28"/>
          <w:szCs w:val="28"/>
        </w:rPr>
        <w:t>;</w:t>
      </w:r>
    </w:p>
    <w:p w:rsidR="00CF5571" w:rsidRPr="00580BDF" w:rsidRDefault="006362A6" w:rsidP="0035217B">
      <w:pPr>
        <w:pStyle w:val="afa"/>
        <w:numPr>
          <w:ilvl w:val="0"/>
          <w:numId w:val="65"/>
        </w:numPr>
        <w:spacing w:after="0"/>
        <w:ind w:righ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w:t>
      </w:r>
      <w:r w:rsidR="00024C97" w:rsidRPr="00580BDF">
        <w:rPr>
          <w:rFonts w:ascii="Times New Roman" w:eastAsia="Times New Roman" w:hAnsi="Times New Roman" w:cs="Times New Roman"/>
          <w:sz w:val="28"/>
          <w:szCs w:val="28"/>
        </w:rPr>
        <w:t>алагоджено систему безпе</w:t>
      </w:r>
      <w:r w:rsidR="00AC46DC" w:rsidRPr="00580BDF">
        <w:rPr>
          <w:rFonts w:ascii="Times New Roman" w:eastAsia="Times New Roman" w:hAnsi="Times New Roman" w:cs="Times New Roman"/>
          <w:sz w:val="28"/>
          <w:szCs w:val="28"/>
        </w:rPr>
        <w:t>рервного професійного розвитку</w:t>
      </w:r>
      <w:r>
        <w:rPr>
          <w:rFonts w:ascii="Times New Roman" w:eastAsia="Times New Roman" w:hAnsi="Times New Roman" w:cs="Times New Roman"/>
          <w:sz w:val="28"/>
          <w:szCs w:val="28"/>
        </w:rPr>
        <w:t>;</w:t>
      </w:r>
    </w:p>
    <w:p w:rsidR="00CF5571" w:rsidRPr="00580BDF" w:rsidRDefault="006362A6" w:rsidP="0035217B">
      <w:pPr>
        <w:pStyle w:val="afa"/>
        <w:numPr>
          <w:ilvl w:val="0"/>
          <w:numId w:val="65"/>
        </w:numPr>
        <w:spacing w:after="0"/>
        <w:ind w:righ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w:t>
      </w:r>
      <w:r w:rsidR="00024C97" w:rsidRPr="00580BDF">
        <w:rPr>
          <w:rFonts w:ascii="Times New Roman" w:eastAsia="Times New Roman" w:hAnsi="Times New Roman" w:cs="Times New Roman"/>
          <w:sz w:val="28"/>
          <w:szCs w:val="28"/>
        </w:rPr>
        <w:t xml:space="preserve">росла якість викладання та </w:t>
      </w:r>
      <w:r w:rsidR="00AC46DC" w:rsidRPr="00580BDF">
        <w:rPr>
          <w:rFonts w:ascii="Times New Roman" w:eastAsia="Times New Roman" w:hAnsi="Times New Roman" w:cs="Times New Roman"/>
          <w:sz w:val="28"/>
          <w:szCs w:val="28"/>
        </w:rPr>
        <w:t>індивідуальний підхід до учнів</w:t>
      </w:r>
      <w:r>
        <w:rPr>
          <w:rFonts w:ascii="Times New Roman" w:eastAsia="Times New Roman" w:hAnsi="Times New Roman" w:cs="Times New Roman"/>
          <w:sz w:val="28"/>
          <w:szCs w:val="28"/>
        </w:rPr>
        <w:t>;</w:t>
      </w:r>
    </w:p>
    <w:p w:rsidR="00CF5571" w:rsidRPr="00580BDF" w:rsidRDefault="006362A6" w:rsidP="0035217B">
      <w:pPr>
        <w:pStyle w:val="afa"/>
        <w:numPr>
          <w:ilvl w:val="0"/>
          <w:numId w:val="65"/>
        </w:numPr>
        <w:spacing w:after="0"/>
        <w:ind w:righ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00024C97" w:rsidRPr="00580BDF">
        <w:rPr>
          <w:rFonts w:ascii="Times New Roman" w:eastAsia="Times New Roman" w:hAnsi="Times New Roman" w:cs="Times New Roman"/>
          <w:sz w:val="28"/>
          <w:szCs w:val="28"/>
        </w:rPr>
        <w:t>осилено співпрацю, наставництво, взаємопідтр</w:t>
      </w:r>
      <w:r w:rsidR="00AC46DC" w:rsidRPr="00580BDF">
        <w:rPr>
          <w:rFonts w:ascii="Times New Roman" w:eastAsia="Times New Roman" w:hAnsi="Times New Roman" w:cs="Times New Roman"/>
          <w:sz w:val="28"/>
          <w:szCs w:val="28"/>
        </w:rPr>
        <w:t>имку в педагогічному колективі.</w:t>
      </w:r>
    </w:p>
    <w:p w:rsidR="00CF5571" w:rsidRPr="00AC46DC" w:rsidRDefault="00AC46DC" w:rsidP="00D61247">
      <w:pPr>
        <w:pStyle w:val="4"/>
        <w:keepNext w:val="0"/>
        <w:keepLines w:val="0"/>
        <w:ind w:right="282"/>
        <w:rPr>
          <w:rFonts w:ascii="Times New Roman" w:eastAsia="Times New Roman" w:hAnsi="Times New Roman" w:cs="Times New Roman"/>
          <w:color w:val="002060"/>
          <w:sz w:val="36"/>
          <w:szCs w:val="22"/>
        </w:rPr>
      </w:pPr>
      <w:bookmarkStart w:id="19" w:name="_heading=h.lyfxhqn5u5wi" w:colFirst="0" w:colLast="0"/>
      <w:bookmarkEnd w:id="19"/>
      <w:r w:rsidRPr="00580BDF">
        <w:rPr>
          <w:rFonts w:ascii="Times New Roman" w:eastAsia="Times New Roman" w:hAnsi="Times New Roman" w:cs="Times New Roman"/>
          <w:color w:val="1F3864" w:themeColor="accent5" w:themeShade="80"/>
          <w:sz w:val="36"/>
          <w:szCs w:val="22"/>
        </w:rPr>
        <w:t>5.4</w:t>
      </w:r>
      <w:r>
        <w:rPr>
          <w:rFonts w:ascii="Times New Roman" w:eastAsia="Times New Roman" w:hAnsi="Times New Roman" w:cs="Times New Roman"/>
          <w:sz w:val="22"/>
          <w:szCs w:val="22"/>
        </w:rPr>
        <w:t xml:space="preserve">. </w:t>
      </w:r>
      <w:r w:rsidR="00024C97" w:rsidRPr="00AC46DC">
        <w:rPr>
          <w:rFonts w:ascii="Times New Roman" w:eastAsia="Times New Roman" w:hAnsi="Times New Roman" w:cs="Times New Roman"/>
          <w:color w:val="002060"/>
          <w:sz w:val="36"/>
          <w:szCs w:val="22"/>
        </w:rPr>
        <w:t>Управлінська діяльність</w:t>
      </w:r>
    </w:p>
    <w:p w:rsidR="00CF5571" w:rsidRPr="00580BDF" w:rsidRDefault="006362A6" w:rsidP="0035217B">
      <w:pPr>
        <w:pStyle w:val="afa"/>
        <w:numPr>
          <w:ilvl w:val="0"/>
          <w:numId w:val="30"/>
        </w:numPr>
        <w:spacing w:before="240" w:after="0"/>
        <w:ind w:left="0" w:right="282"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w:t>
      </w:r>
      <w:r w:rsidR="00024C97" w:rsidRPr="00580BDF">
        <w:rPr>
          <w:rFonts w:ascii="Times New Roman" w:eastAsia="Times New Roman" w:hAnsi="Times New Roman" w:cs="Times New Roman"/>
          <w:sz w:val="28"/>
          <w:szCs w:val="28"/>
        </w:rPr>
        <w:t>провадження системи стратегічного упра</w:t>
      </w:r>
      <w:r w:rsidR="00AC46DC" w:rsidRPr="00580BDF">
        <w:rPr>
          <w:rFonts w:ascii="Times New Roman" w:eastAsia="Times New Roman" w:hAnsi="Times New Roman" w:cs="Times New Roman"/>
          <w:sz w:val="28"/>
          <w:szCs w:val="28"/>
        </w:rPr>
        <w:t>вління на основі аналізу даних</w:t>
      </w:r>
      <w:r w:rsidR="00335B03">
        <w:rPr>
          <w:rFonts w:ascii="Times New Roman" w:eastAsia="Times New Roman" w:hAnsi="Times New Roman" w:cs="Times New Roman"/>
          <w:sz w:val="28"/>
          <w:szCs w:val="28"/>
        </w:rPr>
        <w:t>;</w:t>
      </w:r>
    </w:p>
    <w:p w:rsidR="00CF5571" w:rsidRPr="00580BDF" w:rsidRDefault="006362A6" w:rsidP="0035217B">
      <w:pPr>
        <w:pStyle w:val="afa"/>
        <w:numPr>
          <w:ilvl w:val="0"/>
          <w:numId w:val="30"/>
        </w:numPr>
        <w:spacing w:after="0"/>
        <w:ind w:left="0" w:right="282"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00024C97" w:rsidRPr="00580BDF">
        <w:rPr>
          <w:rFonts w:ascii="Times New Roman" w:eastAsia="Times New Roman" w:hAnsi="Times New Roman" w:cs="Times New Roman"/>
          <w:sz w:val="28"/>
          <w:szCs w:val="28"/>
        </w:rPr>
        <w:t xml:space="preserve">осилення автономії закладу у </w:t>
      </w:r>
      <w:r w:rsidR="00AC46DC" w:rsidRPr="00580BDF">
        <w:rPr>
          <w:rFonts w:ascii="Times New Roman" w:eastAsia="Times New Roman" w:hAnsi="Times New Roman" w:cs="Times New Roman"/>
          <w:sz w:val="28"/>
          <w:szCs w:val="28"/>
        </w:rPr>
        <w:t>прийнятті управлінських рішень</w:t>
      </w:r>
      <w:r w:rsidR="00335B03">
        <w:rPr>
          <w:rFonts w:ascii="Times New Roman" w:eastAsia="Times New Roman" w:hAnsi="Times New Roman" w:cs="Times New Roman"/>
          <w:sz w:val="28"/>
          <w:szCs w:val="28"/>
        </w:rPr>
        <w:t>;</w:t>
      </w:r>
    </w:p>
    <w:p w:rsidR="00CF5571" w:rsidRPr="00580BDF" w:rsidRDefault="006362A6" w:rsidP="0035217B">
      <w:pPr>
        <w:pStyle w:val="afa"/>
        <w:numPr>
          <w:ilvl w:val="0"/>
          <w:numId w:val="30"/>
        </w:numPr>
        <w:spacing w:after="0"/>
        <w:ind w:left="0" w:right="282"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w:t>
      </w:r>
      <w:r w:rsidR="00024C97" w:rsidRPr="00580BDF">
        <w:rPr>
          <w:rFonts w:ascii="Times New Roman" w:eastAsia="Times New Roman" w:hAnsi="Times New Roman" w:cs="Times New Roman"/>
          <w:sz w:val="28"/>
          <w:szCs w:val="28"/>
        </w:rPr>
        <w:t>ормування ефективної с</w:t>
      </w:r>
      <w:r w:rsidR="00AC46DC" w:rsidRPr="00580BDF">
        <w:rPr>
          <w:rFonts w:ascii="Times New Roman" w:eastAsia="Times New Roman" w:hAnsi="Times New Roman" w:cs="Times New Roman"/>
          <w:sz w:val="28"/>
          <w:szCs w:val="28"/>
        </w:rPr>
        <w:t>труктури управління персоналом</w:t>
      </w:r>
      <w:r w:rsidR="00335B03">
        <w:rPr>
          <w:rFonts w:ascii="Times New Roman" w:eastAsia="Times New Roman" w:hAnsi="Times New Roman" w:cs="Times New Roman"/>
          <w:sz w:val="28"/>
          <w:szCs w:val="28"/>
        </w:rPr>
        <w:t>;</w:t>
      </w:r>
    </w:p>
    <w:p w:rsidR="00CF5571" w:rsidRPr="00580BDF" w:rsidRDefault="006362A6" w:rsidP="0035217B">
      <w:pPr>
        <w:pStyle w:val="afa"/>
        <w:numPr>
          <w:ilvl w:val="0"/>
          <w:numId w:val="30"/>
        </w:numPr>
        <w:spacing w:after="240"/>
        <w:ind w:left="0" w:right="282"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00024C97" w:rsidRPr="00580BDF">
        <w:rPr>
          <w:rFonts w:ascii="Times New Roman" w:eastAsia="Times New Roman" w:hAnsi="Times New Roman" w:cs="Times New Roman"/>
          <w:sz w:val="28"/>
          <w:szCs w:val="28"/>
        </w:rPr>
        <w:t>ублічна звітність, відкритість та залучення громадсько</w:t>
      </w:r>
      <w:r w:rsidR="00AC46DC" w:rsidRPr="00580BDF">
        <w:rPr>
          <w:rFonts w:ascii="Times New Roman" w:eastAsia="Times New Roman" w:hAnsi="Times New Roman" w:cs="Times New Roman"/>
          <w:sz w:val="28"/>
          <w:szCs w:val="28"/>
        </w:rPr>
        <w:t>сті до ухвалення рішень.</w:t>
      </w:r>
    </w:p>
    <w:p w:rsidR="00CF5571" w:rsidRPr="00580BDF" w:rsidRDefault="00024C97" w:rsidP="00580BDF">
      <w:pPr>
        <w:pStyle w:val="3"/>
        <w:keepNext w:val="0"/>
        <w:keepLines w:val="0"/>
        <w:ind w:right="282"/>
        <w:jc w:val="both"/>
        <w:rPr>
          <w:color w:val="002060"/>
          <w:sz w:val="28"/>
          <w:szCs w:val="28"/>
          <w:u w:val="single"/>
        </w:rPr>
      </w:pPr>
      <w:bookmarkStart w:id="20" w:name="_heading=h.8v2hq9vx4gfq" w:colFirst="0" w:colLast="0"/>
      <w:bookmarkEnd w:id="20"/>
      <w:r w:rsidRPr="00580BDF">
        <w:rPr>
          <w:color w:val="002060"/>
          <w:sz w:val="28"/>
          <w:szCs w:val="28"/>
          <w:u w:val="single"/>
        </w:rPr>
        <w:t xml:space="preserve">Очікувані результати </w:t>
      </w:r>
    </w:p>
    <w:p w:rsidR="00C11B74" w:rsidRDefault="003F1C62" w:rsidP="0035217B">
      <w:pPr>
        <w:pStyle w:val="4"/>
        <w:keepNext w:val="0"/>
        <w:keepLines w:val="0"/>
        <w:numPr>
          <w:ilvl w:val="0"/>
          <w:numId w:val="31"/>
        </w:numPr>
        <w:spacing w:before="0" w:after="0"/>
        <w:ind w:left="0" w:right="284" w:firstLine="284"/>
        <w:jc w:val="both"/>
        <w:rPr>
          <w:rFonts w:ascii="Times New Roman" w:eastAsia="Times New Roman" w:hAnsi="Times New Roman" w:cs="Times New Roman"/>
          <w:b w:val="0"/>
          <w:sz w:val="28"/>
          <w:szCs w:val="28"/>
        </w:rPr>
      </w:pPr>
      <w:bookmarkStart w:id="21" w:name="_heading=h.vjif0i7h8ogc" w:colFirst="0" w:colLast="0"/>
      <w:bookmarkEnd w:id="21"/>
      <w:r>
        <w:rPr>
          <w:rFonts w:ascii="Times New Roman" w:eastAsia="Times New Roman" w:hAnsi="Times New Roman" w:cs="Times New Roman"/>
          <w:b w:val="0"/>
          <w:sz w:val="28"/>
          <w:szCs w:val="28"/>
        </w:rPr>
        <w:t>з</w:t>
      </w:r>
      <w:r w:rsidR="00024C97" w:rsidRPr="00580BDF">
        <w:rPr>
          <w:rFonts w:ascii="Times New Roman" w:eastAsia="Times New Roman" w:hAnsi="Times New Roman" w:cs="Times New Roman"/>
          <w:b w:val="0"/>
          <w:sz w:val="28"/>
          <w:szCs w:val="28"/>
        </w:rPr>
        <w:t xml:space="preserve">міцнено автономію закладу, ухвалюються стратегічно обґрунтовані управлінські </w:t>
      </w:r>
      <w:r w:rsidR="00024C97" w:rsidRPr="00732C19">
        <w:rPr>
          <w:rFonts w:ascii="Times New Roman" w:eastAsia="Times New Roman" w:hAnsi="Times New Roman" w:cs="Times New Roman"/>
          <w:b w:val="0"/>
          <w:sz w:val="28"/>
          <w:szCs w:val="28"/>
        </w:rPr>
        <w:t>рішення</w:t>
      </w:r>
      <w:r w:rsidR="00335B03" w:rsidRPr="00732C19">
        <w:rPr>
          <w:rFonts w:ascii="Times New Roman" w:eastAsia="Times New Roman" w:hAnsi="Times New Roman" w:cs="Times New Roman"/>
          <w:b w:val="0"/>
          <w:sz w:val="28"/>
          <w:szCs w:val="28"/>
        </w:rPr>
        <w:t>;</w:t>
      </w:r>
    </w:p>
    <w:p w:rsidR="00CF5571" w:rsidRPr="00580BDF" w:rsidRDefault="003F1C62" w:rsidP="0035217B">
      <w:pPr>
        <w:pStyle w:val="4"/>
        <w:keepNext w:val="0"/>
        <w:keepLines w:val="0"/>
        <w:numPr>
          <w:ilvl w:val="0"/>
          <w:numId w:val="31"/>
        </w:numPr>
        <w:spacing w:before="0" w:after="0"/>
        <w:ind w:left="0" w:right="284" w:firstLine="284"/>
        <w:jc w:val="both"/>
        <w:rPr>
          <w:rFonts w:ascii="Times New Roman" w:eastAsia="Times New Roman" w:hAnsi="Times New Roman" w:cs="Times New Roman"/>
          <w:b w:val="0"/>
          <w:sz w:val="28"/>
          <w:szCs w:val="28"/>
        </w:rPr>
      </w:pPr>
      <w:r>
        <w:rPr>
          <w:rFonts w:ascii="Times New Roman" w:eastAsia="Times New Roman" w:hAnsi="Times New Roman" w:cs="Times New Roman"/>
          <w:b w:val="0"/>
          <w:sz w:val="28"/>
          <w:szCs w:val="28"/>
        </w:rPr>
        <w:t>п</w:t>
      </w:r>
      <w:r w:rsidR="00024C97" w:rsidRPr="00580BDF">
        <w:rPr>
          <w:rFonts w:ascii="Times New Roman" w:eastAsia="Times New Roman" w:hAnsi="Times New Roman" w:cs="Times New Roman"/>
          <w:b w:val="0"/>
          <w:sz w:val="28"/>
          <w:szCs w:val="28"/>
        </w:rPr>
        <w:t>рацює ефективна система внутрішнього моніт</w:t>
      </w:r>
      <w:r w:rsidR="00AC46DC" w:rsidRPr="00580BDF">
        <w:rPr>
          <w:rFonts w:ascii="Times New Roman" w:eastAsia="Times New Roman" w:hAnsi="Times New Roman" w:cs="Times New Roman"/>
          <w:b w:val="0"/>
          <w:sz w:val="28"/>
          <w:szCs w:val="28"/>
        </w:rPr>
        <w:t>орингу та оцінки якості осв</w:t>
      </w:r>
      <w:r w:rsidR="00AC46DC" w:rsidRPr="00732C19">
        <w:rPr>
          <w:rFonts w:ascii="Times New Roman" w:eastAsia="Times New Roman" w:hAnsi="Times New Roman" w:cs="Times New Roman"/>
          <w:b w:val="0"/>
          <w:sz w:val="28"/>
          <w:szCs w:val="28"/>
        </w:rPr>
        <w:t>іти</w:t>
      </w:r>
      <w:r w:rsidR="00335B03" w:rsidRPr="00732C19">
        <w:rPr>
          <w:rFonts w:ascii="Times New Roman" w:eastAsia="Times New Roman" w:hAnsi="Times New Roman" w:cs="Times New Roman"/>
          <w:b w:val="0"/>
          <w:sz w:val="28"/>
          <w:szCs w:val="28"/>
        </w:rPr>
        <w:t>;</w:t>
      </w:r>
    </w:p>
    <w:p w:rsidR="00CF5571" w:rsidRPr="00580BDF" w:rsidRDefault="003F1C62" w:rsidP="0035217B">
      <w:pPr>
        <w:numPr>
          <w:ilvl w:val="0"/>
          <w:numId w:val="31"/>
        </w:numPr>
        <w:spacing w:after="0"/>
        <w:ind w:left="0" w:right="284"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00024C97" w:rsidRPr="00580BDF">
        <w:rPr>
          <w:rFonts w:ascii="Times New Roman" w:eastAsia="Times New Roman" w:hAnsi="Times New Roman" w:cs="Times New Roman"/>
          <w:sz w:val="28"/>
          <w:szCs w:val="28"/>
        </w:rPr>
        <w:t>осилено взаємодію з громадою та батьківсько</w:t>
      </w:r>
      <w:r w:rsidR="00AC46DC" w:rsidRPr="00580BDF">
        <w:rPr>
          <w:rFonts w:ascii="Times New Roman" w:eastAsia="Times New Roman" w:hAnsi="Times New Roman" w:cs="Times New Roman"/>
          <w:sz w:val="28"/>
          <w:szCs w:val="28"/>
        </w:rPr>
        <w:t>ю спільнотою</w:t>
      </w:r>
      <w:r w:rsidR="00335B03">
        <w:rPr>
          <w:rFonts w:ascii="Times New Roman" w:eastAsia="Times New Roman" w:hAnsi="Times New Roman" w:cs="Times New Roman"/>
          <w:sz w:val="28"/>
          <w:szCs w:val="28"/>
        </w:rPr>
        <w:t>;</w:t>
      </w:r>
    </w:p>
    <w:p w:rsidR="00C11B74" w:rsidRDefault="003F1C62" w:rsidP="0035217B">
      <w:pPr>
        <w:numPr>
          <w:ilvl w:val="0"/>
          <w:numId w:val="31"/>
        </w:numPr>
        <w:spacing w:after="0"/>
        <w:ind w:left="0" w:right="284"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w:t>
      </w:r>
      <w:r w:rsidR="00024C97" w:rsidRPr="00580BDF">
        <w:rPr>
          <w:rFonts w:ascii="Times New Roman" w:eastAsia="Times New Roman" w:hAnsi="Times New Roman" w:cs="Times New Roman"/>
          <w:sz w:val="28"/>
          <w:szCs w:val="28"/>
        </w:rPr>
        <w:t>правлінські рішення ґрунтуються на даних та аналітиці.</w:t>
      </w:r>
    </w:p>
    <w:p w:rsidR="00CF5571" w:rsidRDefault="00CF5571" w:rsidP="00C11B74">
      <w:pPr>
        <w:spacing w:after="240"/>
        <w:ind w:left="284" w:right="282"/>
        <w:jc w:val="both"/>
        <w:rPr>
          <w:rFonts w:ascii="Times New Roman" w:eastAsia="Times New Roman" w:hAnsi="Times New Roman" w:cs="Times New Roman"/>
          <w:sz w:val="28"/>
          <w:szCs w:val="28"/>
        </w:rPr>
      </w:pPr>
    </w:p>
    <w:p w:rsidR="00C11B74" w:rsidRDefault="00C11B74">
      <w:pPr>
        <w:rPr>
          <w:rFonts w:ascii="Times New Roman" w:eastAsia="Arial" w:hAnsi="Times New Roman" w:cs="Times New Roman"/>
          <w:b/>
          <w:caps/>
          <w:color w:val="002060"/>
          <w:sz w:val="40"/>
          <w:szCs w:val="40"/>
        </w:rPr>
      </w:pPr>
      <w:bookmarkStart w:id="22" w:name="_heading=h.gohvsd4ef6c2" w:colFirst="0" w:colLast="0"/>
      <w:bookmarkEnd w:id="22"/>
      <w:r>
        <w:rPr>
          <w:rFonts w:ascii="Times New Roman" w:eastAsia="Arial" w:hAnsi="Times New Roman" w:cs="Times New Roman"/>
          <w:caps/>
          <w:color w:val="002060"/>
          <w:sz w:val="40"/>
          <w:szCs w:val="40"/>
        </w:rPr>
        <w:br w:type="page"/>
      </w:r>
    </w:p>
    <w:p w:rsidR="00CF5571" w:rsidRPr="00054D0A" w:rsidRDefault="008055C4" w:rsidP="00DC3062">
      <w:pPr>
        <w:pStyle w:val="1"/>
        <w:spacing w:before="120"/>
        <w:ind w:right="284"/>
        <w:jc w:val="center"/>
        <w:rPr>
          <w:rFonts w:ascii="Times New Roman" w:hAnsi="Times New Roman" w:cs="Times New Roman"/>
          <w:caps/>
          <w:color w:val="002060"/>
          <w:sz w:val="40"/>
          <w:szCs w:val="40"/>
        </w:rPr>
      </w:pPr>
      <w:r>
        <w:rPr>
          <w:rFonts w:ascii="Times New Roman" w:eastAsia="Arial" w:hAnsi="Times New Roman" w:cs="Times New Roman"/>
          <w:caps/>
          <w:color w:val="002060"/>
          <w:sz w:val="40"/>
          <w:szCs w:val="40"/>
          <w:lang w:val="en-US"/>
        </w:rPr>
        <w:lastRenderedPageBreak/>
        <w:t>VI</w:t>
      </w:r>
      <w:r w:rsidRPr="008055C4">
        <w:rPr>
          <w:rFonts w:ascii="Times New Roman" w:eastAsia="Arial" w:hAnsi="Times New Roman" w:cs="Times New Roman"/>
          <w:caps/>
          <w:color w:val="002060"/>
          <w:sz w:val="40"/>
          <w:szCs w:val="40"/>
        </w:rPr>
        <w:t xml:space="preserve">. </w:t>
      </w:r>
      <w:r w:rsidR="00024C97" w:rsidRPr="00F258A7">
        <w:rPr>
          <w:rFonts w:ascii="Times New Roman" w:eastAsia="Arial" w:hAnsi="Times New Roman" w:cs="Times New Roman"/>
          <w:caps/>
          <w:color w:val="002060"/>
          <w:sz w:val="40"/>
          <w:szCs w:val="40"/>
        </w:rPr>
        <w:t>Ц</w:t>
      </w:r>
      <w:r w:rsidR="00024C97" w:rsidRPr="00F258A7">
        <w:rPr>
          <w:rFonts w:ascii="Times New Roman" w:hAnsi="Times New Roman" w:cs="Times New Roman"/>
          <w:caps/>
          <w:color w:val="002060"/>
          <w:sz w:val="40"/>
          <w:szCs w:val="40"/>
        </w:rPr>
        <w:t>ІЛЬОВІ ПРОЄКТИ та операційні цілі</w:t>
      </w:r>
      <w:bookmarkStart w:id="23" w:name="_heading=h.tvyl4x87cv03" w:colFirst="0" w:colLast="0"/>
      <w:bookmarkStart w:id="24" w:name="_heading=h.f228zu8r7w76" w:colFirst="0" w:colLast="0"/>
      <w:bookmarkEnd w:id="23"/>
      <w:bookmarkEnd w:id="24"/>
    </w:p>
    <w:p w:rsidR="00CF5571" w:rsidRPr="00DC3062" w:rsidRDefault="008055C4" w:rsidP="00DC3062">
      <w:pPr>
        <w:pStyle w:val="4"/>
        <w:keepNext w:val="0"/>
        <w:keepLines w:val="0"/>
        <w:spacing w:before="120" w:after="120"/>
        <w:ind w:right="284"/>
        <w:jc w:val="center"/>
        <w:rPr>
          <w:rFonts w:ascii="Times New Roman" w:eastAsia="Times New Roman" w:hAnsi="Times New Roman" w:cs="Times New Roman"/>
          <w:color w:val="002060"/>
          <w:sz w:val="36"/>
          <w:szCs w:val="36"/>
        </w:rPr>
      </w:pPr>
      <w:bookmarkStart w:id="25" w:name="_heading=h.h2b1ipkbm8q0" w:colFirst="0" w:colLast="0"/>
      <w:bookmarkEnd w:id="25"/>
      <w:r>
        <w:rPr>
          <w:rFonts w:ascii="Times New Roman" w:eastAsia="Times New Roman" w:hAnsi="Times New Roman" w:cs="Times New Roman"/>
          <w:color w:val="800000"/>
          <w:sz w:val="36"/>
          <w:szCs w:val="36"/>
        </w:rPr>
        <w:t xml:space="preserve">6.1. </w:t>
      </w:r>
      <w:r w:rsidR="00024C97" w:rsidRPr="00DC3062">
        <w:rPr>
          <w:rFonts w:ascii="Times New Roman" w:eastAsia="Times New Roman" w:hAnsi="Times New Roman" w:cs="Times New Roman"/>
          <w:color w:val="800000"/>
          <w:sz w:val="36"/>
          <w:szCs w:val="36"/>
        </w:rPr>
        <w:t>ПРОЄКТ № 1</w:t>
      </w:r>
      <w:r w:rsidR="00024C97" w:rsidRPr="00DC3062">
        <w:rPr>
          <w:rFonts w:ascii="Times New Roman" w:eastAsia="Times New Roman" w:hAnsi="Times New Roman" w:cs="Times New Roman"/>
          <w:color w:val="002060"/>
          <w:sz w:val="36"/>
          <w:szCs w:val="36"/>
        </w:rPr>
        <w:t>«Створення комфортного освітнього середовища»</w:t>
      </w:r>
    </w:p>
    <w:p w:rsidR="00CF5571" w:rsidRPr="00DC3062" w:rsidRDefault="00024C97" w:rsidP="00DC3062">
      <w:pPr>
        <w:pStyle w:val="1"/>
        <w:keepNext w:val="0"/>
        <w:keepLines w:val="0"/>
        <w:spacing w:before="120" w:line="240" w:lineRule="auto"/>
        <w:ind w:right="284"/>
        <w:rPr>
          <w:rFonts w:ascii="Times New Roman" w:eastAsia="Times New Roman" w:hAnsi="Times New Roman" w:cs="Times New Roman"/>
          <w:color w:val="002060"/>
          <w:sz w:val="36"/>
          <w:szCs w:val="27"/>
        </w:rPr>
      </w:pPr>
      <w:r w:rsidRPr="00DC3062">
        <w:rPr>
          <w:rFonts w:ascii="Times New Roman" w:eastAsia="Times New Roman" w:hAnsi="Times New Roman" w:cs="Times New Roman"/>
          <w:color w:val="002060"/>
          <w:sz w:val="36"/>
          <w:szCs w:val="27"/>
        </w:rPr>
        <w:t>Ціль проєкту:</w:t>
      </w:r>
    </w:p>
    <w:p w:rsidR="00CF5571" w:rsidRPr="00F818A7" w:rsidRDefault="00335B03" w:rsidP="00F818A7">
      <w:pPr>
        <w:pStyle w:val="1"/>
        <w:keepNext w:val="0"/>
        <w:keepLines w:val="0"/>
        <w:spacing w:before="120" w:line="240" w:lineRule="auto"/>
        <w:ind w:right="284" w:firstLine="567"/>
        <w:jc w:val="both"/>
        <w:rPr>
          <w:rFonts w:ascii="Times New Roman" w:eastAsia="Times New Roman" w:hAnsi="Times New Roman" w:cs="Times New Roman"/>
          <w:b w:val="0"/>
          <w:sz w:val="28"/>
          <w:szCs w:val="28"/>
        </w:rPr>
      </w:pPr>
      <w:r>
        <w:rPr>
          <w:rFonts w:ascii="Times New Roman" w:eastAsia="Times New Roman" w:hAnsi="Times New Roman" w:cs="Times New Roman"/>
          <w:b w:val="0"/>
          <w:sz w:val="28"/>
          <w:szCs w:val="28"/>
        </w:rPr>
        <w:t>с</w:t>
      </w:r>
      <w:r w:rsidR="00024C97" w:rsidRPr="00F818A7">
        <w:rPr>
          <w:rFonts w:ascii="Times New Roman" w:eastAsia="Times New Roman" w:hAnsi="Times New Roman" w:cs="Times New Roman"/>
          <w:b w:val="0"/>
          <w:sz w:val="28"/>
          <w:szCs w:val="28"/>
        </w:rPr>
        <w:t>творити безпечне, естетичне, функціональне та інклюзивне освітнє середовище, яке сприятиме ефективному навчанню, психоемоційному комфорту та всебічному розвитку всіх учасників освітнього процесу.</w:t>
      </w:r>
    </w:p>
    <w:p w:rsidR="00CF5571" w:rsidRPr="00DC3062" w:rsidRDefault="00024C97" w:rsidP="00DC3062">
      <w:pPr>
        <w:pStyle w:val="1"/>
        <w:keepNext w:val="0"/>
        <w:keepLines w:val="0"/>
        <w:spacing w:before="120" w:line="240" w:lineRule="auto"/>
        <w:ind w:right="284"/>
        <w:rPr>
          <w:rFonts w:ascii="Times New Roman" w:eastAsia="Times New Roman" w:hAnsi="Times New Roman" w:cs="Times New Roman"/>
          <w:color w:val="002060"/>
          <w:sz w:val="36"/>
          <w:szCs w:val="28"/>
        </w:rPr>
      </w:pPr>
      <w:r w:rsidRPr="00DC3062">
        <w:rPr>
          <w:rFonts w:ascii="Times New Roman" w:eastAsia="Times New Roman" w:hAnsi="Times New Roman" w:cs="Times New Roman"/>
          <w:color w:val="002060"/>
          <w:sz w:val="36"/>
          <w:szCs w:val="28"/>
        </w:rPr>
        <w:t>Завдання проєкту:</w:t>
      </w:r>
    </w:p>
    <w:p w:rsidR="00CF5571" w:rsidRPr="00DC3062" w:rsidRDefault="00024C97" w:rsidP="0035217B">
      <w:pPr>
        <w:pStyle w:val="1"/>
        <w:keepNext w:val="0"/>
        <w:keepLines w:val="0"/>
        <w:numPr>
          <w:ilvl w:val="0"/>
          <w:numId w:val="3"/>
        </w:numPr>
        <w:spacing w:before="0" w:after="0" w:line="240" w:lineRule="auto"/>
        <w:ind w:left="0" w:right="284" w:firstLine="0"/>
        <w:rPr>
          <w:rFonts w:ascii="Times New Roman" w:eastAsia="Times New Roman" w:hAnsi="Times New Roman" w:cs="Times New Roman"/>
          <w:color w:val="002060"/>
          <w:sz w:val="36"/>
          <w:szCs w:val="46"/>
        </w:rPr>
      </w:pPr>
      <w:r w:rsidRPr="00DC3062">
        <w:rPr>
          <w:rFonts w:ascii="Times New Roman" w:eastAsia="Times New Roman" w:hAnsi="Times New Roman" w:cs="Times New Roman"/>
          <w:color w:val="002060"/>
          <w:sz w:val="36"/>
          <w:szCs w:val="46"/>
        </w:rPr>
        <w:t xml:space="preserve"> Безпечність середовища</w:t>
      </w:r>
    </w:p>
    <w:p w:rsidR="00CF5571" w:rsidRPr="00732C19" w:rsidRDefault="00335B03" w:rsidP="0035217B">
      <w:pPr>
        <w:pStyle w:val="1"/>
        <w:keepNext w:val="0"/>
        <w:keepLines w:val="0"/>
        <w:numPr>
          <w:ilvl w:val="0"/>
          <w:numId w:val="32"/>
        </w:numPr>
        <w:spacing w:before="0" w:after="0" w:line="240" w:lineRule="auto"/>
        <w:ind w:left="0" w:right="284" w:firstLine="284"/>
        <w:jc w:val="both"/>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о</w:t>
      </w:r>
      <w:r w:rsidR="00024C97" w:rsidRPr="00732C19">
        <w:rPr>
          <w:rFonts w:ascii="Times New Roman" w:eastAsia="Times New Roman" w:hAnsi="Times New Roman" w:cs="Times New Roman"/>
          <w:b w:val="0"/>
          <w:sz w:val="28"/>
          <w:szCs w:val="28"/>
        </w:rPr>
        <w:t>блашт</w:t>
      </w:r>
      <w:r w:rsidR="00A535FB" w:rsidRPr="00732C19">
        <w:rPr>
          <w:rFonts w:ascii="Times New Roman" w:eastAsia="Times New Roman" w:hAnsi="Times New Roman" w:cs="Times New Roman"/>
          <w:b w:val="0"/>
          <w:sz w:val="28"/>
          <w:szCs w:val="28"/>
        </w:rPr>
        <w:t>овано</w:t>
      </w:r>
      <w:r w:rsidR="00024C97" w:rsidRPr="00732C19">
        <w:rPr>
          <w:rFonts w:ascii="Times New Roman" w:eastAsia="Times New Roman" w:hAnsi="Times New Roman" w:cs="Times New Roman"/>
          <w:b w:val="0"/>
          <w:sz w:val="28"/>
          <w:szCs w:val="28"/>
        </w:rPr>
        <w:t xml:space="preserve"> надійн</w:t>
      </w:r>
      <w:r w:rsidR="00DC3062" w:rsidRPr="00732C19">
        <w:rPr>
          <w:rFonts w:ascii="Times New Roman" w:eastAsia="Times New Roman" w:hAnsi="Times New Roman" w:cs="Times New Roman"/>
          <w:b w:val="0"/>
          <w:sz w:val="28"/>
          <w:szCs w:val="28"/>
        </w:rPr>
        <w:t>е</w:t>
      </w:r>
      <w:r w:rsidR="00024C97" w:rsidRPr="00732C19">
        <w:rPr>
          <w:rFonts w:ascii="Times New Roman" w:eastAsia="Times New Roman" w:hAnsi="Times New Roman" w:cs="Times New Roman"/>
          <w:b w:val="0"/>
          <w:sz w:val="28"/>
          <w:szCs w:val="28"/>
        </w:rPr>
        <w:t xml:space="preserve"> укриття та зони безпеки</w:t>
      </w:r>
      <w:r w:rsidR="007C3E57" w:rsidRPr="00732C19">
        <w:rPr>
          <w:rFonts w:ascii="Times New Roman" w:eastAsia="Times New Roman" w:hAnsi="Times New Roman" w:cs="Times New Roman"/>
          <w:b w:val="0"/>
          <w:sz w:val="28"/>
          <w:szCs w:val="28"/>
        </w:rPr>
        <w:t>;</w:t>
      </w:r>
    </w:p>
    <w:p w:rsidR="00CF5571" w:rsidRPr="00732C19" w:rsidRDefault="007C3E57" w:rsidP="0035217B">
      <w:pPr>
        <w:pStyle w:val="1"/>
        <w:keepNext w:val="0"/>
        <w:keepLines w:val="0"/>
        <w:numPr>
          <w:ilvl w:val="0"/>
          <w:numId w:val="32"/>
        </w:numPr>
        <w:spacing w:before="0" w:after="0" w:line="240" w:lineRule="auto"/>
        <w:ind w:left="0" w:right="284" w:firstLine="284"/>
        <w:jc w:val="both"/>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у</w:t>
      </w:r>
      <w:r w:rsidR="00024C97" w:rsidRPr="00732C19">
        <w:rPr>
          <w:rFonts w:ascii="Times New Roman" w:eastAsia="Times New Roman" w:hAnsi="Times New Roman" w:cs="Times New Roman"/>
          <w:b w:val="0"/>
          <w:sz w:val="28"/>
          <w:szCs w:val="28"/>
        </w:rPr>
        <w:t>станов</w:t>
      </w:r>
      <w:r w:rsidR="00A535FB" w:rsidRPr="00732C19">
        <w:rPr>
          <w:rFonts w:ascii="Times New Roman" w:eastAsia="Times New Roman" w:hAnsi="Times New Roman" w:cs="Times New Roman"/>
          <w:b w:val="0"/>
          <w:sz w:val="28"/>
          <w:szCs w:val="28"/>
        </w:rPr>
        <w:t>лено</w:t>
      </w:r>
      <w:r w:rsidR="00024C97" w:rsidRPr="00732C19">
        <w:rPr>
          <w:rFonts w:ascii="Times New Roman" w:eastAsia="Times New Roman" w:hAnsi="Times New Roman" w:cs="Times New Roman"/>
          <w:b w:val="0"/>
          <w:sz w:val="28"/>
          <w:szCs w:val="28"/>
        </w:rPr>
        <w:t xml:space="preserve"> системи відеоспостереження, сигналізації, контролю доступу</w:t>
      </w:r>
      <w:r w:rsidRPr="00732C19">
        <w:rPr>
          <w:rFonts w:ascii="Times New Roman" w:eastAsia="Times New Roman" w:hAnsi="Times New Roman" w:cs="Times New Roman"/>
          <w:b w:val="0"/>
          <w:sz w:val="28"/>
          <w:szCs w:val="28"/>
        </w:rPr>
        <w:t>;</w:t>
      </w:r>
    </w:p>
    <w:p w:rsidR="00CF5571" w:rsidRPr="00732C19" w:rsidRDefault="007C3E57" w:rsidP="0035217B">
      <w:pPr>
        <w:pStyle w:val="1"/>
        <w:keepNext w:val="0"/>
        <w:keepLines w:val="0"/>
        <w:numPr>
          <w:ilvl w:val="0"/>
          <w:numId w:val="32"/>
        </w:numPr>
        <w:spacing w:before="0" w:after="0" w:line="240" w:lineRule="auto"/>
        <w:ind w:left="0" w:right="284" w:firstLine="284"/>
        <w:jc w:val="both"/>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з</w:t>
      </w:r>
      <w:r w:rsidR="00024C97" w:rsidRPr="00732C19">
        <w:rPr>
          <w:rFonts w:ascii="Times New Roman" w:eastAsia="Times New Roman" w:hAnsi="Times New Roman" w:cs="Times New Roman"/>
          <w:b w:val="0"/>
          <w:sz w:val="28"/>
          <w:szCs w:val="28"/>
        </w:rPr>
        <w:t>абезпеч</w:t>
      </w:r>
      <w:r w:rsidR="00A535FB" w:rsidRPr="00732C19">
        <w:rPr>
          <w:rFonts w:ascii="Times New Roman" w:eastAsia="Times New Roman" w:hAnsi="Times New Roman" w:cs="Times New Roman"/>
          <w:b w:val="0"/>
          <w:sz w:val="28"/>
          <w:szCs w:val="28"/>
        </w:rPr>
        <w:t xml:space="preserve">ено </w:t>
      </w:r>
      <w:r w:rsidR="00024C97" w:rsidRPr="00732C19">
        <w:rPr>
          <w:rFonts w:ascii="Times New Roman" w:eastAsia="Times New Roman" w:hAnsi="Times New Roman" w:cs="Times New Roman"/>
          <w:b w:val="0"/>
          <w:sz w:val="28"/>
          <w:szCs w:val="28"/>
        </w:rPr>
        <w:t>доступ до аптечок, води, засобів зв’язку, генераторів</w:t>
      </w:r>
      <w:r w:rsidRPr="00732C19">
        <w:rPr>
          <w:rFonts w:ascii="Times New Roman" w:eastAsia="Times New Roman" w:hAnsi="Times New Roman" w:cs="Times New Roman"/>
          <w:b w:val="0"/>
          <w:sz w:val="28"/>
          <w:szCs w:val="28"/>
        </w:rPr>
        <w:t>;</w:t>
      </w:r>
    </w:p>
    <w:p w:rsidR="00CF5571" w:rsidRPr="00732C19" w:rsidRDefault="007C3E57" w:rsidP="0035217B">
      <w:pPr>
        <w:pStyle w:val="1"/>
        <w:keepNext w:val="0"/>
        <w:keepLines w:val="0"/>
        <w:numPr>
          <w:ilvl w:val="0"/>
          <w:numId w:val="32"/>
        </w:numPr>
        <w:spacing w:before="0" w:after="0" w:line="240" w:lineRule="auto"/>
        <w:ind w:left="0" w:right="284" w:firstLine="284"/>
        <w:jc w:val="both"/>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ф</w:t>
      </w:r>
      <w:r w:rsidR="00024C97" w:rsidRPr="00732C19">
        <w:rPr>
          <w:rFonts w:ascii="Times New Roman" w:eastAsia="Times New Roman" w:hAnsi="Times New Roman" w:cs="Times New Roman"/>
          <w:b w:val="0"/>
          <w:sz w:val="28"/>
          <w:szCs w:val="28"/>
        </w:rPr>
        <w:t>ізичний комфорт і естетика</w:t>
      </w:r>
      <w:r w:rsidRPr="00732C19">
        <w:rPr>
          <w:rFonts w:ascii="Times New Roman" w:eastAsia="Times New Roman" w:hAnsi="Times New Roman" w:cs="Times New Roman"/>
          <w:b w:val="0"/>
          <w:sz w:val="28"/>
          <w:szCs w:val="28"/>
        </w:rPr>
        <w:t>;</w:t>
      </w:r>
    </w:p>
    <w:p w:rsidR="00CF5571" w:rsidRPr="00732C19" w:rsidRDefault="007C3E57" w:rsidP="0035217B">
      <w:pPr>
        <w:pStyle w:val="1"/>
        <w:keepNext w:val="0"/>
        <w:keepLines w:val="0"/>
        <w:numPr>
          <w:ilvl w:val="0"/>
          <w:numId w:val="32"/>
        </w:numPr>
        <w:spacing w:before="0" w:after="0" w:line="240" w:lineRule="auto"/>
        <w:ind w:left="0" w:right="284" w:firstLine="284"/>
        <w:jc w:val="both"/>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п</w:t>
      </w:r>
      <w:r w:rsidR="00A535FB" w:rsidRPr="00732C19">
        <w:rPr>
          <w:rFonts w:ascii="Times New Roman" w:eastAsia="Times New Roman" w:hAnsi="Times New Roman" w:cs="Times New Roman"/>
          <w:b w:val="0"/>
          <w:sz w:val="28"/>
          <w:szCs w:val="28"/>
        </w:rPr>
        <w:t>родовжувати р</w:t>
      </w:r>
      <w:r w:rsidR="00024C97" w:rsidRPr="00732C19">
        <w:rPr>
          <w:rFonts w:ascii="Times New Roman" w:eastAsia="Times New Roman" w:hAnsi="Times New Roman" w:cs="Times New Roman"/>
          <w:b w:val="0"/>
          <w:sz w:val="28"/>
          <w:szCs w:val="28"/>
        </w:rPr>
        <w:t>емонт та модернізаці</w:t>
      </w:r>
      <w:r w:rsidR="00A535FB" w:rsidRPr="00732C19">
        <w:rPr>
          <w:rFonts w:ascii="Times New Roman" w:eastAsia="Times New Roman" w:hAnsi="Times New Roman" w:cs="Times New Roman"/>
          <w:b w:val="0"/>
          <w:sz w:val="28"/>
          <w:szCs w:val="28"/>
        </w:rPr>
        <w:t>ю</w:t>
      </w:r>
      <w:r w:rsidR="00024C97" w:rsidRPr="00732C19">
        <w:rPr>
          <w:rFonts w:ascii="Times New Roman" w:eastAsia="Times New Roman" w:hAnsi="Times New Roman" w:cs="Times New Roman"/>
          <w:b w:val="0"/>
          <w:sz w:val="28"/>
          <w:szCs w:val="28"/>
        </w:rPr>
        <w:t xml:space="preserve"> навчальних кабінетів (тепло, освітлення, звук)</w:t>
      </w:r>
      <w:r w:rsidRPr="00732C19">
        <w:rPr>
          <w:rFonts w:ascii="Times New Roman" w:eastAsia="Times New Roman" w:hAnsi="Times New Roman" w:cs="Times New Roman"/>
          <w:b w:val="0"/>
          <w:sz w:val="28"/>
          <w:szCs w:val="28"/>
        </w:rPr>
        <w:t>;</w:t>
      </w:r>
    </w:p>
    <w:p w:rsidR="00CF5571" w:rsidRPr="00732C19" w:rsidRDefault="007C3E57" w:rsidP="0035217B">
      <w:pPr>
        <w:pStyle w:val="1"/>
        <w:keepNext w:val="0"/>
        <w:keepLines w:val="0"/>
        <w:numPr>
          <w:ilvl w:val="0"/>
          <w:numId w:val="32"/>
        </w:numPr>
        <w:spacing w:before="0" w:after="0" w:line="240" w:lineRule="auto"/>
        <w:ind w:left="0" w:right="284" w:firstLine="284"/>
        <w:jc w:val="both"/>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о</w:t>
      </w:r>
      <w:r w:rsidR="00024C97" w:rsidRPr="00732C19">
        <w:rPr>
          <w:rFonts w:ascii="Times New Roman" w:eastAsia="Times New Roman" w:hAnsi="Times New Roman" w:cs="Times New Roman"/>
          <w:b w:val="0"/>
          <w:sz w:val="28"/>
          <w:szCs w:val="28"/>
        </w:rPr>
        <w:t>новлення меблів відповідно до стандартів НУШ</w:t>
      </w:r>
      <w:r w:rsidRPr="00732C19">
        <w:rPr>
          <w:rFonts w:ascii="Times New Roman" w:eastAsia="Times New Roman" w:hAnsi="Times New Roman" w:cs="Times New Roman"/>
          <w:b w:val="0"/>
          <w:sz w:val="28"/>
          <w:szCs w:val="28"/>
        </w:rPr>
        <w:t>;</w:t>
      </w:r>
    </w:p>
    <w:p w:rsidR="00CF5571" w:rsidRPr="00732C19" w:rsidRDefault="007C3E57" w:rsidP="0035217B">
      <w:pPr>
        <w:pStyle w:val="1"/>
        <w:keepNext w:val="0"/>
        <w:keepLines w:val="0"/>
        <w:numPr>
          <w:ilvl w:val="0"/>
          <w:numId w:val="32"/>
        </w:numPr>
        <w:spacing w:before="0" w:after="0" w:line="240" w:lineRule="auto"/>
        <w:ind w:left="0" w:right="284" w:firstLine="284"/>
        <w:jc w:val="both"/>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е</w:t>
      </w:r>
      <w:r w:rsidR="00024C97" w:rsidRPr="00732C19">
        <w:rPr>
          <w:rFonts w:ascii="Times New Roman" w:eastAsia="Times New Roman" w:hAnsi="Times New Roman" w:cs="Times New Roman"/>
          <w:b w:val="0"/>
          <w:sz w:val="28"/>
          <w:szCs w:val="28"/>
        </w:rPr>
        <w:t>стетизація коридорів, рекреацій, класів (кольори, декор, візуальні орієнтири)</w:t>
      </w:r>
      <w:r w:rsidRPr="00732C19">
        <w:rPr>
          <w:rFonts w:ascii="Times New Roman" w:eastAsia="Times New Roman" w:hAnsi="Times New Roman" w:cs="Times New Roman"/>
          <w:b w:val="0"/>
          <w:sz w:val="28"/>
          <w:szCs w:val="28"/>
        </w:rPr>
        <w:t xml:space="preserve"> ;</w:t>
      </w:r>
    </w:p>
    <w:p w:rsidR="00CF5571" w:rsidRPr="00732C19" w:rsidRDefault="007C3E57" w:rsidP="0035217B">
      <w:pPr>
        <w:pStyle w:val="1"/>
        <w:keepNext w:val="0"/>
        <w:keepLines w:val="0"/>
        <w:numPr>
          <w:ilvl w:val="0"/>
          <w:numId w:val="32"/>
        </w:numPr>
        <w:spacing w:before="0" w:after="0" w:line="240" w:lineRule="auto"/>
        <w:ind w:left="0" w:right="284" w:firstLine="284"/>
        <w:jc w:val="both"/>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і</w:t>
      </w:r>
      <w:r w:rsidR="00024C97" w:rsidRPr="00732C19">
        <w:rPr>
          <w:rFonts w:ascii="Times New Roman" w:eastAsia="Times New Roman" w:hAnsi="Times New Roman" w:cs="Times New Roman"/>
          <w:b w:val="0"/>
          <w:sz w:val="28"/>
          <w:szCs w:val="28"/>
        </w:rPr>
        <w:t>нклюзивність</w:t>
      </w:r>
      <w:r w:rsidRPr="00732C19">
        <w:rPr>
          <w:rFonts w:ascii="Times New Roman" w:eastAsia="Times New Roman" w:hAnsi="Times New Roman" w:cs="Times New Roman"/>
          <w:b w:val="0"/>
          <w:sz w:val="28"/>
          <w:szCs w:val="28"/>
        </w:rPr>
        <w:t>;</w:t>
      </w:r>
    </w:p>
    <w:p w:rsidR="00CF5571" w:rsidRPr="00732C19" w:rsidRDefault="007C3E57" w:rsidP="0035217B">
      <w:pPr>
        <w:pStyle w:val="1"/>
        <w:keepNext w:val="0"/>
        <w:keepLines w:val="0"/>
        <w:numPr>
          <w:ilvl w:val="0"/>
          <w:numId w:val="32"/>
        </w:numPr>
        <w:spacing w:before="0" w:after="0" w:line="240" w:lineRule="auto"/>
        <w:ind w:left="0" w:right="284" w:firstLine="284"/>
        <w:jc w:val="both"/>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с</w:t>
      </w:r>
      <w:r w:rsidR="00024C97" w:rsidRPr="00732C19">
        <w:rPr>
          <w:rFonts w:ascii="Times New Roman" w:eastAsia="Times New Roman" w:hAnsi="Times New Roman" w:cs="Times New Roman"/>
          <w:b w:val="0"/>
          <w:sz w:val="28"/>
          <w:szCs w:val="28"/>
        </w:rPr>
        <w:t>творення умов для навчання дітей з ООП (пандуси, спеціальні меблі, навігація)</w:t>
      </w:r>
      <w:r w:rsidRPr="00732C19">
        <w:rPr>
          <w:rFonts w:ascii="Times New Roman" w:eastAsia="Times New Roman" w:hAnsi="Times New Roman" w:cs="Times New Roman"/>
          <w:b w:val="0"/>
          <w:sz w:val="28"/>
          <w:szCs w:val="28"/>
        </w:rPr>
        <w:t>;</w:t>
      </w:r>
    </w:p>
    <w:p w:rsidR="00CF5571" w:rsidRPr="00732C19" w:rsidRDefault="007C3E57" w:rsidP="0035217B">
      <w:pPr>
        <w:pStyle w:val="1"/>
        <w:keepNext w:val="0"/>
        <w:keepLines w:val="0"/>
        <w:numPr>
          <w:ilvl w:val="0"/>
          <w:numId w:val="32"/>
        </w:numPr>
        <w:spacing w:before="0" w:after="0" w:line="240" w:lineRule="auto"/>
        <w:ind w:left="0" w:right="284" w:firstLine="284"/>
        <w:jc w:val="both"/>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з</w:t>
      </w:r>
      <w:r w:rsidR="00024C97" w:rsidRPr="00732C19">
        <w:rPr>
          <w:rFonts w:ascii="Times New Roman" w:eastAsia="Times New Roman" w:hAnsi="Times New Roman" w:cs="Times New Roman"/>
          <w:b w:val="0"/>
          <w:sz w:val="28"/>
          <w:szCs w:val="28"/>
        </w:rPr>
        <w:t>абезпечення комфортного доступу до всіх приміщень</w:t>
      </w:r>
      <w:r w:rsidRPr="00732C19">
        <w:rPr>
          <w:rFonts w:ascii="Times New Roman" w:eastAsia="Times New Roman" w:hAnsi="Times New Roman" w:cs="Times New Roman"/>
          <w:b w:val="0"/>
          <w:sz w:val="28"/>
          <w:szCs w:val="28"/>
        </w:rPr>
        <w:t>;</w:t>
      </w:r>
    </w:p>
    <w:p w:rsidR="00CF5571" w:rsidRPr="00732C19" w:rsidRDefault="007C3E57" w:rsidP="0035217B">
      <w:pPr>
        <w:pStyle w:val="1"/>
        <w:keepNext w:val="0"/>
        <w:keepLines w:val="0"/>
        <w:numPr>
          <w:ilvl w:val="0"/>
          <w:numId w:val="32"/>
        </w:numPr>
        <w:spacing w:before="0" w:after="0" w:line="240" w:lineRule="auto"/>
        <w:ind w:left="0" w:right="284" w:firstLine="284"/>
        <w:jc w:val="both"/>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п</w:t>
      </w:r>
      <w:r w:rsidR="00024C97" w:rsidRPr="00732C19">
        <w:rPr>
          <w:rFonts w:ascii="Times New Roman" w:eastAsia="Times New Roman" w:hAnsi="Times New Roman" w:cs="Times New Roman"/>
          <w:b w:val="0"/>
          <w:sz w:val="28"/>
          <w:szCs w:val="28"/>
        </w:rPr>
        <w:t>сихоемоційна підтримка</w:t>
      </w:r>
      <w:r w:rsidRPr="00732C19">
        <w:rPr>
          <w:rFonts w:ascii="Times New Roman" w:eastAsia="Times New Roman" w:hAnsi="Times New Roman" w:cs="Times New Roman"/>
          <w:b w:val="0"/>
          <w:sz w:val="28"/>
          <w:szCs w:val="28"/>
        </w:rPr>
        <w:t>;</w:t>
      </w:r>
    </w:p>
    <w:p w:rsidR="00CF5571" w:rsidRPr="00732C19" w:rsidRDefault="007C3E57" w:rsidP="0035217B">
      <w:pPr>
        <w:pStyle w:val="1"/>
        <w:keepNext w:val="0"/>
        <w:keepLines w:val="0"/>
        <w:numPr>
          <w:ilvl w:val="0"/>
          <w:numId w:val="32"/>
        </w:numPr>
        <w:spacing w:before="0" w:after="0" w:line="240" w:lineRule="auto"/>
        <w:ind w:left="0" w:right="284" w:firstLine="284"/>
        <w:jc w:val="both"/>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о</w:t>
      </w:r>
      <w:r w:rsidR="00024C97" w:rsidRPr="00732C19">
        <w:rPr>
          <w:rFonts w:ascii="Times New Roman" w:eastAsia="Times New Roman" w:hAnsi="Times New Roman" w:cs="Times New Roman"/>
          <w:b w:val="0"/>
          <w:sz w:val="28"/>
          <w:szCs w:val="28"/>
        </w:rPr>
        <w:t>блаштування кімнати відпочинку/психоемоційного розвантаження</w:t>
      </w:r>
      <w:r w:rsidRPr="00732C19">
        <w:rPr>
          <w:rFonts w:ascii="Times New Roman" w:eastAsia="Times New Roman" w:hAnsi="Times New Roman" w:cs="Times New Roman"/>
          <w:b w:val="0"/>
          <w:sz w:val="28"/>
          <w:szCs w:val="28"/>
        </w:rPr>
        <w:t>;</w:t>
      </w:r>
    </w:p>
    <w:p w:rsidR="00CF5571" w:rsidRPr="00732C19" w:rsidRDefault="007C3E57" w:rsidP="0035217B">
      <w:pPr>
        <w:pStyle w:val="1"/>
        <w:keepNext w:val="0"/>
        <w:keepLines w:val="0"/>
        <w:numPr>
          <w:ilvl w:val="0"/>
          <w:numId w:val="32"/>
        </w:numPr>
        <w:spacing w:before="0" w:after="0" w:line="240" w:lineRule="auto"/>
        <w:ind w:left="0" w:right="284" w:firstLine="284"/>
        <w:jc w:val="both"/>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з</w:t>
      </w:r>
      <w:r w:rsidR="00024C97" w:rsidRPr="00732C19">
        <w:rPr>
          <w:rFonts w:ascii="Times New Roman" w:eastAsia="Times New Roman" w:hAnsi="Times New Roman" w:cs="Times New Roman"/>
          <w:b w:val="0"/>
          <w:sz w:val="28"/>
          <w:szCs w:val="28"/>
        </w:rPr>
        <w:t>они затишку, куточки тиші, куточки «спокою» в класах</w:t>
      </w:r>
      <w:r w:rsidRPr="00732C19">
        <w:rPr>
          <w:rFonts w:ascii="Times New Roman" w:eastAsia="Times New Roman" w:hAnsi="Times New Roman" w:cs="Times New Roman"/>
          <w:b w:val="0"/>
          <w:sz w:val="28"/>
          <w:szCs w:val="28"/>
        </w:rPr>
        <w:t>;</w:t>
      </w:r>
    </w:p>
    <w:p w:rsidR="00CF5571" w:rsidRPr="00732C19" w:rsidRDefault="007C3E57" w:rsidP="0035217B">
      <w:pPr>
        <w:pStyle w:val="1"/>
        <w:keepNext w:val="0"/>
        <w:keepLines w:val="0"/>
        <w:numPr>
          <w:ilvl w:val="0"/>
          <w:numId w:val="32"/>
        </w:numPr>
        <w:spacing w:before="0" w:after="0" w:line="240" w:lineRule="auto"/>
        <w:ind w:left="0" w:right="284" w:firstLine="284"/>
        <w:jc w:val="both"/>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е</w:t>
      </w:r>
      <w:r w:rsidR="00024C97" w:rsidRPr="00732C19">
        <w:rPr>
          <w:rFonts w:ascii="Times New Roman" w:eastAsia="Times New Roman" w:hAnsi="Times New Roman" w:cs="Times New Roman"/>
          <w:b w:val="0"/>
          <w:sz w:val="28"/>
          <w:szCs w:val="28"/>
        </w:rPr>
        <w:t>кологічність і сталість</w:t>
      </w:r>
      <w:r w:rsidRPr="00732C19">
        <w:rPr>
          <w:rFonts w:ascii="Times New Roman" w:eastAsia="Times New Roman" w:hAnsi="Times New Roman" w:cs="Times New Roman"/>
          <w:b w:val="0"/>
          <w:sz w:val="28"/>
          <w:szCs w:val="28"/>
        </w:rPr>
        <w:t>;</w:t>
      </w:r>
    </w:p>
    <w:p w:rsidR="00CF5571" w:rsidRPr="00732C19" w:rsidRDefault="007C3E57" w:rsidP="0035217B">
      <w:pPr>
        <w:pStyle w:val="1"/>
        <w:keepNext w:val="0"/>
        <w:keepLines w:val="0"/>
        <w:numPr>
          <w:ilvl w:val="0"/>
          <w:numId w:val="32"/>
        </w:numPr>
        <w:spacing w:before="0" w:after="0" w:line="240" w:lineRule="auto"/>
        <w:ind w:left="0" w:right="284" w:firstLine="284"/>
        <w:jc w:val="both"/>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с</w:t>
      </w:r>
      <w:r w:rsidR="00024C97" w:rsidRPr="00732C19">
        <w:rPr>
          <w:rFonts w:ascii="Times New Roman" w:eastAsia="Times New Roman" w:hAnsi="Times New Roman" w:cs="Times New Roman"/>
          <w:b w:val="0"/>
          <w:sz w:val="28"/>
          <w:szCs w:val="28"/>
        </w:rPr>
        <w:t>творення зелених зон, озеленення класів і території</w:t>
      </w:r>
      <w:r w:rsidRPr="00732C19">
        <w:rPr>
          <w:rFonts w:ascii="Times New Roman" w:eastAsia="Times New Roman" w:hAnsi="Times New Roman" w:cs="Times New Roman"/>
          <w:b w:val="0"/>
          <w:sz w:val="28"/>
          <w:szCs w:val="28"/>
        </w:rPr>
        <w:t>;</w:t>
      </w:r>
    </w:p>
    <w:p w:rsidR="00CF5571" w:rsidRPr="00732C19" w:rsidRDefault="007C3E57" w:rsidP="0035217B">
      <w:pPr>
        <w:pStyle w:val="1"/>
        <w:keepNext w:val="0"/>
        <w:keepLines w:val="0"/>
        <w:numPr>
          <w:ilvl w:val="0"/>
          <w:numId w:val="32"/>
        </w:numPr>
        <w:spacing w:before="0" w:after="0" w:line="240" w:lineRule="auto"/>
        <w:ind w:left="0" w:right="284" w:firstLine="284"/>
        <w:jc w:val="both"/>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в</w:t>
      </w:r>
      <w:r w:rsidR="00024C97" w:rsidRPr="00732C19">
        <w:rPr>
          <w:rFonts w:ascii="Times New Roman" w:eastAsia="Times New Roman" w:hAnsi="Times New Roman" w:cs="Times New Roman"/>
          <w:b w:val="0"/>
          <w:sz w:val="28"/>
          <w:szCs w:val="28"/>
        </w:rPr>
        <w:t>икористання натуральних матеріалів (по можливості)</w:t>
      </w:r>
      <w:r w:rsidRPr="00732C19">
        <w:rPr>
          <w:rFonts w:ascii="Times New Roman" w:eastAsia="Times New Roman" w:hAnsi="Times New Roman" w:cs="Times New Roman"/>
          <w:b w:val="0"/>
          <w:sz w:val="28"/>
          <w:szCs w:val="28"/>
        </w:rPr>
        <w:t>;</w:t>
      </w:r>
    </w:p>
    <w:p w:rsidR="00CF5571" w:rsidRPr="00732C19" w:rsidRDefault="007C3E57" w:rsidP="0035217B">
      <w:pPr>
        <w:pStyle w:val="1"/>
        <w:keepNext w:val="0"/>
        <w:keepLines w:val="0"/>
        <w:numPr>
          <w:ilvl w:val="0"/>
          <w:numId w:val="32"/>
        </w:numPr>
        <w:spacing w:before="0" w:after="0" w:line="240" w:lineRule="auto"/>
        <w:ind w:left="0" w:right="284" w:firstLine="284"/>
        <w:jc w:val="both"/>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е</w:t>
      </w:r>
      <w:r w:rsidR="00024C97" w:rsidRPr="00732C19">
        <w:rPr>
          <w:rFonts w:ascii="Times New Roman" w:eastAsia="Times New Roman" w:hAnsi="Times New Roman" w:cs="Times New Roman"/>
          <w:b w:val="0"/>
          <w:sz w:val="28"/>
          <w:szCs w:val="28"/>
        </w:rPr>
        <w:t>нергозбереження, сортування сміття</w:t>
      </w:r>
      <w:r w:rsidRPr="00732C19">
        <w:rPr>
          <w:rFonts w:ascii="Times New Roman" w:eastAsia="Times New Roman" w:hAnsi="Times New Roman" w:cs="Times New Roman"/>
          <w:b w:val="0"/>
          <w:sz w:val="28"/>
          <w:szCs w:val="28"/>
        </w:rPr>
        <w:t>;</w:t>
      </w:r>
    </w:p>
    <w:p w:rsidR="00CF5571" w:rsidRPr="00732C19" w:rsidRDefault="007C3E57" w:rsidP="0035217B">
      <w:pPr>
        <w:pStyle w:val="1"/>
        <w:keepNext w:val="0"/>
        <w:keepLines w:val="0"/>
        <w:numPr>
          <w:ilvl w:val="0"/>
          <w:numId w:val="32"/>
        </w:numPr>
        <w:spacing w:before="0" w:after="0" w:line="240" w:lineRule="auto"/>
        <w:ind w:left="0" w:right="284" w:firstLine="284"/>
        <w:jc w:val="both"/>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ц</w:t>
      </w:r>
      <w:r w:rsidR="00024C97" w:rsidRPr="00732C19">
        <w:rPr>
          <w:rFonts w:ascii="Times New Roman" w:eastAsia="Times New Roman" w:hAnsi="Times New Roman" w:cs="Times New Roman"/>
          <w:b w:val="0"/>
          <w:sz w:val="28"/>
          <w:szCs w:val="28"/>
        </w:rPr>
        <w:t>ифрове середовище</w:t>
      </w:r>
      <w:r w:rsidRPr="00732C19">
        <w:rPr>
          <w:rFonts w:ascii="Times New Roman" w:eastAsia="Times New Roman" w:hAnsi="Times New Roman" w:cs="Times New Roman"/>
          <w:b w:val="0"/>
          <w:sz w:val="28"/>
          <w:szCs w:val="28"/>
        </w:rPr>
        <w:t>;</w:t>
      </w:r>
    </w:p>
    <w:p w:rsidR="00CF5571" w:rsidRPr="00732C19" w:rsidRDefault="007C3E57" w:rsidP="0035217B">
      <w:pPr>
        <w:pStyle w:val="1"/>
        <w:keepNext w:val="0"/>
        <w:keepLines w:val="0"/>
        <w:numPr>
          <w:ilvl w:val="0"/>
          <w:numId w:val="32"/>
        </w:numPr>
        <w:spacing w:before="0" w:after="0" w:line="240" w:lineRule="auto"/>
        <w:ind w:left="0" w:right="284" w:firstLine="284"/>
        <w:jc w:val="both"/>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д</w:t>
      </w:r>
      <w:r w:rsidR="00024C97" w:rsidRPr="00732C19">
        <w:rPr>
          <w:rFonts w:ascii="Times New Roman" w:eastAsia="Times New Roman" w:hAnsi="Times New Roman" w:cs="Times New Roman"/>
          <w:b w:val="0"/>
          <w:sz w:val="28"/>
          <w:szCs w:val="28"/>
        </w:rPr>
        <w:t>оступ до швидкісного Wi-Fi у всіх зонах</w:t>
      </w:r>
      <w:r w:rsidRPr="00732C19">
        <w:rPr>
          <w:rFonts w:ascii="Times New Roman" w:eastAsia="Times New Roman" w:hAnsi="Times New Roman" w:cs="Times New Roman"/>
          <w:b w:val="0"/>
          <w:sz w:val="28"/>
          <w:szCs w:val="28"/>
        </w:rPr>
        <w:t>;</w:t>
      </w:r>
    </w:p>
    <w:p w:rsidR="00CF5571" w:rsidRPr="00732C19" w:rsidRDefault="007C3E57" w:rsidP="0035217B">
      <w:pPr>
        <w:pStyle w:val="1"/>
        <w:keepNext w:val="0"/>
        <w:keepLines w:val="0"/>
        <w:numPr>
          <w:ilvl w:val="0"/>
          <w:numId w:val="32"/>
        </w:numPr>
        <w:spacing w:before="0" w:after="0" w:line="240" w:lineRule="auto"/>
        <w:ind w:left="0" w:right="284" w:firstLine="284"/>
        <w:jc w:val="both"/>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с</w:t>
      </w:r>
      <w:r w:rsidR="00024C97" w:rsidRPr="00732C19">
        <w:rPr>
          <w:rFonts w:ascii="Times New Roman" w:eastAsia="Times New Roman" w:hAnsi="Times New Roman" w:cs="Times New Roman"/>
          <w:b w:val="0"/>
          <w:sz w:val="28"/>
          <w:szCs w:val="28"/>
        </w:rPr>
        <w:t>творення зон для самостійного навчання з ноутбуками/планшетами</w:t>
      </w:r>
      <w:r w:rsidRPr="00732C19">
        <w:rPr>
          <w:rFonts w:ascii="Times New Roman" w:eastAsia="Times New Roman" w:hAnsi="Times New Roman" w:cs="Times New Roman"/>
          <w:b w:val="0"/>
          <w:sz w:val="28"/>
          <w:szCs w:val="28"/>
        </w:rPr>
        <w:t>;</w:t>
      </w:r>
    </w:p>
    <w:p w:rsidR="00342954" w:rsidRPr="00732C19" w:rsidRDefault="007C3E57" w:rsidP="0035217B">
      <w:pPr>
        <w:pStyle w:val="1"/>
        <w:keepNext w:val="0"/>
        <w:keepLines w:val="0"/>
        <w:numPr>
          <w:ilvl w:val="0"/>
          <w:numId w:val="32"/>
        </w:numPr>
        <w:spacing w:before="0" w:after="0" w:line="240" w:lineRule="auto"/>
        <w:ind w:left="0" w:right="284" w:firstLine="284"/>
        <w:jc w:val="both"/>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с</w:t>
      </w:r>
      <w:r w:rsidR="00342954" w:rsidRPr="00732C19">
        <w:rPr>
          <w:rFonts w:ascii="Times New Roman" w:eastAsia="Times New Roman" w:hAnsi="Times New Roman" w:cs="Times New Roman"/>
          <w:b w:val="0"/>
          <w:sz w:val="28"/>
          <w:szCs w:val="28"/>
        </w:rPr>
        <w:t>творення спортивних зон для самостійного заняття різними видами спорту</w:t>
      </w:r>
      <w:r w:rsidR="000E02DD" w:rsidRPr="00732C19">
        <w:rPr>
          <w:rFonts w:ascii="Times New Roman" w:eastAsia="Times New Roman" w:hAnsi="Times New Roman" w:cs="Times New Roman"/>
          <w:b w:val="0"/>
          <w:sz w:val="28"/>
          <w:szCs w:val="28"/>
        </w:rPr>
        <w:t>.</w:t>
      </w:r>
    </w:p>
    <w:p w:rsidR="00CF5571" w:rsidRPr="00DC3062" w:rsidRDefault="00024C97" w:rsidP="00DC3062">
      <w:pPr>
        <w:pStyle w:val="1"/>
        <w:keepNext w:val="0"/>
        <w:keepLines w:val="0"/>
        <w:spacing w:before="0" w:after="0" w:line="240" w:lineRule="auto"/>
        <w:ind w:left="284" w:right="284"/>
        <w:jc w:val="both"/>
        <w:rPr>
          <w:rFonts w:ascii="Times New Roman" w:eastAsia="Times New Roman" w:hAnsi="Times New Roman" w:cs="Times New Roman"/>
          <w:color w:val="002060"/>
          <w:sz w:val="27"/>
          <w:szCs w:val="27"/>
        </w:rPr>
      </w:pPr>
      <w:r w:rsidRPr="00DC3062">
        <w:rPr>
          <w:rFonts w:ascii="Times New Roman" w:eastAsia="Times New Roman" w:hAnsi="Times New Roman" w:cs="Times New Roman"/>
          <w:color w:val="002060"/>
          <w:sz w:val="27"/>
          <w:szCs w:val="27"/>
        </w:rPr>
        <w:t>Очікувані результати:</w:t>
      </w:r>
    </w:p>
    <w:p w:rsidR="00CF5571" w:rsidRPr="00732C19" w:rsidRDefault="007C3E57" w:rsidP="0035217B">
      <w:pPr>
        <w:pStyle w:val="afa"/>
        <w:numPr>
          <w:ilvl w:val="0"/>
          <w:numId w:val="33"/>
        </w:numPr>
        <w:rPr>
          <w:rFonts w:ascii="Times New Roman" w:hAnsi="Times New Roman" w:cs="Times New Roman"/>
          <w:sz w:val="28"/>
          <w:szCs w:val="28"/>
        </w:rPr>
      </w:pPr>
      <w:r w:rsidRPr="00732C19">
        <w:rPr>
          <w:rFonts w:ascii="Times New Roman" w:hAnsi="Times New Roman" w:cs="Times New Roman"/>
          <w:sz w:val="28"/>
          <w:szCs w:val="28"/>
        </w:rPr>
        <w:t>з</w:t>
      </w:r>
      <w:r w:rsidR="00024C97" w:rsidRPr="00732C19">
        <w:rPr>
          <w:rFonts w:ascii="Times New Roman" w:hAnsi="Times New Roman" w:cs="Times New Roman"/>
          <w:sz w:val="28"/>
          <w:szCs w:val="28"/>
        </w:rPr>
        <w:t>ростання рівня задоволеності учнів, педагогів і батьків умовами навчання</w:t>
      </w:r>
      <w:r w:rsidR="000E02DD" w:rsidRPr="00732C19">
        <w:rPr>
          <w:rFonts w:ascii="Times New Roman" w:eastAsia="Times New Roman" w:hAnsi="Times New Roman" w:cs="Times New Roman"/>
          <w:sz w:val="28"/>
          <w:szCs w:val="28"/>
        </w:rPr>
        <w:t>;</w:t>
      </w:r>
    </w:p>
    <w:p w:rsidR="00CF5571" w:rsidRPr="00732C19" w:rsidRDefault="007C3E57" w:rsidP="0035217B">
      <w:pPr>
        <w:pStyle w:val="afa"/>
        <w:numPr>
          <w:ilvl w:val="0"/>
          <w:numId w:val="33"/>
        </w:numPr>
        <w:rPr>
          <w:rFonts w:ascii="Times New Roman" w:hAnsi="Times New Roman" w:cs="Times New Roman"/>
          <w:sz w:val="28"/>
          <w:szCs w:val="28"/>
        </w:rPr>
      </w:pPr>
      <w:r w:rsidRPr="00732C19">
        <w:rPr>
          <w:rFonts w:ascii="Times New Roman" w:hAnsi="Times New Roman" w:cs="Times New Roman"/>
          <w:sz w:val="28"/>
          <w:szCs w:val="28"/>
        </w:rPr>
        <w:t>з</w:t>
      </w:r>
      <w:r w:rsidR="00024C97" w:rsidRPr="00732C19">
        <w:rPr>
          <w:rFonts w:ascii="Times New Roman" w:hAnsi="Times New Roman" w:cs="Times New Roman"/>
          <w:sz w:val="28"/>
          <w:szCs w:val="28"/>
        </w:rPr>
        <w:t>меншення випадків травматизму, стресу та порушень поведінки</w:t>
      </w:r>
      <w:r w:rsidR="000E02DD" w:rsidRPr="00732C19">
        <w:rPr>
          <w:rFonts w:ascii="Times New Roman" w:eastAsia="Times New Roman" w:hAnsi="Times New Roman" w:cs="Times New Roman"/>
          <w:sz w:val="28"/>
          <w:szCs w:val="28"/>
        </w:rPr>
        <w:t>;</w:t>
      </w:r>
    </w:p>
    <w:p w:rsidR="00DC3062" w:rsidRPr="00732C19" w:rsidRDefault="007C3E57" w:rsidP="0035217B">
      <w:pPr>
        <w:pStyle w:val="afa"/>
        <w:numPr>
          <w:ilvl w:val="0"/>
          <w:numId w:val="33"/>
        </w:numPr>
        <w:rPr>
          <w:rFonts w:ascii="Times New Roman" w:hAnsi="Times New Roman" w:cs="Times New Roman"/>
          <w:sz w:val="28"/>
          <w:szCs w:val="28"/>
        </w:rPr>
      </w:pPr>
      <w:r w:rsidRPr="00732C19">
        <w:rPr>
          <w:rFonts w:ascii="Times New Roman" w:hAnsi="Times New Roman" w:cs="Times New Roman"/>
          <w:sz w:val="28"/>
          <w:szCs w:val="28"/>
        </w:rPr>
        <w:t>п</w:t>
      </w:r>
      <w:r w:rsidR="00024C97" w:rsidRPr="00732C19">
        <w:rPr>
          <w:rFonts w:ascii="Times New Roman" w:hAnsi="Times New Roman" w:cs="Times New Roman"/>
          <w:sz w:val="28"/>
          <w:szCs w:val="28"/>
        </w:rPr>
        <w:t>ідвищення ефективності освітнього процесу</w:t>
      </w:r>
      <w:r w:rsidR="000E02DD" w:rsidRPr="00732C19">
        <w:rPr>
          <w:rFonts w:ascii="Times New Roman" w:eastAsia="Times New Roman" w:hAnsi="Times New Roman" w:cs="Times New Roman"/>
          <w:sz w:val="28"/>
          <w:szCs w:val="28"/>
        </w:rPr>
        <w:t>;</w:t>
      </w:r>
    </w:p>
    <w:p w:rsidR="00DC3062" w:rsidRPr="00732C19" w:rsidRDefault="007C3E57" w:rsidP="000E02DD">
      <w:pPr>
        <w:pStyle w:val="afa"/>
        <w:spacing w:after="0"/>
        <w:rPr>
          <w:rFonts w:ascii="Times New Roman" w:eastAsia="Times New Roman" w:hAnsi="Times New Roman" w:cs="Times New Roman"/>
          <w:color w:val="800000"/>
          <w:sz w:val="46"/>
          <w:szCs w:val="46"/>
        </w:rPr>
      </w:pPr>
      <w:r w:rsidRPr="00732C19">
        <w:rPr>
          <w:rFonts w:ascii="Times New Roman" w:hAnsi="Times New Roman" w:cs="Times New Roman"/>
          <w:sz w:val="28"/>
          <w:szCs w:val="28"/>
        </w:rPr>
        <w:t>с</w:t>
      </w:r>
      <w:r w:rsidR="00024C97" w:rsidRPr="00732C19">
        <w:rPr>
          <w:rFonts w:ascii="Times New Roman" w:hAnsi="Times New Roman" w:cs="Times New Roman"/>
          <w:sz w:val="28"/>
          <w:szCs w:val="28"/>
        </w:rPr>
        <w:t>творення позитивного іміджу закладу в громаді</w:t>
      </w:r>
      <w:r w:rsidR="000E02DD" w:rsidRPr="00732C19">
        <w:rPr>
          <w:rFonts w:ascii="Times New Roman" w:hAnsi="Times New Roman" w:cs="Times New Roman"/>
          <w:sz w:val="28"/>
          <w:szCs w:val="28"/>
        </w:rPr>
        <w:t>.</w:t>
      </w:r>
    </w:p>
    <w:p w:rsidR="000E02DD" w:rsidRDefault="000E02DD" w:rsidP="00F818A7">
      <w:pPr>
        <w:pStyle w:val="1"/>
        <w:keepNext w:val="0"/>
        <w:keepLines w:val="0"/>
        <w:spacing w:before="0" w:after="0"/>
        <w:ind w:right="282"/>
        <w:jc w:val="center"/>
        <w:rPr>
          <w:rFonts w:ascii="Times New Roman" w:eastAsia="Times New Roman" w:hAnsi="Times New Roman" w:cs="Times New Roman"/>
          <w:color w:val="800000"/>
          <w:sz w:val="40"/>
          <w:szCs w:val="46"/>
        </w:rPr>
      </w:pPr>
    </w:p>
    <w:p w:rsidR="00CF5571" w:rsidRPr="00F818A7" w:rsidRDefault="008055C4" w:rsidP="00F818A7">
      <w:pPr>
        <w:pStyle w:val="1"/>
        <w:keepNext w:val="0"/>
        <w:keepLines w:val="0"/>
        <w:spacing w:before="0" w:after="0"/>
        <w:ind w:right="282"/>
        <w:jc w:val="center"/>
        <w:rPr>
          <w:rFonts w:ascii="Times New Roman" w:eastAsia="Times New Roman" w:hAnsi="Times New Roman" w:cs="Times New Roman"/>
          <w:color w:val="800000"/>
          <w:sz w:val="40"/>
          <w:szCs w:val="46"/>
        </w:rPr>
      </w:pPr>
      <w:r>
        <w:rPr>
          <w:rFonts w:ascii="Times New Roman" w:eastAsia="Times New Roman" w:hAnsi="Times New Roman" w:cs="Times New Roman"/>
          <w:color w:val="800000"/>
          <w:sz w:val="40"/>
          <w:szCs w:val="46"/>
        </w:rPr>
        <w:lastRenderedPageBreak/>
        <w:t xml:space="preserve">6.2. </w:t>
      </w:r>
      <w:r w:rsidR="00024C97" w:rsidRPr="00F818A7">
        <w:rPr>
          <w:rFonts w:ascii="Times New Roman" w:eastAsia="Times New Roman" w:hAnsi="Times New Roman" w:cs="Times New Roman"/>
          <w:color w:val="800000"/>
          <w:sz w:val="40"/>
          <w:szCs w:val="46"/>
        </w:rPr>
        <w:t>Проєкт №2 «</w:t>
      </w:r>
      <w:r w:rsidR="00445863">
        <w:rPr>
          <w:rFonts w:ascii="Times New Roman" w:eastAsia="Times New Roman" w:hAnsi="Times New Roman" w:cs="Times New Roman"/>
          <w:color w:val="800000"/>
          <w:sz w:val="40"/>
          <w:szCs w:val="46"/>
        </w:rPr>
        <w:t>Ліцей</w:t>
      </w:r>
      <w:r w:rsidR="00024C97" w:rsidRPr="00F818A7">
        <w:rPr>
          <w:rFonts w:ascii="Times New Roman" w:eastAsia="Times New Roman" w:hAnsi="Times New Roman" w:cs="Times New Roman"/>
          <w:color w:val="800000"/>
          <w:sz w:val="40"/>
          <w:szCs w:val="46"/>
        </w:rPr>
        <w:t>компетентностей 2030»</w:t>
      </w:r>
    </w:p>
    <w:p w:rsidR="00CF5571" w:rsidRPr="00F818A7" w:rsidRDefault="00024C97" w:rsidP="00DC3062">
      <w:pPr>
        <w:pStyle w:val="1"/>
        <w:keepNext w:val="0"/>
        <w:keepLines w:val="0"/>
        <w:spacing w:before="0" w:after="0"/>
        <w:ind w:right="282"/>
        <w:rPr>
          <w:rFonts w:ascii="Times New Roman" w:eastAsia="Times New Roman" w:hAnsi="Times New Roman" w:cs="Times New Roman"/>
          <w:color w:val="002060"/>
          <w:sz w:val="36"/>
          <w:szCs w:val="46"/>
        </w:rPr>
      </w:pPr>
      <w:bookmarkStart w:id="26" w:name="_heading=h.yk2uqb7r882h" w:colFirst="0" w:colLast="0"/>
      <w:bookmarkEnd w:id="26"/>
      <w:r w:rsidRPr="00F818A7">
        <w:rPr>
          <w:rFonts w:ascii="Times New Roman" w:eastAsia="Times New Roman" w:hAnsi="Times New Roman" w:cs="Times New Roman"/>
          <w:color w:val="002060"/>
          <w:sz w:val="36"/>
          <w:szCs w:val="46"/>
        </w:rPr>
        <w:t>Ціль проєкту:</w:t>
      </w:r>
    </w:p>
    <w:p w:rsidR="00CF5571" w:rsidRPr="00F818A7" w:rsidRDefault="000E02DD" w:rsidP="00F818A7">
      <w:pPr>
        <w:pStyle w:val="1"/>
        <w:keepNext w:val="0"/>
        <w:keepLines w:val="0"/>
        <w:spacing w:before="120" w:line="276" w:lineRule="auto"/>
        <w:ind w:right="284" w:firstLine="567"/>
        <w:jc w:val="both"/>
        <w:rPr>
          <w:rFonts w:ascii="Times New Roman" w:eastAsia="Times New Roman" w:hAnsi="Times New Roman" w:cs="Times New Roman"/>
          <w:b w:val="0"/>
          <w:sz w:val="28"/>
          <w:szCs w:val="28"/>
        </w:rPr>
      </w:pPr>
      <w:r>
        <w:rPr>
          <w:rFonts w:ascii="Times New Roman" w:eastAsia="Times New Roman" w:hAnsi="Times New Roman" w:cs="Times New Roman"/>
          <w:b w:val="0"/>
          <w:sz w:val="28"/>
          <w:szCs w:val="28"/>
        </w:rPr>
        <w:t>з</w:t>
      </w:r>
      <w:r w:rsidR="00024C97" w:rsidRPr="00F818A7">
        <w:rPr>
          <w:rFonts w:ascii="Times New Roman" w:eastAsia="Times New Roman" w:hAnsi="Times New Roman" w:cs="Times New Roman"/>
          <w:b w:val="0"/>
          <w:sz w:val="28"/>
          <w:szCs w:val="28"/>
        </w:rPr>
        <w:t>абезпечити формування ключових компетентностей учнів шляхом впровадження інтегрованого, діяльнісного та проєктного навчання, що відповідає вимогам Нової української школи та викликам сучасного світу.</w:t>
      </w:r>
    </w:p>
    <w:p w:rsidR="00CF5571" w:rsidRPr="00F818A7" w:rsidRDefault="00024C97" w:rsidP="00F818A7">
      <w:pPr>
        <w:pStyle w:val="1"/>
        <w:keepNext w:val="0"/>
        <w:keepLines w:val="0"/>
        <w:spacing w:before="0" w:after="0" w:line="240" w:lineRule="auto"/>
        <w:ind w:right="284"/>
        <w:rPr>
          <w:rFonts w:ascii="Times New Roman" w:eastAsia="Times New Roman" w:hAnsi="Times New Roman" w:cs="Times New Roman"/>
          <w:color w:val="002060"/>
          <w:sz w:val="36"/>
          <w:szCs w:val="46"/>
        </w:rPr>
      </w:pPr>
      <w:bookmarkStart w:id="27" w:name="_heading=h.sroui9u3vu3x" w:colFirst="0" w:colLast="0"/>
      <w:bookmarkEnd w:id="27"/>
      <w:r w:rsidRPr="00F818A7">
        <w:rPr>
          <w:rFonts w:ascii="Times New Roman" w:eastAsia="Times New Roman" w:hAnsi="Times New Roman" w:cs="Times New Roman"/>
          <w:color w:val="002060"/>
          <w:sz w:val="36"/>
          <w:szCs w:val="46"/>
        </w:rPr>
        <w:t>Завдання проєкту:</w:t>
      </w:r>
    </w:p>
    <w:p w:rsidR="00CF5571" w:rsidRPr="00732C19" w:rsidRDefault="000E02DD" w:rsidP="0035217B">
      <w:pPr>
        <w:pStyle w:val="1"/>
        <w:keepNext w:val="0"/>
        <w:keepLines w:val="0"/>
        <w:numPr>
          <w:ilvl w:val="0"/>
          <w:numId w:val="67"/>
        </w:numPr>
        <w:spacing w:before="0" w:after="0" w:line="240" w:lineRule="auto"/>
        <w:ind w:right="284"/>
        <w:rPr>
          <w:rFonts w:ascii="Times New Roman" w:eastAsia="Times New Roman" w:hAnsi="Times New Roman" w:cs="Times New Roman"/>
          <w:b w:val="0"/>
          <w:sz w:val="28"/>
          <w:szCs w:val="46"/>
        </w:rPr>
      </w:pPr>
      <w:r w:rsidRPr="00732C19">
        <w:rPr>
          <w:rFonts w:ascii="Times New Roman" w:eastAsia="Times New Roman" w:hAnsi="Times New Roman" w:cs="Times New Roman"/>
          <w:b w:val="0"/>
          <w:sz w:val="28"/>
          <w:szCs w:val="46"/>
        </w:rPr>
        <w:t>р</w:t>
      </w:r>
      <w:r w:rsidR="00024C97" w:rsidRPr="00732C19">
        <w:rPr>
          <w:rFonts w:ascii="Times New Roman" w:eastAsia="Times New Roman" w:hAnsi="Times New Roman" w:cs="Times New Roman"/>
          <w:b w:val="0"/>
          <w:sz w:val="28"/>
          <w:szCs w:val="46"/>
        </w:rPr>
        <w:t>озробити інтегровані міжпредметні модулі та заняття</w:t>
      </w:r>
      <w:r w:rsidRPr="00732C19">
        <w:rPr>
          <w:rFonts w:ascii="Times New Roman" w:eastAsia="Times New Roman" w:hAnsi="Times New Roman" w:cs="Times New Roman"/>
          <w:b w:val="0"/>
          <w:sz w:val="28"/>
          <w:szCs w:val="28"/>
        </w:rPr>
        <w:t>;</w:t>
      </w:r>
    </w:p>
    <w:p w:rsidR="00CF5571" w:rsidRPr="00732C19" w:rsidRDefault="000E02DD" w:rsidP="0035217B">
      <w:pPr>
        <w:pStyle w:val="1"/>
        <w:keepNext w:val="0"/>
        <w:keepLines w:val="0"/>
        <w:numPr>
          <w:ilvl w:val="0"/>
          <w:numId w:val="67"/>
        </w:numPr>
        <w:spacing w:before="0" w:after="0" w:line="240" w:lineRule="auto"/>
        <w:ind w:right="284"/>
        <w:rPr>
          <w:rFonts w:ascii="Times New Roman" w:eastAsia="Times New Roman" w:hAnsi="Times New Roman" w:cs="Times New Roman"/>
          <w:b w:val="0"/>
          <w:sz w:val="28"/>
          <w:szCs w:val="46"/>
        </w:rPr>
      </w:pPr>
      <w:r w:rsidRPr="00732C19">
        <w:rPr>
          <w:rFonts w:ascii="Times New Roman" w:eastAsia="Times New Roman" w:hAnsi="Times New Roman" w:cs="Times New Roman"/>
          <w:b w:val="0"/>
          <w:sz w:val="28"/>
          <w:szCs w:val="46"/>
        </w:rPr>
        <w:t>продовжити навчання педагогів</w:t>
      </w:r>
      <w:r w:rsidR="00024C97" w:rsidRPr="00732C19">
        <w:rPr>
          <w:rFonts w:ascii="Times New Roman" w:eastAsia="Times New Roman" w:hAnsi="Times New Roman" w:cs="Times New Roman"/>
          <w:b w:val="0"/>
          <w:sz w:val="28"/>
          <w:szCs w:val="46"/>
        </w:rPr>
        <w:t xml:space="preserve"> сучасни</w:t>
      </w:r>
      <w:r w:rsidR="00A23466" w:rsidRPr="00732C19">
        <w:rPr>
          <w:rFonts w:ascii="Times New Roman" w:eastAsia="Times New Roman" w:hAnsi="Times New Roman" w:cs="Times New Roman"/>
          <w:b w:val="0"/>
          <w:sz w:val="28"/>
          <w:szCs w:val="46"/>
        </w:rPr>
        <w:t>х</w:t>
      </w:r>
      <w:r w:rsidR="00024C97" w:rsidRPr="00732C19">
        <w:rPr>
          <w:rFonts w:ascii="Times New Roman" w:eastAsia="Times New Roman" w:hAnsi="Times New Roman" w:cs="Times New Roman"/>
          <w:b w:val="0"/>
          <w:sz w:val="28"/>
          <w:szCs w:val="46"/>
        </w:rPr>
        <w:t xml:space="preserve"> підход</w:t>
      </w:r>
      <w:r w:rsidR="00A23466" w:rsidRPr="00732C19">
        <w:rPr>
          <w:rFonts w:ascii="Times New Roman" w:eastAsia="Times New Roman" w:hAnsi="Times New Roman" w:cs="Times New Roman"/>
          <w:b w:val="0"/>
          <w:sz w:val="28"/>
          <w:szCs w:val="46"/>
        </w:rPr>
        <w:t>ів</w:t>
      </w:r>
      <w:r w:rsidR="00024C97" w:rsidRPr="00732C19">
        <w:rPr>
          <w:rFonts w:ascii="Times New Roman" w:eastAsia="Times New Roman" w:hAnsi="Times New Roman" w:cs="Times New Roman"/>
          <w:b w:val="0"/>
          <w:sz w:val="28"/>
          <w:szCs w:val="46"/>
        </w:rPr>
        <w:t xml:space="preserve"> до формування компетентностей</w:t>
      </w:r>
      <w:r w:rsidRPr="00732C19">
        <w:rPr>
          <w:rFonts w:ascii="Times New Roman" w:eastAsia="Times New Roman" w:hAnsi="Times New Roman" w:cs="Times New Roman"/>
          <w:b w:val="0"/>
          <w:sz w:val="28"/>
          <w:szCs w:val="28"/>
        </w:rPr>
        <w:t>;</w:t>
      </w:r>
    </w:p>
    <w:p w:rsidR="00CF5571" w:rsidRPr="00732C19" w:rsidRDefault="000E02DD" w:rsidP="0035217B">
      <w:pPr>
        <w:pStyle w:val="1"/>
        <w:keepNext w:val="0"/>
        <w:keepLines w:val="0"/>
        <w:numPr>
          <w:ilvl w:val="0"/>
          <w:numId w:val="67"/>
        </w:numPr>
        <w:spacing w:before="0" w:after="0" w:line="240" w:lineRule="auto"/>
        <w:ind w:right="284"/>
        <w:rPr>
          <w:rFonts w:ascii="Times New Roman" w:eastAsia="Times New Roman" w:hAnsi="Times New Roman" w:cs="Times New Roman"/>
          <w:b w:val="0"/>
          <w:sz w:val="28"/>
          <w:szCs w:val="46"/>
        </w:rPr>
      </w:pPr>
      <w:r w:rsidRPr="00732C19">
        <w:rPr>
          <w:rFonts w:ascii="Times New Roman" w:eastAsia="Times New Roman" w:hAnsi="Times New Roman" w:cs="Times New Roman"/>
          <w:b w:val="0"/>
          <w:sz w:val="28"/>
          <w:szCs w:val="46"/>
        </w:rPr>
        <w:t>п</w:t>
      </w:r>
      <w:r w:rsidR="005045FD" w:rsidRPr="00732C19">
        <w:rPr>
          <w:rFonts w:ascii="Times New Roman" w:eastAsia="Times New Roman" w:hAnsi="Times New Roman" w:cs="Times New Roman"/>
          <w:b w:val="0"/>
          <w:sz w:val="28"/>
          <w:szCs w:val="46"/>
        </w:rPr>
        <w:t xml:space="preserve">родовжувати </w:t>
      </w:r>
      <w:r w:rsidR="00024C97" w:rsidRPr="00732C19">
        <w:rPr>
          <w:rFonts w:ascii="Times New Roman" w:eastAsia="Times New Roman" w:hAnsi="Times New Roman" w:cs="Times New Roman"/>
          <w:b w:val="0"/>
          <w:sz w:val="28"/>
          <w:szCs w:val="46"/>
        </w:rPr>
        <w:t xml:space="preserve"> практику проєктного навчання</w:t>
      </w:r>
      <w:r w:rsidRPr="00732C19">
        <w:rPr>
          <w:rFonts w:ascii="Times New Roman" w:eastAsia="Times New Roman" w:hAnsi="Times New Roman" w:cs="Times New Roman"/>
          <w:b w:val="0"/>
          <w:sz w:val="28"/>
          <w:szCs w:val="28"/>
        </w:rPr>
        <w:t>;</w:t>
      </w:r>
    </w:p>
    <w:p w:rsidR="00CF5571" w:rsidRPr="00732C19" w:rsidRDefault="000E02DD" w:rsidP="0035217B">
      <w:pPr>
        <w:pStyle w:val="1"/>
        <w:keepNext w:val="0"/>
        <w:keepLines w:val="0"/>
        <w:numPr>
          <w:ilvl w:val="0"/>
          <w:numId w:val="67"/>
        </w:numPr>
        <w:spacing w:before="0" w:after="0" w:line="240" w:lineRule="auto"/>
        <w:ind w:right="284"/>
        <w:rPr>
          <w:rFonts w:ascii="Times New Roman" w:eastAsia="Times New Roman" w:hAnsi="Times New Roman" w:cs="Times New Roman"/>
          <w:b w:val="0"/>
          <w:sz w:val="28"/>
          <w:szCs w:val="46"/>
        </w:rPr>
      </w:pPr>
      <w:r w:rsidRPr="00732C19">
        <w:rPr>
          <w:rFonts w:ascii="Times New Roman" w:eastAsia="Times New Roman" w:hAnsi="Times New Roman" w:cs="Times New Roman"/>
          <w:b w:val="0"/>
          <w:sz w:val="28"/>
          <w:szCs w:val="46"/>
        </w:rPr>
        <w:t>з</w:t>
      </w:r>
      <w:r w:rsidR="00024C97" w:rsidRPr="00732C19">
        <w:rPr>
          <w:rFonts w:ascii="Times New Roman" w:eastAsia="Times New Roman" w:hAnsi="Times New Roman" w:cs="Times New Roman"/>
          <w:b w:val="0"/>
          <w:sz w:val="28"/>
          <w:szCs w:val="46"/>
        </w:rPr>
        <w:t>апровадити цифрове портфоліо учнів</w:t>
      </w:r>
      <w:r w:rsidRPr="00732C19">
        <w:rPr>
          <w:rFonts w:ascii="Times New Roman" w:eastAsia="Times New Roman" w:hAnsi="Times New Roman" w:cs="Times New Roman"/>
          <w:b w:val="0"/>
          <w:sz w:val="28"/>
          <w:szCs w:val="28"/>
        </w:rPr>
        <w:t>;</w:t>
      </w:r>
    </w:p>
    <w:p w:rsidR="00CF5571" w:rsidRPr="00732C19" w:rsidRDefault="000E02DD" w:rsidP="0035217B">
      <w:pPr>
        <w:pStyle w:val="1"/>
        <w:keepNext w:val="0"/>
        <w:keepLines w:val="0"/>
        <w:numPr>
          <w:ilvl w:val="0"/>
          <w:numId w:val="67"/>
        </w:numPr>
        <w:spacing w:before="0" w:after="0" w:line="240" w:lineRule="auto"/>
        <w:ind w:right="284"/>
        <w:rPr>
          <w:rFonts w:ascii="Times New Roman" w:eastAsia="Times New Roman" w:hAnsi="Times New Roman" w:cs="Times New Roman"/>
          <w:b w:val="0"/>
          <w:sz w:val="28"/>
          <w:szCs w:val="46"/>
        </w:rPr>
      </w:pPr>
      <w:r w:rsidRPr="00732C19">
        <w:rPr>
          <w:rFonts w:ascii="Times New Roman" w:eastAsia="Times New Roman" w:hAnsi="Times New Roman" w:cs="Times New Roman"/>
          <w:b w:val="0"/>
          <w:sz w:val="28"/>
          <w:szCs w:val="46"/>
        </w:rPr>
        <w:t>о</w:t>
      </w:r>
      <w:r w:rsidR="00024C97" w:rsidRPr="00732C19">
        <w:rPr>
          <w:rFonts w:ascii="Times New Roman" w:eastAsia="Times New Roman" w:hAnsi="Times New Roman" w:cs="Times New Roman"/>
          <w:b w:val="0"/>
          <w:sz w:val="28"/>
          <w:szCs w:val="46"/>
        </w:rPr>
        <w:t>рганізувати системний моніторинг розвитку ключових компетентностей</w:t>
      </w:r>
      <w:r w:rsidRPr="00732C19">
        <w:rPr>
          <w:rFonts w:ascii="Times New Roman" w:eastAsia="Times New Roman" w:hAnsi="Times New Roman" w:cs="Times New Roman"/>
          <w:b w:val="0"/>
          <w:sz w:val="28"/>
          <w:szCs w:val="28"/>
        </w:rPr>
        <w:t>;</w:t>
      </w:r>
    </w:p>
    <w:p w:rsidR="00DD19C4" w:rsidRPr="00732C19" w:rsidRDefault="000E02DD" w:rsidP="0035217B">
      <w:pPr>
        <w:pStyle w:val="afa"/>
        <w:numPr>
          <w:ilvl w:val="0"/>
          <w:numId w:val="67"/>
        </w:numPr>
        <w:rPr>
          <w:rFonts w:ascii="Times New Roman" w:hAnsi="Times New Roman" w:cs="Times New Roman"/>
          <w:sz w:val="28"/>
          <w:szCs w:val="28"/>
        </w:rPr>
      </w:pPr>
      <w:r w:rsidRPr="00732C19">
        <w:rPr>
          <w:rFonts w:ascii="Times New Roman" w:hAnsi="Times New Roman" w:cs="Times New Roman"/>
          <w:sz w:val="28"/>
          <w:szCs w:val="28"/>
        </w:rPr>
        <w:t>п</w:t>
      </w:r>
      <w:r w:rsidR="005205E1" w:rsidRPr="00732C19">
        <w:rPr>
          <w:rFonts w:ascii="Times New Roman" w:hAnsi="Times New Roman" w:cs="Times New Roman"/>
          <w:sz w:val="28"/>
          <w:szCs w:val="28"/>
        </w:rPr>
        <w:t>родовження співпраці   щодо обміну досвідом з закладами</w:t>
      </w:r>
      <w:r w:rsidR="00DD19C4" w:rsidRPr="00732C19">
        <w:rPr>
          <w:rFonts w:ascii="Times New Roman" w:hAnsi="Times New Roman" w:cs="Times New Roman"/>
          <w:sz w:val="28"/>
          <w:szCs w:val="28"/>
        </w:rPr>
        <w:t xml:space="preserve"> освіти </w:t>
      </w:r>
      <w:r w:rsidR="005205E1" w:rsidRPr="00732C19">
        <w:rPr>
          <w:rFonts w:ascii="Times New Roman" w:hAnsi="Times New Roman" w:cs="Times New Roman"/>
          <w:sz w:val="28"/>
          <w:szCs w:val="28"/>
        </w:rPr>
        <w:t xml:space="preserve"> республікиПоль</w:t>
      </w:r>
      <w:bookmarkStart w:id="28" w:name="_heading=h.dvkamj482n2g" w:colFirst="0" w:colLast="0"/>
      <w:bookmarkEnd w:id="28"/>
      <w:r w:rsidR="0059762B" w:rsidRPr="00732C19">
        <w:rPr>
          <w:rFonts w:ascii="Times New Roman" w:hAnsi="Times New Roman" w:cs="Times New Roman"/>
          <w:sz w:val="28"/>
          <w:szCs w:val="28"/>
        </w:rPr>
        <w:t>щ</w:t>
      </w:r>
      <w:r w:rsidRPr="00732C19">
        <w:rPr>
          <w:rFonts w:ascii="Times New Roman" w:hAnsi="Times New Roman" w:cs="Times New Roman"/>
          <w:sz w:val="28"/>
          <w:szCs w:val="28"/>
        </w:rPr>
        <w:t>а</w:t>
      </w:r>
      <w:r w:rsidRPr="00732C19">
        <w:rPr>
          <w:rFonts w:ascii="Times New Roman" w:eastAsia="Times New Roman" w:hAnsi="Times New Roman" w:cs="Times New Roman"/>
          <w:sz w:val="28"/>
          <w:szCs w:val="28"/>
        </w:rPr>
        <w:t>;</w:t>
      </w:r>
    </w:p>
    <w:p w:rsidR="00342954" w:rsidRPr="00732C19" w:rsidRDefault="000E02DD" w:rsidP="0035217B">
      <w:pPr>
        <w:pStyle w:val="afa"/>
        <w:numPr>
          <w:ilvl w:val="0"/>
          <w:numId w:val="68"/>
        </w:numPr>
        <w:rPr>
          <w:rFonts w:ascii="Times New Roman" w:eastAsia="Times New Roman" w:hAnsi="Times New Roman" w:cs="Times New Roman"/>
          <w:sz w:val="28"/>
          <w:szCs w:val="28"/>
        </w:rPr>
      </w:pPr>
      <w:r w:rsidRPr="00732C19">
        <w:rPr>
          <w:rFonts w:ascii="Times New Roman" w:eastAsia="Times New Roman" w:hAnsi="Times New Roman" w:cs="Times New Roman"/>
          <w:sz w:val="28"/>
          <w:szCs w:val="28"/>
        </w:rPr>
        <w:t>н</w:t>
      </w:r>
      <w:r w:rsidR="00342954" w:rsidRPr="00732C19">
        <w:rPr>
          <w:rFonts w:ascii="Times New Roman" w:eastAsia="Times New Roman" w:hAnsi="Times New Roman" w:cs="Times New Roman"/>
          <w:sz w:val="28"/>
          <w:szCs w:val="28"/>
        </w:rPr>
        <w:t xml:space="preserve">алагодження співпраці щодо обміну досвідом з  європейськими навчальними  </w:t>
      </w:r>
      <w:r w:rsidRPr="00732C19">
        <w:rPr>
          <w:rFonts w:ascii="Times New Roman" w:eastAsia="Times New Roman" w:hAnsi="Times New Roman" w:cs="Times New Roman"/>
          <w:sz w:val="28"/>
          <w:szCs w:val="28"/>
        </w:rPr>
        <w:t>закладами.</w:t>
      </w:r>
    </w:p>
    <w:p w:rsidR="00342954" w:rsidRPr="00342954" w:rsidRDefault="00342954" w:rsidP="00DD19C4">
      <w:pPr>
        <w:rPr>
          <w:rFonts w:ascii="Times New Roman" w:eastAsia="Times New Roman" w:hAnsi="Times New Roman" w:cs="Times New Roman"/>
          <w:color w:val="002060"/>
          <w:sz w:val="24"/>
          <w:szCs w:val="24"/>
        </w:rPr>
      </w:pPr>
    </w:p>
    <w:p w:rsidR="00CF5571" w:rsidRPr="00DD19C4" w:rsidRDefault="00024C97" w:rsidP="000E02DD">
      <w:pPr>
        <w:spacing w:after="0"/>
        <w:rPr>
          <w:rFonts w:ascii="Times New Roman" w:hAnsi="Times New Roman" w:cs="Times New Roman"/>
          <w:sz w:val="28"/>
          <w:szCs w:val="28"/>
        </w:rPr>
      </w:pPr>
      <w:r w:rsidRPr="00F818A7">
        <w:rPr>
          <w:rFonts w:ascii="Times New Roman" w:eastAsia="Times New Roman" w:hAnsi="Times New Roman" w:cs="Times New Roman"/>
          <w:color w:val="002060"/>
          <w:sz w:val="36"/>
          <w:szCs w:val="46"/>
        </w:rPr>
        <w:t>Очікувані результати реалізації проєкту:</w:t>
      </w:r>
    </w:p>
    <w:p w:rsidR="00CF5571" w:rsidRPr="00732C19" w:rsidRDefault="000E02DD" w:rsidP="0035217B">
      <w:pPr>
        <w:pStyle w:val="1"/>
        <w:keepNext w:val="0"/>
        <w:keepLines w:val="0"/>
        <w:numPr>
          <w:ilvl w:val="0"/>
          <w:numId w:val="69"/>
        </w:numPr>
        <w:spacing w:before="0" w:after="0" w:line="240" w:lineRule="auto"/>
        <w:ind w:right="284"/>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у</w:t>
      </w:r>
      <w:r w:rsidR="00024C97" w:rsidRPr="00732C19">
        <w:rPr>
          <w:rFonts w:ascii="Times New Roman" w:eastAsia="Times New Roman" w:hAnsi="Times New Roman" w:cs="Times New Roman"/>
          <w:b w:val="0"/>
          <w:sz w:val="28"/>
          <w:szCs w:val="28"/>
        </w:rPr>
        <w:t>чителі володіють методами формування ключових компетентностей</w:t>
      </w:r>
      <w:r w:rsidR="00E96829" w:rsidRPr="00732C19">
        <w:rPr>
          <w:rFonts w:ascii="Times New Roman" w:eastAsia="Times New Roman" w:hAnsi="Times New Roman" w:cs="Times New Roman"/>
          <w:b w:val="0"/>
          <w:sz w:val="28"/>
          <w:szCs w:val="28"/>
        </w:rPr>
        <w:t>;</w:t>
      </w:r>
    </w:p>
    <w:p w:rsidR="00CF5571" w:rsidRPr="00732C19" w:rsidRDefault="000E02DD" w:rsidP="0035217B">
      <w:pPr>
        <w:pStyle w:val="1"/>
        <w:keepNext w:val="0"/>
        <w:keepLines w:val="0"/>
        <w:numPr>
          <w:ilvl w:val="0"/>
          <w:numId w:val="69"/>
        </w:numPr>
        <w:spacing w:before="0" w:after="0" w:line="240" w:lineRule="auto"/>
        <w:ind w:right="284"/>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у</w:t>
      </w:r>
      <w:r w:rsidR="00024C97" w:rsidRPr="00732C19">
        <w:rPr>
          <w:rFonts w:ascii="Times New Roman" w:eastAsia="Times New Roman" w:hAnsi="Times New Roman" w:cs="Times New Roman"/>
          <w:b w:val="0"/>
          <w:sz w:val="28"/>
          <w:szCs w:val="28"/>
        </w:rPr>
        <w:t>чні залучені до проєктної, інтегрованої діяльності</w:t>
      </w:r>
      <w:r w:rsidR="00E96829" w:rsidRPr="00732C19">
        <w:rPr>
          <w:rFonts w:ascii="Times New Roman" w:eastAsia="Times New Roman" w:hAnsi="Times New Roman" w:cs="Times New Roman"/>
          <w:b w:val="0"/>
          <w:sz w:val="28"/>
          <w:szCs w:val="28"/>
        </w:rPr>
        <w:t>;</w:t>
      </w:r>
    </w:p>
    <w:p w:rsidR="00CF5571" w:rsidRPr="00732C19" w:rsidRDefault="000E02DD" w:rsidP="0035217B">
      <w:pPr>
        <w:pStyle w:val="1"/>
        <w:keepNext w:val="0"/>
        <w:keepLines w:val="0"/>
        <w:numPr>
          <w:ilvl w:val="0"/>
          <w:numId w:val="69"/>
        </w:numPr>
        <w:spacing w:before="0" w:after="0" w:line="240" w:lineRule="auto"/>
        <w:ind w:right="284"/>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з</w:t>
      </w:r>
      <w:r w:rsidR="00024C97" w:rsidRPr="00732C19">
        <w:rPr>
          <w:rFonts w:ascii="Times New Roman" w:eastAsia="Times New Roman" w:hAnsi="Times New Roman" w:cs="Times New Roman"/>
          <w:b w:val="0"/>
          <w:sz w:val="28"/>
          <w:szCs w:val="28"/>
        </w:rPr>
        <w:t>апроваджено цифрові портфоліо учнів</w:t>
      </w:r>
      <w:r w:rsidR="00E96829" w:rsidRPr="00732C19">
        <w:rPr>
          <w:rFonts w:ascii="Times New Roman" w:eastAsia="Times New Roman" w:hAnsi="Times New Roman" w:cs="Times New Roman"/>
          <w:b w:val="0"/>
          <w:sz w:val="28"/>
          <w:szCs w:val="28"/>
        </w:rPr>
        <w:t>;</w:t>
      </w:r>
    </w:p>
    <w:p w:rsidR="00054D0A" w:rsidRPr="00732C19" w:rsidRDefault="000E02DD" w:rsidP="0035217B">
      <w:pPr>
        <w:pStyle w:val="1"/>
        <w:keepNext w:val="0"/>
        <w:keepLines w:val="0"/>
        <w:numPr>
          <w:ilvl w:val="0"/>
          <w:numId w:val="69"/>
        </w:numPr>
        <w:spacing w:before="0" w:after="0" w:line="240" w:lineRule="auto"/>
        <w:ind w:right="284"/>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п</w:t>
      </w:r>
      <w:r w:rsidR="00024C97" w:rsidRPr="00732C19">
        <w:rPr>
          <w:rFonts w:ascii="Times New Roman" w:eastAsia="Times New Roman" w:hAnsi="Times New Roman" w:cs="Times New Roman"/>
          <w:b w:val="0"/>
          <w:sz w:val="28"/>
          <w:szCs w:val="28"/>
        </w:rPr>
        <w:t>роведено моніторинг результатів компетентнісного розвитку учнів</w:t>
      </w:r>
      <w:r w:rsidR="00E96829" w:rsidRPr="00732C19">
        <w:rPr>
          <w:rFonts w:ascii="Times New Roman" w:eastAsia="Times New Roman" w:hAnsi="Times New Roman" w:cs="Times New Roman"/>
          <w:b w:val="0"/>
          <w:sz w:val="28"/>
          <w:szCs w:val="28"/>
        </w:rPr>
        <w:t>;</w:t>
      </w:r>
    </w:p>
    <w:p w:rsidR="000E02DD" w:rsidRPr="00732C19" w:rsidRDefault="000E02DD" w:rsidP="0035217B">
      <w:pPr>
        <w:pStyle w:val="afa"/>
        <w:numPr>
          <w:ilvl w:val="0"/>
          <w:numId w:val="69"/>
        </w:numPr>
        <w:spacing w:after="0"/>
        <w:rPr>
          <w:rFonts w:ascii="Times New Roman" w:hAnsi="Times New Roman" w:cs="Times New Roman"/>
          <w:sz w:val="28"/>
          <w:szCs w:val="28"/>
        </w:rPr>
      </w:pPr>
      <w:r w:rsidRPr="00732C19">
        <w:rPr>
          <w:rFonts w:ascii="Times New Roman" w:hAnsi="Times New Roman" w:cs="Times New Roman"/>
          <w:sz w:val="28"/>
          <w:szCs w:val="28"/>
        </w:rPr>
        <w:t>о</w:t>
      </w:r>
      <w:r w:rsidR="005205E1" w:rsidRPr="00732C19">
        <w:rPr>
          <w:rFonts w:ascii="Times New Roman" w:hAnsi="Times New Roman" w:cs="Times New Roman"/>
          <w:sz w:val="28"/>
          <w:szCs w:val="28"/>
        </w:rPr>
        <w:t>рганізовано роботу мовного літнього табору</w:t>
      </w:r>
      <w:r w:rsidR="00E96829" w:rsidRPr="00732C19">
        <w:rPr>
          <w:rFonts w:ascii="Times New Roman" w:eastAsia="Times New Roman" w:hAnsi="Times New Roman" w:cs="Times New Roman"/>
          <w:sz w:val="28"/>
          <w:szCs w:val="28"/>
        </w:rPr>
        <w:t>;</w:t>
      </w:r>
    </w:p>
    <w:p w:rsidR="00342954" w:rsidRPr="00732C19" w:rsidRDefault="000E02DD" w:rsidP="0035217B">
      <w:pPr>
        <w:pStyle w:val="afa"/>
        <w:numPr>
          <w:ilvl w:val="0"/>
          <w:numId w:val="69"/>
        </w:numPr>
        <w:spacing w:after="0"/>
        <w:rPr>
          <w:rFonts w:ascii="Times New Roman" w:hAnsi="Times New Roman" w:cs="Times New Roman"/>
          <w:sz w:val="28"/>
          <w:szCs w:val="28"/>
        </w:rPr>
      </w:pPr>
      <w:r w:rsidRPr="00732C19">
        <w:rPr>
          <w:rFonts w:ascii="Times New Roman" w:hAnsi="Times New Roman" w:cs="Times New Roman"/>
          <w:sz w:val="28"/>
          <w:szCs w:val="28"/>
        </w:rPr>
        <w:t>о</w:t>
      </w:r>
      <w:r w:rsidR="00CC5EA9" w:rsidRPr="00732C19">
        <w:rPr>
          <w:rFonts w:ascii="Times New Roman" w:hAnsi="Times New Roman" w:cs="Times New Roman"/>
          <w:sz w:val="28"/>
          <w:szCs w:val="28"/>
        </w:rPr>
        <w:t xml:space="preserve">рганізовано роботу </w:t>
      </w:r>
      <w:r w:rsidR="00342954" w:rsidRPr="00732C19">
        <w:rPr>
          <w:rFonts w:ascii="Times New Roman" w:hAnsi="Times New Roman" w:cs="Times New Roman"/>
          <w:sz w:val="28"/>
          <w:szCs w:val="28"/>
        </w:rPr>
        <w:t xml:space="preserve"> літнього </w:t>
      </w:r>
      <w:r w:rsidR="00CC5EA9" w:rsidRPr="00732C19">
        <w:rPr>
          <w:rFonts w:ascii="Times New Roman" w:eastAsia="Times New Roman" w:hAnsi="Times New Roman" w:cs="Times New Roman"/>
          <w:sz w:val="28"/>
          <w:szCs w:val="28"/>
        </w:rPr>
        <w:t>STEAM</w:t>
      </w:r>
      <w:r w:rsidRPr="00732C19">
        <w:rPr>
          <w:rFonts w:ascii="Times New Roman" w:hAnsi="Times New Roman" w:cs="Times New Roman"/>
          <w:sz w:val="28"/>
          <w:szCs w:val="28"/>
        </w:rPr>
        <w:t>-</w:t>
      </w:r>
      <w:r w:rsidR="00342954" w:rsidRPr="00732C19">
        <w:rPr>
          <w:rFonts w:ascii="Times New Roman" w:hAnsi="Times New Roman" w:cs="Times New Roman"/>
          <w:sz w:val="28"/>
          <w:szCs w:val="28"/>
        </w:rPr>
        <w:t>табору</w:t>
      </w:r>
      <w:r w:rsidR="00E96829" w:rsidRPr="00732C19">
        <w:rPr>
          <w:rFonts w:ascii="Times New Roman" w:eastAsia="Times New Roman" w:hAnsi="Times New Roman" w:cs="Times New Roman"/>
          <w:sz w:val="28"/>
          <w:szCs w:val="28"/>
        </w:rPr>
        <w:t>;</w:t>
      </w:r>
    </w:p>
    <w:p w:rsidR="00DD19C4" w:rsidRPr="00732C19" w:rsidRDefault="000E02DD" w:rsidP="0035217B">
      <w:pPr>
        <w:pStyle w:val="afa"/>
        <w:numPr>
          <w:ilvl w:val="0"/>
          <w:numId w:val="69"/>
        </w:numPr>
        <w:spacing w:after="0"/>
        <w:rPr>
          <w:rFonts w:ascii="Times New Roman" w:hAnsi="Times New Roman" w:cs="Times New Roman"/>
          <w:sz w:val="28"/>
          <w:szCs w:val="28"/>
        </w:rPr>
      </w:pPr>
      <w:r w:rsidRPr="00732C19">
        <w:rPr>
          <w:rFonts w:ascii="Times New Roman" w:hAnsi="Times New Roman" w:cs="Times New Roman"/>
          <w:sz w:val="28"/>
          <w:szCs w:val="28"/>
        </w:rPr>
        <w:t>о</w:t>
      </w:r>
      <w:r w:rsidR="00DD19C4" w:rsidRPr="00732C19">
        <w:rPr>
          <w:rFonts w:ascii="Times New Roman" w:hAnsi="Times New Roman" w:cs="Times New Roman"/>
          <w:sz w:val="28"/>
          <w:szCs w:val="28"/>
        </w:rPr>
        <w:t>рганізовано для здобувачів освіти  ліцею надання освітніх послуг  з вивчення польської м</w:t>
      </w:r>
      <w:r w:rsidR="0059762B" w:rsidRPr="00732C19">
        <w:rPr>
          <w:rFonts w:ascii="Times New Roman" w:hAnsi="Times New Roman" w:cs="Times New Roman"/>
          <w:sz w:val="28"/>
          <w:szCs w:val="28"/>
        </w:rPr>
        <w:t>ови</w:t>
      </w:r>
      <w:r w:rsidR="00E96829" w:rsidRPr="00732C19">
        <w:rPr>
          <w:rFonts w:ascii="Times New Roman" w:hAnsi="Times New Roman" w:cs="Times New Roman"/>
          <w:sz w:val="28"/>
          <w:szCs w:val="28"/>
        </w:rPr>
        <w:t xml:space="preserve"> під керівництвом </w:t>
      </w:r>
      <w:r w:rsidR="0059762B" w:rsidRPr="00732C19">
        <w:rPr>
          <w:rFonts w:ascii="Times New Roman" w:hAnsi="Times New Roman" w:cs="Times New Roman"/>
          <w:sz w:val="28"/>
          <w:szCs w:val="28"/>
        </w:rPr>
        <w:t xml:space="preserve"> вчител</w:t>
      </w:r>
      <w:r w:rsidR="00E96829" w:rsidRPr="00732C19">
        <w:rPr>
          <w:rFonts w:ascii="Times New Roman" w:hAnsi="Times New Roman" w:cs="Times New Roman"/>
          <w:sz w:val="28"/>
          <w:szCs w:val="28"/>
        </w:rPr>
        <w:t xml:space="preserve">ів – носіїв мови </w:t>
      </w:r>
      <w:r w:rsidR="0059762B" w:rsidRPr="00732C19">
        <w:rPr>
          <w:rFonts w:ascii="Times New Roman" w:hAnsi="Times New Roman" w:cs="Times New Roman"/>
          <w:sz w:val="28"/>
          <w:szCs w:val="28"/>
        </w:rPr>
        <w:t>з республіки Польщ</w:t>
      </w:r>
      <w:r w:rsidR="00DD19C4" w:rsidRPr="00732C19">
        <w:rPr>
          <w:rFonts w:ascii="Times New Roman" w:hAnsi="Times New Roman" w:cs="Times New Roman"/>
          <w:sz w:val="28"/>
          <w:szCs w:val="28"/>
        </w:rPr>
        <w:t>а</w:t>
      </w:r>
      <w:r w:rsidR="00E96829" w:rsidRPr="00732C19">
        <w:rPr>
          <w:rFonts w:ascii="Times New Roman" w:eastAsia="Times New Roman" w:hAnsi="Times New Roman" w:cs="Times New Roman"/>
          <w:sz w:val="28"/>
          <w:szCs w:val="28"/>
        </w:rPr>
        <w:t>;</w:t>
      </w:r>
    </w:p>
    <w:p w:rsidR="00CC5EA9" w:rsidRPr="00732C19" w:rsidRDefault="000E02DD" w:rsidP="0035217B">
      <w:pPr>
        <w:pStyle w:val="afa"/>
        <w:numPr>
          <w:ilvl w:val="0"/>
          <w:numId w:val="69"/>
        </w:numPr>
        <w:spacing w:after="0"/>
        <w:rPr>
          <w:rFonts w:ascii="Times New Roman" w:hAnsi="Times New Roman" w:cs="Times New Roman"/>
          <w:sz w:val="28"/>
          <w:szCs w:val="28"/>
        </w:rPr>
      </w:pPr>
      <w:r w:rsidRPr="00732C19">
        <w:rPr>
          <w:rFonts w:ascii="Times New Roman" w:hAnsi="Times New Roman" w:cs="Times New Roman"/>
          <w:sz w:val="28"/>
          <w:szCs w:val="28"/>
        </w:rPr>
        <w:t>о</w:t>
      </w:r>
      <w:r w:rsidR="00CC5EA9" w:rsidRPr="00732C19">
        <w:rPr>
          <w:rFonts w:ascii="Times New Roman" w:hAnsi="Times New Roman" w:cs="Times New Roman"/>
          <w:sz w:val="28"/>
          <w:szCs w:val="28"/>
        </w:rPr>
        <w:t>рганізовано факультатив</w:t>
      </w:r>
      <w:r w:rsidR="00E96829" w:rsidRPr="00732C19">
        <w:rPr>
          <w:rFonts w:ascii="Times New Roman" w:hAnsi="Times New Roman" w:cs="Times New Roman"/>
          <w:sz w:val="28"/>
          <w:szCs w:val="28"/>
        </w:rPr>
        <w:t>и</w:t>
      </w:r>
      <w:r w:rsidR="00CC5EA9" w:rsidRPr="00732C19">
        <w:rPr>
          <w:rFonts w:ascii="Times New Roman" w:hAnsi="Times New Roman" w:cs="Times New Roman"/>
          <w:sz w:val="28"/>
          <w:szCs w:val="28"/>
        </w:rPr>
        <w:t xml:space="preserve"> ,курс</w:t>
      </w:r>
      <w:r w:rsidR="00E96829" w:rsidRPr="00732C19">
        <w:rPr>
          <w:rFonts w:ascii="Times New Roman" w:hAnsi="Times New Roman" w:cs="Times New Roman"/>
          <w:sz w:val="28"/>
          <w:szCs w:val="28"/>
        </w:rPr>
        <w:t>и</w:t>
      </w:r>
      <w:r w:rsidR="00CC5EA9" w:rsidRPr="00732C19">
        <w:rPr>
          <w:rFonts w:ascii="Times New Roman" w:hAnsi="Times New Roman" w:cs="Times New Roman"/>
          <w:sz w:val="28"/>
          <w:szCs w:val="28"/>
        </w:rPr>
        <w:t xml:space="preserve"> за вибором</w:t>
      </w:r>
      <w:r w:rsidR="00E96829" w:rsidRPr="00732C19">
        <w:rPr>
          <w:rFonts w:ascii="Times New Roman" w:hAnsi="Times New Roman" w:cs="Times New Roman"/>
          <w:sz w:val="28"/>
          <w:szCs w:val="28"/>
        </w:rPr>
        <w:t xml:space="preserve">, які </w:t>
      </w:r>
      <w:r w:rsidR="00CC5EA9" w:rsidRPr="00732C19">
        <w:rPr>
          <w:rFonts w:ascii="Times New Roman" w:hAnsi="Times New Roman" w:cs="Times New Roman"/>
          <w:sz w:val="28"/>
          <w:szCs w:val="28"/>
        </w:rPr>
        <w:t xml:space="preserve"> виклада</w:t>
      </w:r>
      <w:r w:rsidR="00E96829" w:rsidRPr="00732C19">
        <w:rPr>
          <w:rFonts w:ascii="Times New Roman" w:hAnsi="Times New Roman" w:cs="Times New Roman"/>
          <w:sz w:val="28"/>
          <w:szCs w:val="28"/>
        </w:rPr>
        <w:t xml:space="preserve">ють викладачі </w:t>
      </w:r>
      <w:r w:rsidR="00CC5EA9" w:rsidRPr="00732C19">
        <w:rPr>
          <w:rFonts w:ascii="Times New Roman" w:hAnsi="Times New Roman" w:cs="Times New Roman"/>
          <w:sz w:val="28"/>
          <w:szCs w:val="28"/>
        </w:rPr>
        <w:t>вишів та МАН</w:t>
      </w:r>
      <w:r w:rsidR="00E96829" w:rsidRPr="00732C19">
        <w:rPr>
          <w:rFonts w:ascii="Times New Roman" w:hAnsi="Times New Roman" w:cs="Times New Roman"/>
          <w:sz w:val="28"/>
          <w:szCs w:val="28"/>
        </w:rPr>
        <w:t>у</w:t>
      </w:r>
      <w:r w:rsidR="00E96829" w:rsidRPr="00732C19">
        <w:rPr>
          <w:rFonts w:ascii="Times New Roman" w:eastAsia="Times New Roman" w:hAnsi="Times New Roman" w:cs="Times New Roman"/>
          <w:sz w:val="28"/>
          <w:szCs w:val="28"/>
        </w:rPr>
        <w:t>;</w:t>
      </w:r>
    </w:p>
    <w:p w:rsidR="00CC5EA9" w:rsidRPr="00732C19" w:rsidRDefault="000E02DD" w:rsidP="0035217B">
      <w:pPr>
        <w:pStyle w:val="afa"/>
        <w:numPr>
          <w:ilvl w:val="0"/>
          <w:numId w:val="69"/>
        </w:numPr>
        <w:spacing w:after="0"/>
        <w:rPr>
          <w:rFonts w:ascii="Times New Roman" w:eastAsia="Times New Roman" w:hAnsi="Times New Roman" w:cs="Times New Roman"/>
          <w:sz w:val="28"/>
          <w:szCs w:val="28"/>
        </w:rPr>
      </w:pPr>
      <w:r w:rsidRPr="00732C19">
        <w:rPr>
          <w:rFonts w:ascii="Times New Roman" w:hAnsi="Times New Roman" w:cs="Times New Roman"/>
          <w:sz w:val="28"/>
          <w:szCs w:val="28"/>
        </w:rPr>
        <w:t>в</w:t>
      </w:r>
      <w:r w:rsidR="00CC5EA9" w:rsidRPr="00732C19">
        <w:rPr>
          <w:rFonts w:ascii="Times New Roman" w:hAnsi="Times New Roman" w:cs="Times New Roman"/>
          <w:sz w:val="28"/>
          <w:szCs w:val="28"/>
        </w:rPr>
        <w:t xml:space="preserve">икладачі та студенти вишів залучені  до роботи літніх мовних та </w:t>
      </w:r>
      <w:r w:rsidR="00CC5EA9" w:rsidRPr="00732C19">
        <w:rPr>
          <w:rFonts w:ascii="Times New Roman" w:eastAsia="Times New Roman" w:hAnsi="Times New Roman" w:cs="Times New Roman"/>
          <w:sz w:val="28"/>
          <w:szCs w:val="28"/>
        </w:rPr>
        <w:t>STEAM</w:t>
      </w:r>
      <w:r w:rsidRPr="00732C19">
        <w:rPr>
          <w:rFonts w:ascii="Times New Roman" w:eastAsia="Times New Roman" w:hAnsi="Times New Roman" w:cs="Times New Roman"/>
          <w:sz w:val="28"/>
          <w:szCs w:val="28"/>
        </w:rPr>
        <w:t>-</w:t>
      </w:r>
      <w:r w:rsidR="00CC5EA9" w:rsidRPr="00732C19">
        <w:rPr>
          <w:rFonts w:ascii="Times New Roman" w:eastAsia="Times New Roman" w:hAnsi="Times New Roman" w:cs="Times New Roman"/>
          <w:sz w:val="28"/>
          <w:szCs w:val="28"/>
        </w:rPr>
        <w:t>таборів</w:t>
      </w:r>
      <w:r w:rsidR="00E96829" w:rsidRPr="00732C19">
        <w:rPr>
          <w:rFonts w:ascii="Times New Roman" w:eastAsia="Times New Roman" w:hAnsi="Times New Roman" w:cs="Times New Roman"/>
          <w:sz w:val="28"/>
          <w:szCs w:val="28"/>
        </w:rPr>
        <w:t>.</w:t>
      </w:r>
    </w:p>
    <w:p w:rsidR="00CC5EA9" w:rsidRPr="00732C19" w:rsidRDefault="00CC5EA9" w:rsidP="005205E1">
      <w:pPr>
        <w:rPr>
          <w:rFonts w:ascii="Times New Roman" w:hAnsi="Times New Roman" w:cs="Times New Roman"/>
          <w:sz w:val="28"/>
          <w:szCs w:val="28"/>
        </w:rPr>
      </w:pPr>
    </w:p>
    <w:p w:rsidR="00CC5EA9" w:rsidRPr="005205E1" w:rsidRDefault="00CC5EA9" w:rsidP="005205E1">
      <w:pPr>
        <w:rPr>
          <w:rFonts w:ascii="Times New Roman" w:hAnsi="Times New Roman" w:cs="Times New Roman"/>
          <w:sz w:val="28"/>
          <w:szCs w:val="28"/>
        </w:rPr>
      </w:pPr>
    </w:p>
    <w:p w:rsidR="00CC5EA9" w:rsidRDefault="00CC5EA9" w:rsidP="00F818A7">
      <w:pPr>
        <w:pStyle w:val="1"/>
        <w:keepNext w:val="0"/>
        <w:keepLines w:val="0"/>
        <w:spacing w:before="240" w:after="240"/>
        <w:ind w:right="282"/>
        <w:jc w:val="center"/>
        <w:rPr>
          <w:rFonts w:ascii="Times New Roman" w:eastAsia="Times New Roman" w:hAnsi="Times New Roman" w:cs="Times New Roman"/>
          <w:color w:val="800000"/>
          <w:sz w:val="40"/>
          <w:szCs w:val="32"/>
        </w:rPr>
      </w:pPr>
    </w:p>
    <w:p w:rsidR="00CC5EA9" w:rsidRDefault="00CC5EA9" w:rsidP="00F818A7">
      <w:pPr>
        <w:pStyle w:val="1"/>
        <w:keepNext w:val="0"/>
        <w:keepLines w:val="0"/>
        <w:spacing w:before="240" w:after="240"/>
        <w:ind w:right="282"/>
        <w:jc w:val="center"/>
        <w:rPr>
          <w:rFonts w:ascii="Times New Roman" w:eastAsia="Times New Roman" w:hAnsi="Times New Roman" w:cs="Times New Roman"/>
          <w:color w:val="800000"/>
          <w:sz w:val="40"/>
          <w:szCs w:val="32"/>
        </w:rPr>
      </w:pPr>
    </w:p>
    <w:p w:rsidR="00E96829" w:rsidRDefault="00E96829" w:rsidP="00F818A7">
      <w:pPr>
        <w:pStyle w:val="1"/>
        <w:keepNext w:val="0"/>
        <w:keepLines w:val="0"/>
        <w:spacing w:before="240" w:after="240"/>
        <w:ind w:right="282"/>
        <w:jc w:val="center"/>
        <w:rPr>
          <w:rFonts w:ascii="Times New Roman" w:eastAsia="Times New Roman" w:hAnsi="Times New Roman" w:cs="Times New Roman"/>
          <w:color w:val="800000"/>
          <w:sz w:val="40"/>
          <w:szCs w:val="32"/>
        </w:rPr>
      </w:pPr>
    </w:p>
    <w:p w:rsidR="00CF5571" w:rsidRPr="00F818A7" w:rsidRDefault="008055C4" w:rsidP="00F818A7">
      <w:pPr>
        <w:pStyle w:val="1"/>
        <w:keepNext w:val="0"/>
        <w:keepLines w:val="0"/>
        <w:spacing w:before="240" w:after="240"/>
        <w:ind w:right="282"/>
        <w:jc w:val="center"/>
        <w:rPr>
          <w:rFonts w:ascii="Times New Roman" w:eastAsia="Times New Roman" w:hAnsi="Times New Roman" w:cs="Times New Roman"/>
          <w:color w:val="800000"/>
          <w:sz w:val="40"/>
          <w:szCs w:val="32"/>
        </w:rPr>
      </w:pPr>
      <w:r>
        <w:rPr>
          <w:rFonts w:ascii="Times New Roman" w:eastAsia="Times New Roman" w:hAnsi="Times New Roman" w:cs="Times New Roman"/>
          <w:color w:val="800000"/>
          <w:sz w:val="40"/>
          <w:szCs w:val="32"/>
        </w:rPr>
        <w:lastRenderedPageBreak/>
        <w:t xml:space="preserve">6.3. </w:t>
      </w:r>
      <w:r w:rsidR="00024C97" w:rsidRPr="00F818A7">
        <w:rPr>
          <w:rFonts w:ascii="Times New Roman" w:eastAsia="Times New Roman" w:hAnsi="Times New Roman" w:cs="Times New Roman"/>
          <w:color w:val="800000"/>
          <w:sz w:val="40"/>
          <w:szCs w:val="32"/>
        </w:rPr>
        <w:t>Проєкт №3 «Цифров</w:t>
      </w:r>
      <w:r w:rsidR="00A23466">
        <w:rPr>
          <w:rFonts w:ascii="Times New Roman" w:eastAsia="Times New Roman" w:hAnsi="Times New Roman" w:cs="Times New Roman"/>
          <w:color w:val="800000"/>
          <w:sz w:val="40"/>
          <w:szCs w:val="32"/>
        </w:rPr>
        <w:t>ий</w:t>
      </w:r>
      <w:r w:rsidR="00445863">
        <w:rPr>
          <w:rFonts w:ascii="Times New Roman" w:eastAsia="Times New Roman" w:hAnsi="Times New Roman" w:cs="Times New Roman"/>
          <w:color w:val="800000"/>
          <w:sz w:val="40"/>
          <w:szCs w:val="32"/>
        </w:rPr>
        <w:t>ліцей</w:t>
      </w:r>
      <w:r w:rsidR="00024C97" w:rsidRPr="00F818A7">
        <w:rPr>
          <w:rFonts w:ascii="Times New Roman" w:eastAsia="Times New Roman" w:hAnsi="Times New Roman" w:cs="Times New Roman"/>
          <w:color w:val="800000"/>
          <w:sz w:val="40"/>
          <w:szCs w:val="32"/>
        </w:rPr>
        <w:t>»</w:t>
      </w:r>
    </w:p>
    <w:p w:rsidR="00CF5571" w:rsidRPr="00F818A7" w:rsidRDefault="00024C97" w:rsidP="008055C4">
      <w:pPr>
        <w:pStyle w:val="1"/>
        <w:keepNext w:val="0"/>
        <w:keepLines w:val="0"/>
        <w:spacing w:before="120" w:line="276" w:lineRule="auto"/>
        <w:ind w:right="284"/>
        <w:rPr>
          <w:rFonts w:ascii="Times New Roman" w:eastAsia="Times New Roman" w:hAnsi="Times New Roman" w:cs="Times New Roman"/>
          <w:color w:val="002060"/>
          <w:sz w:val="36"/>
          <w:szCs w:val="28"/>
        </w:rPr>
      </w:pPr>
      <w:bookmarkStart w:id="29" w:name="_heading=h.yd6m0tnl0zn2" w:colFirst="0" w:colLast="0"/>
      <w:bookmarkEnd w:id="29"/>
      <w:r w:rsidRPr="00F818A7">
        <w:rPr>
          <w:rFonts w:ascii="Times New Roman" w:eastAsia="Times New Roman" w:hAnsi="Times New Roman" w:cs="Times New Roman"/>
          <w:color w:val="002060"/>
          <w:sz w:val="36"/>
          <w:szCs w:val="28"/>
        </w:rPr>
        <w:t>Ціль проєкту:</w:t>
      </w:r>
    </w:p>
    <w:p w:rsidR="00CF5571" w:rsidRPr="00F818A7" w:rsidRDefault="00E96829" w:rsidP="008055C4">
      <w:pPr>
        <w:pStyle w:val="1"/>
        <w:keepNext w:val="0"/>
        <w:keepLines w:val="0"/>
        <w:spacing w:before="0" w:after="0" w:line="276" w:lineRule="auto"/>
        <w:ind w:right="284" w:firstLine="567"/>
        <w:jc w:val="both"/>
        <w:rPr>
          <w:rFonts w:ascii="Times New Roman" w:eastAsia="Times New Roman" w:hAnsi="Times New Roman" w:cs="Times New Roman"/>
          <w:b w:val="0"/>
          <w:sz w:val="28"/>
          <w:szCs w:val="28"/>
        </w:rPr>
      </w:pPr>
      <w:r>
        <w:rPr>
          <w:rFonts w:ascii="Times New Roman" w:eastAsia="Times New Roman" w:hAnsi="Times New Roman" w:cs="Times New Roman"/>
          <w:b w:val="0"/>
          <w:sz w:val="28"/>
          <w:szCs w:val="28"/>
        </w:rPr>
        <w:t>с</w:t>
      </w:r>
      <w:r w:rsidR="00024C97" w:rsidRPr="00F818A7">
        <w:rPr>
          <w:rFonts w:ascii="Times New Roman" w:eastAsia="Times New Roman" w:hAnsi="Times New Roman" w:cs="Times New Roman"/>
          <w:b w:val="0"/>
          <w:sz w:val="28"/>
          <w:szCs w:val="28"/>
        </w:rPr>
        <w:t>творити сучасне цифрове освітнє середовище в закладі освіти, що забезпечить доступ учасників освітнього процесу до якісного навчання з використанням інформаційно-комунікаційних технологій.</w:t>
      </w:r>
    </w:p>
    <w:p w:rsidR="00CF5571" w:rsidRPr="00F818A7" w:rsidRDefault="00024C97" w:rsidP="00F818A7">
      <w:pPr>
        <w:pStyle w:val="1"/>
        <w:keepNext w:val="0"/>
        <w:keepLines w:val="0"/>
        <w:spacing w:before="120" w:line="276" w:lineRule="auto"/>
        <w:ind w:right="284"/>
        <w:rPr>
          <w:rFonts w:ascii="Times New Roman" w:eastAsia="Times New Roman" w:hAnsi="Times New Roman" w:cs="Times New Roman"/>
          <w:color w:val="002060"/>
          <w:sz w:val="36"/>
          <w:szCs w:val="46"/>
        </w:rPr>
      </w:pPr>
      <w:bookmarkStart w:id="30" w:name="_heading=h.ftew646t9sjp" w:colFirst="0" w:colLast="0"/>
      <w:bookmarkEnd w:id="30"/>
      <w:r w:rsidRPr="00F818A7">
        <w:rPr>
          <w:rFonts w:ascii="Times New Roman" w:eastAsia="Times New Roman" w:hAnsi="Times New Roman" w:cs="Times New Roman"/>
          <w:color w:val="002060"/>
          <w:sz w:val="36"/>
          <w:szCs w:val="46"/>
        </w:rPr>
        <w:t>Завдання проєкту:</w:t>
      </w:r>
    </w:p>
    <w:p w:rsidR="00CF5571" w:rsidRPr="00732C19" w:rsidRDefault="00E96829" w:rsidP="0035217B">
      <w:pPr>
        <w:pStyle w:val="1"/>
        <w:keepNext w:val="0"/>
        <w:keepLines w:val="0"/>
        <w:numPr>
          <w:ilvl w:val="0"/>
          <w:numId w:val="34"/>
        </w:numPr>
        <w:spacing w:before="0" w:after="0" w:line="276" w:lineRule="auto"/>
        <w:ind w:left="0" w:right="284" w:firstLine="284"/>
        <w:jc w:val="both"/>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п</w:t>
      </w:r>
      <w:r w:rsidR="00024C97" w:rsidRPr="00732C19">
        <w:rPr>
          <w:rFonts w:ascii="Times New Roman" w:eastAsia="Times New Roman" w:hAnsi="Times New Roman" w:cs="Times New Roman"/>
          <w:b w:val="0"/>
          <w:sz w:val="28"/>
          <w:szCs w:val="28"/>
        </w:rPr>
        <w:t>ровести аудит і модернізувати ІКТ-інфраструктуру</w:t>
      </w:r>
      <w:r w:rsidR="008055C4" w:rsidRPr="00732C19">
        <w:rPr>
          <w:rFonts w:ascii="Times New Roman" w:eastAsia="Times New Roman" w:hAnsi="Times New Roman" w:cs="Times New Roman"/>
          <w:b w:val="0"/>
          <w:sz w:val="28"/>
          <w:szCs w:val="28"/>
        </w:rPr>
        <w:t xml:space="preserve"> ліцею</w:t>
      </w:r>
      <w:r w:rsidRPr="00732C19">
        <w:rPr>
          <w:rFonts w:ascii="Times New Roman" w:eastAsia="Times New Roman" w:hAnsi="Times New Roman" w:cs="Times New Roman"/>
          <w:b w:val="0"/>
          <w:sz w:val="28"/>
          <w:szCs w:val="28"/>
        </w:rPr>
        <w:t>;</w:t>
      </w:r>
    </w:p>
    <w:p w:rsidR="00CF5571" w:rsidRPr="00732C19" w:rsidRDefault="00E96829" w:rsidP="0035217B">
      <w:pPr>
        <w:pStyle w:val="1"/>
        <w:keepNext w:val="0"/>
        <w:keepLines w:val="0"/>
        <w:numPr>
          <w:ilvl w:val="0"/>
          <w:numId w:val="34"/>
        </w:numPr>
        <w:spacing w:before="0" w:after="0" w:line="276" w:lineRule="auto"/>
        <w:ind w:left="0" w:right="284" w:firstLine="284"/>
        <w:jc w:val="both"/>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п</w:t>
      </w:r>
      <w:r w:rsidR="005045FD" w:rsidRPr="00732C19">
        <w:rPr>
          <w:rFonts w:ascii="Times New Roman" w:eastAsia="Times New Roman" w:hAnsi="Times New Roman" w:cs="Times New Roman"/>
          <w:b w:val="0"/>
          <w:sz w:val="28"/>
          <w:szCs w:val="28"/>
        </w:rPr>
        <w:t xml:space="preserve">родовжувати </w:t>
      </w:r>
      <w:r w:rsidR="00B24AAF" w:rsidRPr="00732C19">
        <w:rPr>
          <w:rFonts w:ascii="Times New Roman" w:eastAsia="Times New Roman" w:hAnsi="Times New Roman" w:cs="Times New Roman"/>
          <w:b w:val="0"/>
          <w:sz w:val="28"/>
          <w:szCs w:val="28"/>
        </w:rPr>
        <w:t>навчання</w:t>
      </w:r>
      <w:r w:rsidR="00024C97" w:rsidRPr="00732C19">
        <w:rPr>
          <w:rFonts w:ascii="Times New Roman" w:eastAsia="Times New Roman" w:hAnsi="Times New Roman" w:cs="Times New Roman"/>
          <w:b w:val="0"/>
          <w:sz w:val="28"/>
          <w:szCs w:val="28"/>
        </w:rPr>
        <w:t xml:space="preserve"> вчителів сучасни</w:t>
      </w:r>
      <w:r w:rsidRPr="00732C19">
        <w:rPr>
          <w:rFonts w:ascii="Times New Roman" w:eastAsia="Times New Roman" w:hAnsi="Times New Roman" w:cs="Times New Roman"/>
          <w:b w:val="0"/>
          <w:sz w:val="28"/>
          <w:szCs w:val="28"/>
        </w:rPr>
        <w:t>х</w:t>
      </w:r>
      <w:r w:rsidR="00024C97" w:rsidRPr="00732C19">
        <w:rPr>
          <w:rFonts w:ascii="Times New Roman" w:eastAsia="Times New Roman" w:hAnsi="Times New Roman" w:cs="Times New Roman"/>
          <w:b w:val="0"/>
          <w:sz w:val="28"/>
          <w:szCs w:val="28"/>
        </w:rPr>
        <w:t xml:space="preserve"> цифрови</w:t>
      </w:r>
      <w:r w:rsidRPr="00732C19">
        <w:rPr>
          <w:rFonts w:ascii="Times New Roman" w:eastAsia="Times New Roman" w:hAnsi="Times New Roman" w:cs="Times New Roman"/>
          <w:b w:val="0"/>
          <w:sz w:val="28"/>
          <w:szCs w:val="28"/>
        </w:rPr>
        <w:t>х</w:t>
      </w:r>
      <w:r w:rsidR="00024C97" w:rsidRPr="00732C19">
        <w:rPr>
          <w:rFonts w:ascii="Times New Roman" w:eastAsia="Times New Roman" w:hAnsi="Times New Roman" w:cs="Times New Roman"/>
          <w:b w:val="0"/>
          <w:sz w:val="28"/>
          <w:szCs w:val="28"/>
        </w:rPr>
        <w:t xml:space="preserve"> інструмент</w:t>
      </w:r>
      <w:r w:rsidRPr="00732C19">
        <w:rPr>
          <w:rFonts w:ascii="Times New Roman" w:eastAsia="Times New Roman" w:hAnsi="Times New Roman" w:cs="Times New Roman"/>
          <w:b w:val="0"/>
          <w:sz w:val="28"/>
          <w:szCs w:val="28"/>
        </w:rPr>
        <w:t>ів;</w:t>
      </w:r>
    </w:p>
    <w:p w:rsidR="00CF5571" w:rsidRPr="00732C19" w:rsidRDefault="00E96829" w:rsidP="0035217B">
      <w:pPr>
        <w:pStyle w:val="1"/>
        <w:keepNext w:val="0"/>
        <w:keepLines w:val="0"/>
        <w:numPr>
          <w:ilvl w:val="0"/>
          <w:numId w:val="34"/>
        </w:numPr>
        <w:spacing w:before="0" w:after="0" w:line="276" w:lineRule="auto"/>
        <w:ind w:left="0" w:right="284" w:firstLine="284"/>
        <w:jc w:val="both"/>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п</w:t>
      </w:r>
      <w:r w:rsidR="0074482E" w:rsidRPr="00732C19">
        <w:rPr>
          <w:rFonts w:ascii="Times New Roman" w:eastAsia="Times New Roman" w:hAnsi="Times New Roman" w:cs="Times New Roman"/>
          <w:b w:val="0"/>
          <w:sz w:val="28"/>
          <w:szCs w:val="28"/>
        </w:rPr>
        <w:t xml:space="preserve">родовжувати </w:t>
      </w:r>
      <w:r w:rsidR="00024C97" w:rsidRPr="00732C19">
        <w:rPr>
          <w:rFonts w:ascii="Times New Roman" w:eastAsia="Times New Roman" w:hAnsi="Times New Roman" w:cs="Times New Roman"/>
          <w:b w:val="0"/>
          <w:sz w:val="28"/>
          <w:szCs w:val="28"/>
        </w:rPr>
        <w:t>в</w:t>
      </w:r>
      <w:r w:rsidR="0074482E" w:rsidRPr="00732C19">
        <w:rPr>
          <w:rFonts w:ascii="Times New Roman" w:eastAsia="Times New Roman" w:hAnsi="Times New Roman" w:cs="Times New Roman"/>
          <w:b w:val="0"/>
          <w:sz w:val="28"/>
          <w:szCs w:val="28"/>
        </w:rPr>
        <w:t>пров</w:t>
      </w:r>
      <w:r w:rsidR="00024C97" w:rsidRPr="00732C19">
        <w:rPr>
          <w:rFonts w:ascii="Times New Roman" w:eastAsia="Times New Roman" w:hAnsi="Times New Roman" w:cs="Times New Roman"/>
          <w:b w:val="0"/>
          <w:sz w:val="28"/>
          <w:szCs w:val="28"/>
        </w:rPr>
        <w:t>ад</w:t>
      </w:r>
      <w:r w:rsidR="0074482E" w:rsidRPr="00732C19">
        <w:rPr>
          <w:rFonts w:ascii="Times New Roman" w:eastAsia="Times New Roman" w:hAnsi="Times New Roman" w:cs="Times New Roman"/>
          <w:b w:val="0"/>
          <w:sz w:val="28"/>
          <w:szCs w:val="28"/>
        </w:rPr>
        <w:t>ження</w:t>
      </w:r>
      <w:r w:rsidR="00024C97" w:rsidRPr="00732C19">
        <w:rPr>
          <w:rFonts w:ascii="Times New Roman" w:eastAsia="Times New Roman" w:hAnsi="Times New Roman" w:cs="Times New Roman"/>
          <w:b w:val="0"/>
          <w:sz w:val="28"/>
          <w:szCs w:val="28"/>
        </w:rPr>
        <w:t xml:space="preserve"> електронн</w:t>
      </w:r>
      <w:r w:rsidR="0074482E" w:rsidRPr="00732C19">
        <w:rPr>
          <w:rFonts w:ascii="Times New Roman" w:eastAsia="Times New Roman" w:hAnsi="Times New Roman" w:cs="Times New Roman"/>
          <w:b w:val="0"/>
          <w:sz w:val="28"/>
          <w:szCs w:val="28"/>
        </w:rPr>
        <w:t>ого</w:t>
      </w:r>
      <w:r w:rsidR="00024C97" w:rsidRPr="00732C19">
        <w:rPr>
          <w:rFonts w:ascii="Times New Roman" w:eastAsia="Times New Roman" w:hAnsi="Times New Roman" w:cs="Times New Roman"/>
          <w:b w:val="0"/>
          <w:sz w:val="28"/>
          <w:szCs w:val="28"/>
        </w:rPr>
        <w:t xml:space="preserve"> документообіг</w:t>
      </w:r>
      <w:r w:rsidR="0074482E" w:rsidRPr="00732C19">
        <w:rPr>
          <w:rFonts w:ascii="Times New Roman" w:eastAsia="Times New Roman" w:hAnsi="Times New Roman" w:cs="Times New Roman"/>
          <w:b w:val="0"/>
          <w:sz w:val="28"/>
          <w:szCs w:val="28"/>
        </w:rPr>
        <w:t>у</w:t>
      </w:r>
      <w:r w:rsidR="00024C97" w:rsidRPr="00732C19">
        <w:rPr>
          <w:rFonts w:ascii="Times New Roman" w:eastAsia="Times New Roman" w:hAnsi="Times New Roman" w:cs="Times New Roman"/>
          <w:b w:val="0"/>
          <w:sz w:val="28"/>
          <w:szCs w:val="28"/>
        </w:rPr>
        <w:t xml:space="preserve"> і цифров</w:t>
      </w:r>
      <w:r w:rsidRPr="00732C19">
        <w:rPr>
          <w:rFonts w:ascii="Times New Roman" w:eastAsia="Times New Roman" w:hAnsi="Times New Roman" w:cs="Times New Roman"/>
          <w:b w:val="0"/>
          <w:sz w:val="28"/>
          <w:szCs w:val="28"/>
        </w:rPr>
        <w:t>ої</w:t>
      </w:r>
      <w:r w:rsidR="00024C97" w:rsidRPr="00732C19">
        <w:rPr>
          <w:rFonts w:ascii="Times New Roman" w:eastAsia="Times New Roman" w:hAnsi="Times New Roman" w:cs="Times New Roman"/>
          <w:b w:val="0"/>
          <w:sz w:val="28"/>
          <w:szCs w:val="28"/>
        </w:rPr>
        <w:t xml:space="preserve"> взаємоді</w:t>
      </w:r>
      <w:r w:rsidRPr="00732C19">
        <w:rPr>
          <w:rFonts w:ascii="Times New Roman" w:eastAsia="Times New Roman" w:hAnsi="Times New Roman" w:cs="Times New Roman"/>
          <w:b w:val="0"/>
          <w:sz w:val="28"/>
          <w:szCs w:val="28"/>
        </w:rPr>
        <w:t>ї;</w:t>
      </w:r>
    </w:p>
    <w:p w:rsidR="00CF5571" w:rsidRPr="00732C19" w:rsidRDefault="00E96829" w:rsidP="0035217B">
      <w:pPr>
        <w:pStyle w:val="1"/>
        <w:keepNext w:val="0"/>
        <w:keepLines w:val="0"/>
        <w:numPr>
          <w:ilvl w:val="0"/>
          <w:numId w:val="34"/>
        </w:numPr>
        <w:spacing w:before="0" w:after="0" w:line="276" w:lineRule="auto"/>
        <w:ind w:left="0" w:right="284" w:firstLine="284"/>
        <w:jc w:val="both"/>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р</w:t>
      </w:r>
      <w:r w:rsidR="005045FD" w:rsidRPr="00732C19">
        <w:rPr>
          <w:rFonts w:ascii="Times New Roman" w:eastAsia="Times New Roman" w:hAnsi="Times New Roman" w:cs="Times New Roman"/>
          <w:b w:val="0"/>
          <w:sz w:val="28"/>
          <w:szCs w:val="28"/>
        </w:rPr>
        <w:t xml:space="preserve">озширити </w:t>
      </w:r>
      <w:r w:rsidR="00B24AAF" w:rsidRPr="00732C19">
        <w:rPr>
          <w:rFonts w:ascii="Times New Roman" w:eastAsia="Times New Roman" w:hAnsi="Times New Roman" w:cs="Times New Roman"/>
          <w:b w:val="0"/>
          <w:sz w:val="28"/>
          <w:szCs w:val="28"/>
        </w:rPr>
        <w:t xml:space="preserve">можливості </w:t>
      </w:r>
      <w:r w:rsidR="00024C97" w:rsidRPr="00732C19">
        <w:rPr>
          <w:rFonts w:ascii="Times New Roman" w:eastAsia="Times New Roman" w:hAnsi="Times New Roman" w:cs="Times New Roman"/>
          <w:b w:val="0"/>
          <w:sz w:val="28"/>
          <w:szCs w:val="28"/>
        </w:rPr>
        <w:t>для використання EdTech на уроках.</w:t>
      </w:r>
    </w:p>
    <w:p w:rsidR="00CF5571" w:rsidRPr="00F818A7" w:rsidRDefault="00024C97" w:rsidP="00F818A7">
      <w:pPr>
        <w:pStyle w:val="1"/>
        <w:keepNext w:val="0"/>
        <w:keepLines w:val="0"/>
        <w:spacing w:before="120" w:line="276" w:lineRule="auto"/>
        <w:ind w:right="284"/>
        <w:rPr>
          <w:rFonts w:ascii="Times New Roman" w:eastAsia="Times New Roman" w:hAnsi="Times New Roman" w:cs="Times New Roman"/>
          <w:color w:val="002060"/>
          <w:sz w:val="36"/>
          <w:szCs w:val="28"/>
        </w:rPr>
      </w:pPr>
      <w:bookmarkStart w:id="31" w:name="_heading=h.nj2w0boxzdjc" w:colFirst="0" w:colLast="0"/>
      <w:bookmarkEnd w:id="31"/>
      <w:r w:rsidRPr="00F818A7">
        <w:rPr>
          <w:rFonts w:ascii="Times New Roman" w:eastAsia="Times New Roman" w:hAnsi="Times New Roman" w:cs="Times New Roman"/>
          <w:color w:val="002060"/>
          <w:sz w:val="36"/>
          <w:szCs w:val="28"/>
        </w:rPr>
        <w:t>Очікувані результати реалізації проєкту:</w:t>
      </w:r>
    </w:p>
    <w:p w:rsidR="00CF5571" w:rsidRPr="00732C19" w:rsidRDefault="00E96829" w:rsidP="0035217B">
      <w:pPr>
        <w:pStyle w:val="1"/>
        <w:keepNext w:val="0"/>
        <w:keepLines w:val="0"/>
        <w:numPr>
          <w:ilvl w:val="0"/>
          <w:numId w:val="35"/>
        </w:numPr>
        <w:spacing w:before="0" w:after="0" w:line="276" w:lineRule="auto"/>
        <w:ind w:left="0" w:right="284" w:firstLine="284"/>
        <w:jc w:val="both"/>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м</w:t>
      </w:r>
      <w:r w:rsidR="00024C97" w:rsidRPr="00732C19">
        <w:rPr>
          <w:rFonts w:ascii="Times New Roman" w:eastAsia="Times New Roman" w:hAnsi="Times New Roman" w:cs="Times New Roman"/>
          <w:b w:val="0"/>
          <w:sz w:val="28"/>
          <w:szCs w:val="28"/>
        </w:rPr>
        <w:t>одернізовано ІКТ-інфраструктуру закладу освіти</w:t>
      </w:r>
      <w:r w:rsidR="00E434BF" w:rsidRPr="00732C19">
        <w:rPr>
          <w:rFonts w:ascii="Times New Roman" w:eastAsia="Times New Roman" w:hAnsi="Times New Roman" w:cs="Times New Roman"/>
          <w:b w:val="0"/>
          <w:sz w:val="28"/>
          <w:szCs w:val="28"/>
        </w:rPr>
        <w:t>;</w:t>
      </w:r>
    </w:p>
    <w:p w:rsidR="00A535FB" w:rsidRPr="00732C19" w:rsidRDefault="00E96829" w:rsidP="0035217B">
      <w:pPr>
        <w:pStyle w:val="1"/>
        <w:keepNext w:val="0"/>
        <w:keepLines w:val="0"/>
        <w:numPr>
          <w:ilvl w:val="0"/>
          <w:numId w:val="34"/>
        </w:numPr>
        <w:spacing w:before="0" w:after="0" w:line="276" w:lineRule="auto"/>
        <w:ind w:left="0" w:right="284" w:firstLine="284"/>
        <w:jc w:val="both"/>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з</w:t>
      </w:r>
      <w:r w:rsidR="00A535FB" w:rsidRPr="00732C19">
        <w:rPr>
          <w:rFonts w:ascii="Times New Roman" w:eastAsia="Times New Roman" w:hAnsi="Times New Roman" w:cs="Times New Roman"/>
          <w:b w:val="0"/>
          <w:sz w:val="28"/>
          <w:szCs w:val="28"/>
        </w:rPr>
        <w:t>абезпечено педагогів технічними засобами та цифровими ресурсами</w:t>
      </w:r>
      <w:r w:rsidR="00E434BF" w:rsidRPr="00732C19">
        <w:rPr>
          <w:rFonts w:ascii="Times New Roman" w:eastAsia="Times New Roman" w:hAnsi="Times New Roman" w:cs="Times New Roman"/>
          <w:b w:val="0"/>
          <w:sz w:val="28"/>
          <w:szCs w:val="28"/>
        </w:rPr>
        <w:t>;</w:t>
      </w:r>
    </w:p>
    <w:p w:rsidR="00CF5571" w:rsidRPr="00732C19" w:rsidRDefault="00E96829" w:rsidP="0035217B">
      <w:pPr>
        <w:pStyle w:val="1"/>
        <w:keepNext w:val="0"/>
        <w:keepLines w:val="0"/>
        <w:numPr>
          <w:ilvl w:val="0"/>
          <w:numId w:val="35"/>
        </w:numPr>
        <w:spacing w:before="0" w:after="0" w:line="276" w:lineRule="auto"/>
        <w:ind w:left="0" w:right="284" w:firstLine="284"/>
        <w:jc w:val="both"/>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п</w:t>
      </w:r>
      <w:r w:rsidR="00024C97" w:rsidRPr="00732C19">
        <w:rPr>
          <w:rFonts w:ascii="Times New Roman" w:eastAsia="Times New Roman" w:hAnsi="Times New Roman" w:cs="Times New Roman"/>
          <w:b w:val="0"/>
          <w:sz w:val="28"/>
          <w:szCs w:val="28"/>
        </w:rPr>
        <w:t>ідвищено рівень цифрової компетентності педагогічних працівників</w:t>
      </w:r>
      <w:r w:rsidR="00E434BF" w:rsidRPr="00732C19">
        <w:rPr>
          <w:rFonts w:ascii="Times New Roman" w:eastAsia="Times New Roman" w:hAnsi="Times New Roman" w:cs="Times New Roman"/>
          <w:b w:val="0"/>
          <w:sz w:val="28"/>
          <w:szCs w:val="28"/>
        </w:rPr>
        <w:t>;</w:t>
      </w:r>
    </w:p>
    <w:p w:rsidR="00CF5571" w:rsidRPr="00732C19" w:rsidRDefault="00E96829" w:rsidP="0035217B">
      <w:pPr>
        <w:pStyle w:val="1"/>
        <w:keepNext w:val="0"/>
        <w:keepLines w:val="0"/>
        <w:numPr>
          <w:ilvl w:val="0"/>
          <w:numId w:val="35"/>
        </w:numPr>
        <w:spacing w:before="0" w:after="0" w:line="276" w:lineRule="auto"/>
        <w:ind w:left="0" w:right="284" w:firstLine="284"/>
        <w:jc w:val="both"/>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у</w:t>
      </w:r>
      <w:r w:rsidR="00024C97" w:rsidRPr="00732C19">
        <w:rPr>
          <w:rFonts w:ascii="Times New Roman" w:eastAsia="Times New Roman" w:hAnsi="Times New Roman" w:cs="Times New Roman"/>
          <w:b w:val="0"/>
          <w:sz w:val="28"/>
          <w:szCs w:val="28"/>
        </w:rPr>
        <w:t>чителі активно застосовують цифрові сервіси у викладанні</w:t>
      </w:r>
      <w:r w:rsidR="00E434BF" w:rsidRPr="00732C19">
        <w:rPr>
          <w:rFonts w:ascii="Times New Roman" w:eastAsia="Times New Roman" w:hAnsi="Times New Roman" w:cs="Times New Roman"/>
          <w:b w:val="0"/>
          <w:sz w:val="28"/>
          <w:szCs w:val="28"/>
        </w:rPr>
        <w:t>;</w:t>
      </w:r>
    </w:p>
    <w:p w:rsidR="00CF5571" w:rsidRPr="00732C19" w:rsidRDefault="00E96829" w:rsidP="0035217B">
      <w:pPr>
        <w:pStyle w:val="1"/>
        <w:keepNext w:val="0"/>
        <w:keepLines w:val="0"/>
        <w:numPr>
          <w:ilvl w:val="0"/>
          <w:numId w:val="35"/>
        </w:numPr>
        <w:spacing w:before="0" w:after="0" w:line="276" w:lineRule="auto"/>
        <w:ind w:left="0" w:right="284" w:firstLine="284"/>
        <w:jc w:val="both"/>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у</w:t>
      </w:r>
      <w:r w:rsidR="00024C97" w:rsidRPr="00732C19">
        <w:rPr>
          <w:rFonts w:ascii="Times New Roman" w:eastAsia="Times New Roman" w:hAnsi="Times New Roman" w:cs="Times New Roman"/>
          <w:b w:val="0"/>
          <w:sz w:val="28"/>
          <w:szCs w:val="28"/>
        </w:rPr>
        <w:t>проваджено електронний документообіг (електронні журнали, звітність)</w:t>
      </w:r>
      <w:r w:rsidR="00E434BF" w:rsidRPr="00732C19">
        <w:rPr>
          <w:rFonts w:ascii="Times New Roman" w:eastAsia="Times New Roman" w:hAnsi="Times New Roman" w:cs="Times New Roman"/>
          <w:b w:val="0"/>
          <w:sz w:val="28"/>
          <w:szCs w:val="28"/>
        </w:rPr>
        <w:t>;</w:t>
      </w:r>
    </w:p>
    <w:p w:rsidR="00CF5571" w:rsidRPr="00732C19" w:rsidRDefault="00E96829" w:rsidP="0035217B">
      <w:pPr>
        <w:pStyle w:val="1"/>
        <w:keepNext w:val="0"/>
        <w:keepLines w:val="0"/>
        <w:numPr>
          <w:ilvl w:val="0"/>
          <w:numId w:val="35"/>
        </w:numPr>
        <w:spacing w:before="0" w:after="0" w:line="276" w:lineRule="auto"/>
        <w:ind w:left="0" w:right="284" w:firstLine="284"/>
        <w:jc w:val="both"/>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с</w:t>
      </w:r>
      <w:r w:rsidR="00024C97" w:rsidRPr="00732C19">
        <w:rPr>
          <w:rFonts w:ascii="Times New Roman" w:eastAsia="Times New Roman" w:hAnsi="Times New Roman" w:cs="Times New Roman"/>
          <w:b w:val="0"/>
          <w:sz w:val="28"/>
          <w:szCs w:val="28"/>
        </w:rPr>
        <w:t>творено електронне середовище для взаємодії між учасниками освітнього процесу</w:t>
      </w:r>
      <w:r w:rsidR="00E434BF" w:rsidRPr="00732C19">
        <w:rPr>
          <w:rFonts w:ascii="Times New Roman" w:eastAsia="Times New Roman" w:hAnsi="Times New Roman" w:cs="Times New Roman"/>
          <w:b w:val="0"/>
          <w:sz w:val="28"/>
          <w:szCs w:val="28"/>
        </w:rPr>
        <w:t>;</w:t>
      </w:r>
    </w:p>
    <w:p w:rsidR="00E434BF" w:rsidRPr="00732C19" w:rsidRDefault="00E96829" w:rsidP="0035217B">
      <w:pPr>
        <w:pStyle w:val="1"/>
        <w:keepNext w:val="0"/>
        <w:keepLines w:val="0"/>
        <w:numPr>
          <w:ilvl w:val="0"/>
          <w:numId w:val="35"/>
        </w:numPr>
        <w:spacing w:before="0" w:after="0" w:line="276" w:lineRule="auto"/>
        <w:ind w:left="0" w:right="284" w:firstLine="284"/>
        <w:jc w:val="both"/>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п</w:t>
      </w:r>
      <w:r w:rsidR="00024C97" w:rsidRPr="00732C19">
        <w:rPr>
          <w:rFonts w:ascii="Times New Roman" w:eastAsia="Times New Roman" w:hAnsi="Times New Roman" w:cs="Times New Roman"/>
          <w:b w:val="0"/>
          <w:sz w:val="28"/>
          <w:szCs w:val="28"/>
        </w:rPr>
        <w:t>ідвищено мотивацію учнів через впровадження інтерактивних EdTech-інструментів</w:t>
      </w:r>
      <w:r w:rsidR="00E434BF" w:rsidRPr="00732C19">
        <w:rPr>
          <w:rFonts w:ascii="Times New Roman" w:eastAsia="Times New Roman" w:hAnsi="Times New Roman" w:cs="Times New Roman"/>
          <w:b w:val="0"/>
          <w:sz w:val="28"/>
          <w:szCs w:val="28"/>
        </w:rPr>
        <w:t>;</w:t>
      </w:r>
    </w:p>
    <w:p w:rsidR="00DC2EBE" w:rsidRPr="00732C19" w:rsidRDefault="00E434BF" w:rsidP="0035217B">
      <w:pPr>
        <w:pStyle w:val="1"/>
        <w:keepNext w:val="0"/>
        <w:keepLines w:val="0"/>
        <w:numPr>
          <w:ilvl w:val="0"/>
          <w:numId w:val="35"/>
        </w:numPr>
        <w:spacing w:before="0" w:after="0" w:line="276" w:lineRule="auto"/>
        <w:ind w:left="0" w:right="284" w:firstLine="284"/>
        <w:jc w:val="both"/>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з</w:t>
      </w:r>
      <w:r w:rsidR="00DC2EBE" w:rsidRPr="00732C19">
        <w:rPr>
          <w:rFonts w:ascii="Times New Roman" w:eastAsia="Times New Roman" w:hAnsi="Times New Roman" w:cs="Times New Roman"/>
          <w:b w:val="0"/>
          <w:sz w:val="28"/>
          <w:szCs w:val="28"/>
        </w:rPr>
        <w:t>абезпечено технічними засобами та доступом до швидкісного Wi-Fi «Зелені класи»</w:t>
      </w:r>
      <w:r w:rsidRPr="00732C19">
        <w:rPr>
          <w:rFonts w:ascii="Times New Roman" w:eastAsia="Times New Roman" w:hAnsi="Times New Roman" w:cs="Times New Roman"/>
          <w:b w:val="0"/>
          <w:sz w:val="28"/>
          <w:szCs w:val="28"/>
        </w:rPr>
        <w:t>.</w:t>
      </w:r>
    </w:p>
    <w:p w:rsidR="00E434BF" w:rsidRDefault="00E434BF" w:rsidP="00F818A7">
      <w:pPr>
        <w:pStyle w:val="1"/>
        <w:keepNext w:val="0"/>
        <w:keepLines w:val="0"/>
        <w:spacing w:before="240" w:after="0" w:line="276" w:lineRule="auto"/>
        <w:ind w:right="282"/>
        <w:jc w:val="center"/>
        <w:rPr>
          <w:rFonts w:ascii="Times New Roman" w:eastAsia="Times New Roman" w:hAnsi="Times New Roman" w:cs="Times New Roman"/>
          <w:color w:val="800000"/>
          <w:sz w:val="40"/>
          <w:szCs w:val="32"/>
        </w:rPr>
      </w:pPr>
    </w:p>
    <w:p w:rsidR="00CF5571" w:rsidRPr="00F818A7" w:rsidRDefault="008055C4" w:rsidP="00F818A7">
      <w:pPr>
        <w:pStyle w:val="1"/>
        <w:keepNext w:val="0"/>
        <w:keepLines w:val="0"/>
        <w:spacing w:before="240" w:after="0" w:line="276" w:lineRule="auto"/>
        <w:ind w:right="282"/>
        <w:jc w:val="center"/>
        <w:rPr>
          <w:rFonts w:ascii="Times New Roman" w:eastAsia="Times New Roman" w:hAnsi="Times New Roman" w:cs="Times New Roman"/>
          <w:color w:val="002060"/>
          <w:sz w:val="40"/>
          <w:szCs w:val="32"/>
        </w:rPr>
      </w:pPr>
      <w:r>
        <w:rPr>
          <w:rFonts w:ascii="Times New Roman" w:eastAsia="Times New Roman" w:hAnsi="Times New Roman" w:cs="Times New Roman"/>
          <w:color w:val="800000"/>
          <w:sz w:val="40"/>
          <w:szCs w:val="32"/>
        </w:rPr>
        <w:t xml:space="preserve">6.4. </w:t>
      </w:r>
      <w:r w:rsidR="00024C97" w:rsidRPr="00F818A7">
        <w:rPr>
          <w:rFonts w:ascii="Times New Roman" w:eastAsia="Times New Roman" w:hAnsi="Times New Roman" w:cs="Times New Roman"/>
          <w:color w:val="800000"/>
          <w:sz w:val="40"/>
          <w:szCs w:val="32"/>
        </w:rPr>
        <w:t xml:space="preserve">Проєкт №4 </w:t>
      </w:r>
      <w:r w:rsidR="00024C97" w:rsidRPr="00F818A7">
        <w:rPr>
          <w:rFonts w:ascii="Times New Roman" w:eastAsia="Times New Roman" w:hAnsi="Times New Roman" w:cs="Times New Roman"/>
          <w:color w:val="002060"/>
          <w:sz w:val="40"/>
          <w:szCs w:val="32"/>
        </w:rPr>
        <w:t>«</w:t>
      </w:r>
      <w:r w:rsidR="00445863">
        <w:rPr>
          <w:rFonts w:ascii="Times New Roman" w:eastAsia="Times New Roman" w:hAnsi="Times New Roman" w:cs="Times New Roman"/>
          <w:color w:val="002060"/>
          <w:sz w:val="40"/>
          <w:szCs w:val="32"/>
        </w:rPr>
        <w:t>Ліцей</w:t>
      </w:r>
      <w:r w:rsidR="00024C97" w:rsidRPr="00F818A7">
        <w:rPr>
          <w:rFonts w:ascii="Times New Roman" w:eastAsia="Times New Roman" w:hAnsi="Times New Roman" w:cs="Times New Roman"/>
          <w:color w:val="002060"/>
          <w:sz w:val="40"/>
          <w:szCs w:val="32"/>
        </w:rPr>
        <w:t xml:space="preserve"> без стресу»</w:t>
      </w:r>
    </w:p>
    <w:p w:rsidR="00CF5571" w:rsidRPr="00F818A7" w:rsidRDefault="00024C97" w:rsidP="00F818A7">
      <w:pPr>
        <w:pStyle w:val="1"/>
        <w:keepNext w:val="0"/>
        <w:keepLines w:val="0"/>
        <w:spacing w:before="120" w:line="276" w:lineRule="auto"/>
        <w:ind w:right="284"/>
        <w:rPr>
          <w:rFonts w:ascii="Times New Roman" w:eastAsia="Times New Roman" w:hAnsi="Times New Roman" w:cs="Times New Roman"/>
          <w:color w:val="002060"/>
          <w:sz w:val="36"/>
          <w:szCs w:val="46"/>
        </w:rPr>
      </w:pPr>
      <w:bookmarkStart w:id="32" w:name="_heading=h.ea58gc5remy3" w:colFirst="0" w:colLast="0"/>
      <w:bookmarkEnd w:id="32"/>
      <w:r w:rsidRPr="00F818A7">
        <w:rPr>
          <w:rFonts w:ascii="Times New Roman" w:eastAsia="Times New Roman" w:hAnsi="Times New Roman" w:cs="Times New Roman"/>
          <w:color w:val="002060"/>
          <w:sz w:val="36"/>
          <w:szCs w:val="46"/>
        </w:rPr>
        <w:t>Ціль проєкту:</w:t>
      </w:r>
    </w:p>
    <w:p w:rsidR="00CF5571" w:rsidRPr="00F818A7" w:rsidRDefault="00E434BF" w:rsidP="00F818A7">
      <w:pPr>
        <w:pStyle w:val="1"/>
        <w:keepNext w:val="0"/>
        <w:keepLines w:val="0"/>
        <w:spacing w:before="240" w:after="240" w:line="276" w:lineRule="auto"/>
        <w:ind w:right="282" w:firstLine="567"/>
        <w:jc w:val="both"/>
        <w:rPr>
          <w:rFonts w:ascii="Times New Roman" w:eastAsia="Times New Roman" w:hAnsi="Times New Roman" w:cs="Times New Roman"/>
          <w:b w:val="0"/>
          <w:sz w:val="28"/>
          <w:szCs w:val="28"/>
        </w:rPr>
      </w:pPr>
      <w:r>
        <w:rPr>
          <w:rFonts w:ascii="Times New Roman" w:eastAsia="Times New Roman" w:hAnsi="Times New Roman" w:cs="Times New Roman"/>
          <w:b w:val="0"/>
          <w:sz w:val="28"/>
          <w:szCs w:val="28"/>
        </w:rPr>
        <w:t>с</w:t>
      </w:r>
      <w:r w:rsidR="00024C97" w:rsidRPr="00F818A7">
        <w:rPr>
          <w:rFonts w:ascii="Times New Roman" w:eastAsia="Times New Roman" w:hAnsi="Times New Roman" w:cs="Times New Roman"/>
          <w:b w:val="0"/>
          <w:sz w:val="28"/>
          <w:szCs w:val="28"/>
        </w:rPr>
        <w:t>формувати безпечне, емоційно комфортне та підтримувальне середовище в закладі освіти для збереження та зміцнення психічного здоров’я учнів і педагогів.</w:t>
      </w:r>
    </w:p>
    <w:p w:rsidR="00E434BF" w:rsidRDefault="00E434BF" w:rsidP="00F818A7">
      <w:pPr>
        <w:pStyle w:val="1"/>
        <w:keepNext w:val="0"/>
        <w:keepLines w:val="0"/>
        <w:spacing w:before="120" w:line="276" w:lineRule="auto"/>
        <w:ind w:right="284"/>
        <w:rPr>
          <w:rFonts w:ascii="Times New Roman" w:eastAsia="Times New Roman" w:hAnsi="Times New Roman" w:cs="Times New Roman"/>
          <w:color w:val="002060"/>
          <w:sz w:val="36"/>
          <w:szCs w:val="46"/>
        </w:rPr>
      </w:pPr>
      <w:bookmarkStart w:id="33" w:name="_heading=h.ukkwrnfpebq4" w:colFirst="0" w:colLast="0"/>
      <w:bookmarkEnd w:id="33"/>
    </w:p>
    <w:p w:rsidR="00E434BF" w:rsidRDefault="00E434BF" w:rsidP="00E434BF">
      <w:pPr>
        <w:pStyle w:val="1"/>
        <w:keepNext w:val="0"/>
        <w:keepLines w:val="0"/>
        <w:spacing w:before="0" w:line="276" w:lineRule="auto"/>
        <w:ind w:right="284"/>
        <w:rPr>
          <w:rFonts w:ascii="Times New Roman" w:eastAsia="Times New Roman" w:hAnsi="Times New Roman" w:cs="Times New Roman"/>
          <w:color w:val="002060"/>
          <w:sz w:val="36"/>
          <w:szCs w:val="46"/>
        </w:rPr>
      </w:pPr>
    </w:p>
    <w:p w:rsidR="00CF5571" w:rsidRPr="00F818A7" w:rsidRDefault="00024C97" w:rsidP="00E434BF">
      <w:pPr>
        <w:pStyle w:val="1"/>
        <w:keepNext w:val="0"/>
        <w:keepLines w:val="0"/>
        <w:spacing w:before="0" w:after="0" w:line="276" w:lineRule="auto"/>
        <w:ind w:right="284"/>
        <w:rPr>
          <w:rFonts w:ascii="Times New Roman" w:eastAsia="Times New Roman" w:hAnsi="Times New Roman" w:cs="Times New Roman"/>
          <w:color w:val="002060"/>
          <w:sz w:val="36"/>
          <w:szCs w:val="46"/>
        </w:rPr>
      </w:pPr>
      <w:r w:rsidRPr="00F818A7">
        <w:rPr>
          <w:rFonts w:ascii="Times New Roman" w:eastAsia="Times New Roman" w:hAnsi="Times New Roman" w:cs="Times New Roman"/>
          <w:color w:val="002060"/>
          <w:sz w:val="36"/>
          <w:szCs w:val="46"/>
        </w:rPr>
        <w:lastRenderedPageBreak/>
        <w:t>Завдання проєкту:</w:t>
      </w:r>
    </w:p>
    <w:p w:rsidR="00CF5571" w:rsidRPr="00732C19" w:rsidRDefault="00E434BF" w:rsidP="0035217B">
      <w:pPr>
        <w:pStyle w:val="1"/>
        <w:keepNext w:val="0"/>
        <w:keepLines w:val="0"/>
        <w:numPr>
          <w:ilvl w:val="0"/>
          <w:numId w:val="36"/>
        </w:numPr>
        <w:spacing w:before="0" w:after="0" w:line="276" w:lineRule="auto"/>
        <w:ind w:left="0" w:right="282" w:firstLine="284"/>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з</w:t>
      </w:r>
      <w:r w:rsidR="00024C97" w:rsidRPr="00732C19">
        <w:rPr>
          <w:rFonts w:ascii="Times New Roman" w:eastAsia="Times New Roman" w:hAnsi="Times New Roman" w:cs="Times New Roman"/>
          <w:b w:val="0"/>
          <w:sz w:val="28"/>
          <w:szCs w:val="28"/>
        </w:rPr>
        <w:t xml:space="preserve">абезпечити наявність простору для емоційного розвантаження в </w:t>
      </w:r>
      <w:r w:rsidR="002422A0" w:rsidRPr="00732C19">
        <w:rPr>
          <w:rFonts w:ascii="Times New Roman" w:eastAsia="Times New Roman" w:hAnsi="Times New Roman" w:cs="Times New Roman"/>
          <w:b w:val="0"/>
          <w:sz w:val="28"/>
          <w:szCs w:val="28"/>
        </w:rPr>
        <w:t>закладі</w:t>
      </w:r>
      <w:r w:rsidRPr="00732C19">
        <w:rPr>
          <w:rFonts w:ascii="Times New Roman" w:eastAsia="Times New Roman" w:hAnsi="Times New Roman" w:cs="Times New Roman"/>
          <w:b w:val="0"/>
          <w:sz w:val="28"/>
          <w:szCs w:val="28"/>
        </w:rPr>
        <w:t>;</w:t>
      </w:r>
    </w:p>
    <w:p w:rsidR="00CF5571" w:rsidRPr="00732C19" w:rsidRDefault="00E434BF" w:rsidP="0035217B">
      <w:pPr>
        <w:pStyle w:val="1"/>
        <w:keepNext w:val="0"/>
        <w:keepLines w:val="0"/>
        <w:numPr>
          <w:ilvl w:val="0"/>
          <w:numId w:val="36"/>
        </w:numPr>
        <w:spacing w:before="0" w:after="0" w:line="276" w:lineRule="auto"/>
        <w:ind w:left="0" w:right="282" w:firstLine="284"/>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п</w:t>
      </w:r>
      <w:r w:rsidR="00024C97" w:rsidRPr="00732C19">
        <w:rPr>
          <w:rFonts w:ascii="Times New Roman" w:eastAsia="Times New Roman" w:hAnsi="Times New Roman" w:cs="Times New Roman"/>
          <w:b w:val="0"/>
          <w:sz w:val="28"/>
          <w:szCs w:val="28"/>
        </w:rPr>
        <w:t>роводити системну роботу щодо розвитку емоційного інтелекту учнів</w:t>
      </w:r>
      <w:r w:rsidRPr="00732C19">
        <w:rPr>
          <w:rFonts w:ascii="Times New Roman" w:eastAsia="Times New Roman" w:hAnsi="Times New Roman" w:cs="Times New Roman"/>
          <w:b w:val="0"/>
          <w:sz w:val="28"/>
          <w:szCs w:val="28"/>
        </w:rPr>
        <w:t>;</w:t>
      </w:r>
    </w:p>
    <w:p w:rsidR="00CF5571" w:rsidRPr="00732C19" w:rsidRDefault="00E434BF" w:rsidP="0035217B">
      <w:pPr>
        <w:pStyle w:val="1"/>
        <w:keepNext w:val="0"/>
        <w:keepLines w:val="0"/>
        <w:numPr>
          <w:ilvl w:val="0"/>
          <w:numId w:val="36"/>
        </w:numPr>
        <w:spacing w:before="0" w:after="0" w:line="276" w:lineRule="auto"/>
        <w:ind w:left="0" w:right="282" w:firstLine="284"/>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п</w:t>
      </w:r>
      <w:r w:rsidR="00024C97" w:rsidRPr="00732C19">
        <w:rPr>
          <w:rFonts w:ascii="Times New Roman" w:eastAsia="Times New Roman" w:hAnsi="Times New Roman" w:cs="Times New Roman"/>
          <w:b w:val="0"/>
          <w:sz w:val="28"/>
          <w:szCs w:val="28"/>
        </w:rPr>
        <w:t>ідвищ</w:t>
      </w:r>
      <w:r w:rsidR="0074482E" w:rsidRPr="00732C19">
        <w:rPr>
          <w:rFonts w:ascii="Times New Roman" w:eastAsia="Times New Roman" w:hAnsi="Times New Roman" w:cs="Times New Roman"/>
          <w:b w:val="0"/>
          <w:sz w:val="28"/>
          <w:szCs w:val="28"/>
        </w:rPr>
        <w:t>ува</w:t>
      </w:r>
      <w:r w:rsidR="00024C97" w:rsidRPr="00732C19">
        <w:rPr>
          <w:rFonts w:ascii="Times New Roman" w:eastAsia="Times New Roman" w:hAnsi="Times New Roman" w:cs="Times New Roman"/>
          <w:b w:val="0"/>
          <w:sz w:val="28"/>
          <w:szCs w:val="28"/>
        </w:rPr>
        <w:t>ти психологічну культуру педагогів та учнів</w:t>
      </w:r>
      <w:r w:rsidRPr="00732C19">
        <w:rPr>
          <w:rFonts w:ascii="Times New Roman" w:eastAsia="Times New Roman" w:hAnsi="Times New Roman" w:cs="Times New Roman"/>
          <w:b w:val="0"/>
          <w:sz w:val="28"/>
          <w:szCs w:val="28"/>
        </w:rPr>
        <w:t>;</w:t>
      </w:r>
    </w:p>
    <w:p w:rsidR="00CF5571" w:rsidRPr="00732C19" w:rsidRDefault="00E434BF" w:rsidP="0035217B">
      <w:pPr>
        <w:pStyle w:val="1"/>
        <w:keepNext w:val="0"/>
        <w:keepLines w:val="0"/>
        <w:numPr>
          <w:ilvl w:val="0"/>
          <w:numId w:val="36"/>
        </w:numPr>
        <w:spacing w:before="0" w:after="0" w:line="276" w:lineRule="auto"/>
        <w:ind w:left="0" w:right="282" w:firstLine="284"/>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п</w:t>
      </w:r>
      <w:r w:rsidR="00024C97" w:rsidRPr="00732C19">
        <w:rPr>
          <w:rFonts w:ascii="Times New Roman" w:eastAsia="Times New Roman" w:hAnsi="Times New Roman" w:cs="Times New Roman"/>
          <w:b w:val="0"/>
          <w:sz w:val="28"/>
          <w:szCs w:val="28"/>
        </w:rPr>
        <w:t>рофілактувати стрес, булінг, емоційне вигорання</w:t>
      </w:r>
      <w:r w:rsidRPr="00732C19">
        <w:rPr>
          <w:rFonts w:ascii="Times New Roman" w:eastAsia="Times New Roman" w:hAnsi="Times New Roman" w:cs="Times New Roman"/>
          <w:b w:val="0"/>
          <w:sz w:val="28"/>
          <w:szCs w:val="28"/>
        </w:rPr>
        <w:t>;</w:t>
      </w:r>
    </w:p>
    <w:p w:rsidR="00CF5571" w:rsidRPr="00732C19" w:rsidRDefault="00E434BF" w:rsidP="0035217B">
      <w:pPr>
        <w:pStyle w:val="1"/>
        <w:keepNext w:val="0"/>
        <w:keepLines w:val="0"/>
        <w:numPr>
          <w:ilvl w:val="0"/>
          <w:numId w:val="36"/>
        </w:numPr>
        <w:spacing w:before="0" w:after="0" w:line="276" w:lineRule="auto"/>
        <w:ind w:left="0" w:right="282" w:firstLine="284"/>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н</w:t>
      </w:r>
      <w:r w:rsidR="00024C97" w:rsidRPr="00732C19">
        <w:rPr>
          <w:rFonts w:ascii="Times New Roman" w:eastAsia="Times New Roman" w:hAnsi="Times New Roman" w:cs="Times New Roman"/>
          <w:b w:val="0"/>
          <w:sz w:val="28"/>
          <w:szCs w:val="28"/>
        </w:rPr>
        <w:t xml:space="preserve">алагодити взаємодію з батьками </w:t>
      </w:r>
      <w:r w:rsidRPr="00732C19">
        <w:rPr>
          <w:rFonts w:ascii="Times New Roman" w:eastAsia="Times New Roman" w:hAnsi="Times New Roman" w:cs="Times New Roman"/>
          <w:b w:val="0"/>
          <w:sz w:val="28"/>
          <w:szCs w:val="28"/>
        </w:rPr>
        <w:t>щодо</w:t>
      </w:r>
      <w:r w:rsidR="00024C97" w:rsidRPr="00732C19">
        <w:rPr>
          <w:rFonts w:ascii="Times New Roman" w:eastAsia="Times New Roman" w:hAnsi="Times New Roman" w:cs="Times New Roman"/>
          <w:b w:val="0"/>
          <w:sz w:val="28"/>
          <w:szCs w:val="28"/>
        </w:rPr>
        <w:t xml:space="preserve"> питан</w:t>
      </w:r>
      <w:r w:rsidRPr="00732C19">
        <w:rPr>
          <w:rFonts w:ascii="Times New Roman" w:eastAsia="Times New Roman" w:hAnsi="Times New Roman" w:cs="Times New Roman"/>
          <w:b w:val="0"/>
          <w:sz w:val="28"/>
          <w:szCs w:val="28"/>
        </w:rPr>
        <w:t>ь</w:t>
      </w:r>
      <w:r w:rsidR="00024C97" w:rsidRPr="00732C19">
        <w:rPr>
          <w:rFonts w:ascii="Times New Roman" w:eastAsia="Times New Roman" w:hAnsi="Times New Roman" w:cs="Times New Roman"/>
          <w:b w:val="0"/>
          <w:sz w:val="28"/>
          <w:szCs w:val="28"/>
        </w:rPr>
        <w:t xml:space="preserve"> психічного здоров’я</w:t>
      </w:r>
      <w:r w:rsidRPr="00732C19">
        <w:rPr>
          <w:rFonts w:ascii="Times New Roman" w:eastAsia="Times New Roman" w:hAnsi="Times New Roman" w:cs="Times New Roman"/>
          <w:b w:val="0"/>
          <w:sz w:val="28"/>
          <w:szCs w:val="28"/>
        </w:rPr>
        <w:t>.</w:t>
      </w:r>
    </w:p>
    <w:p w:rsidR="00B24AAF" w:rsidRPr="00B24AAF" w:rsidRDefault="00B24AAF" w:rsidP="00B24AAF"/>
    <w:p w:rsidR="00CF5571" w:rsidRPr="00F818A7" w:rsidRDefault="00024C97" w:rsidP="00E434BF">
      <w:pPr>
        <w:pStyle w:val="1"/>
        <w:keepNext w:val="0"/>
        <w:keepLines w:val="0"/>
        <w:spacing w:before="0" w:after="0" w:line="276" w:lineRule="auto"/>
        <w:ind w:right="284"/>
        <w:rPr>
          <w:rFonts w:ascii="Times New Roman" w:eastAsia="Times New Roman" w:hAnsi="Times New Roman" w:cs="Times New Roman"/>
          <w:color w:val="002060"/>
          <w:sz w:val="36"/>
          <w:szCs w:val="46"/>
        </w:rPr>
      </w:pPr>
      <w:bookmarkStart w:id="34" w:name="_heading=h.bmlppi49oqsk" w:colFirst="0" w:colLast="0"/>
      <w:bookmarkEnd w:id="34"/>
      <w:r w:rsidRPr="00F818A7">
        <w:rPr>
          <w:rFonts w:ascii="Times New Roman" w:eastAsia="Times New Roman" w:hAnsi="Times New Roman" w:cs="Times New Roman"/>
          <w:color w:val="002060"/>
          <w:sz w:val="36"/>
          <w:szCs w:val="46"/>
        </w:rPr>
        <w:t>Очікувані результати реалізації проєкту:</w:t>
      </w:r>
    </w:p>
    <w:p w:rsidR="00CF5571" w:rsidRPr="00732C19" w:rsidRDefault="00E434BF" w:rsidP="0035217B">
      <w:pPr>
        <w:pStyle w:val="1"/>
        <w:keepNext w:val="0"/>
        <w:keepLines w:val="0"/>
        <w:numPr>
          <w:ilvl w:val="2"/>
          <w:numId w:val="37"/>
        </w:numPr>
        <w:spacing w:before="0" w:after="0" w:line="276" w:lineRule="auto"/>
        <w:ind w:left="0" w:right="282" w:firstLine="284"/>
        <w:jc w:val="both"/>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с</w:t>
      </w:r>
      <w:r w:rsidR="00024C97" w:rsidRPr="00732C19">
        <w:rPr>
          <w:rFonts w:ascii="Times New Roman" w:eastAsia="Times New Roman" w:hAnsi="Times New Roman" w:cs="Times New Roman"/>
          <w:b w:val="0"/>
          <w:sz w:val="28"/>
          <w:szCs w:val="28"/>
        </w:rPr>
        <w:t>творено комфортні умови для емоційного розвантаження учасників освітнього процесу</w:t>
      </w:r>
      <w:r w:rsidRPr="00732C19">
        <w:rPr>
          <w:rFonts w:ascii="Times New Roman" w:eastAsia="Times New Roman" w:hAnsi="Times New Roman" w:cs="Times New Roman"/>
          <w:b w:val="0"/>
          <w:sz w:val="28"/>
          <w:szCs w:val="28"/>
        </w:rPr>
        <w:t>;</w:t>
      </w:r>
    </w:p>
    <w:p w:rsidR="00CF5571" w:rsidRPr="00732C19" w:rsidRDefault="00E434BF" w:rsidP="0035217B">
      <w:pPr>
        <w:pStyle w:val="1"/>
        <w:keepNext w:val="0"/>
        <w:keepLines w:val="0"/>
        <w:numPr>
          <w:ilvl w:val="2"/>
          <w:numId w:val="37"/>
        </w:numPr>
        <w:spacing w:before="0" w:after="0" w:line="276" w:lineRule="auto"/>
        <w:ind w:left="0" w:right="282" w:firstLine="284"/>
        <w:jc w:val="both"/>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п</w:t>
      </w:r>
      <w:r w:rsidR="00024C97" w:rsidRPr="00732C19">
        <w:rPr>
          <w:rFonts w:ascii="Times New Roman" w:eastAsia="Times New Roman" w:hAnsi="Times New Roman" w:cs="Times New Roman"/>
          <w:b w:val="0"/>
          <w:sz w:val="28"/>
          <w:szCs w:val="28"/>
        </w:rPr>
        <w:t>едагоги ознайомлені з методиками профілактики вигорання</w:t>
      </w:r>
      <w:r w:rsidRPr="00732C19">
        <w:rPr>
          <w:rFonts w:ascii="Times New Roman" w:eastAsia="Times New Roman" w:hAnsi="Times New Roman" w:cs="Times New Roman"/>
          <w:b w:val="0"/>
          <w:sz w:val="28"/>
          <w:szCs w:val="28"/>
        </w:rPr>
        <w:t>;</w:t>
      </w:r>
    </w:p>
    <w:p w:rsidR="00CF5571" w:rsidRPr="00732C19" w:rsidRDefault="00E434BF" w:rsidP="0035217B">
      <w:pPr>
        <w:pStyle w:val="1"/>
        <w:keepNext w:val="0"/>
        <w:keepLines w:val="0"/>
        <w:numPr>
          <w:ilvl w:val="2"/>
          <w:numId w:val="37"/>
        </w:numPr>
        <w:spacing w:before="0" w:after="0" w:line="276" w:lineRule="auto"/>
        <w:ind w:left="0" w:right="282" w:firstLine="284"/>
        <w:jc w:val="both"/>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з</w:t>
      </w:r>
      <w:r w:rsidR="00024C97" w:rsidRPr="00732C19">
        <w:rPr>
          <w:rFonts w:ascii="Times New Roman" w:eastAsia="Times New Roman" w:hAnsi="Times New Roman" w:cs="Times New Roman"/>
          <w:b w:val="0"/>
          <w:sz w:val="28"/>
          <w:szCs w:val="28"/>
        </w:rPr>
        <w:t>меншено рівень конфліктності та проявів булінгу серед учнів</w:t>
      </w:r>
      <w:r w:rsidRPr="00732C19">
        <w:rPr>
          <w:rFonts w:ascii="Times New Roman" w:eastAsia="Times New Roman" w:hAnsi="Times New Roman" w:cs="Times New Roman"/>
          <w:b w:val="0"/>
          <w:sz w:val="28"/>
          <w:szCs w:val="28"/>
        </w:rPr>
        <w:t>;</w:t>
      </w:r>
    </w:p>
    <w:p w:rsidR="00CF5571" w:rsidRPr="00732C19" w:rsidRDefault="00E434BF" w:rsidP="0035217B">
      <w:pPr>
        <w:pStyle w:val="1"/>
        <w:keepNext w:val="0"/>
        <w:keepLines w:val="0"/>
        <w:numPr>
          <w:ilvl w:val="2"/>
          <w:numId w:val="37"/>
        </w:numPr>
        <w:spacing w:before="0" w:after="0" w:line="276" w:lineRule="auto"/>
        <w:ind w:left="0" w:right="282" w:firstLine="284"/>
        <w:jc w:val="both"/>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п</w:t>
      </w:r>
      <w:r w:rsidR="00024C97" w:rsidRPr="00732C19">
        <w:rPr>
          <w:rFonts w:ascii="Times New Roman" w:eastAsia="Times New Roman" w:hAnsi="Times New Roman" w:cs="Times New Roman"/>
          <w:b w:val="0"/>
          <w:sz w:val="28"/>
          <w:szCs w:val="28"/>
        </w:rPr>
        <w:t>осилено співпрацю з батьками у сфері психічного здоров’я дітей.</w:t>
      </w:r>
    </w:p>
    <w:p w:rsidR="00D64D64" w:rsidRPr="00D64D64" w:rsidRDefault="00D64D64" w:rsidP="00D64D64"/>
    <w:p w:rsidR="00CF5571" w:rsidRPr="00D64D64" w:rsidRDefault="008055C4" w:rsidP="00D64D64">
      <w:pPr>
        <w:pStyle w:val="1"/>
        <w:keepNext w:val="0"/>
        <w:keepLines w:val="0"/>
        <w:spacing w:before="120" w:line="276" w:lineRule="auto"/>
        <w:ind w:right="284"/>
        <w:jc w:val="center"/>
        <w:rPr>
          <w:rFonts w:ascii="Times New Roman" w:eastAsia="Times New Roman" w:hAnsi="Times New Roman" w:cs="Times New Roman"/>
          <w:color w:val="002060"/>
          <w:sz w:val="40"/>
          <w:szCs w:val="32"/>
        </w:rPr>
      </w:pPr>
      <w:bookmarkStart w:id="35" w:name="_heading=h.7xvojo24k3fg" w:colFirst="0" w:colLast="0"/>
      <w:bookmarkEnd w:id="35"/>
      <w:r>
        <w:rPr>
          <w:rFonts w:ascii="Times New Roman" w:eastAsia="Times New Roman" w:hAnsi="Times New Roman" w:cs="Times New Roman"/>
          <w:color w:val="800000"/>
          <w:sz w:val="40"/>
          <w:szCs w:val="32"/>
        </w:rPr>
        <w:t xml:space="preserve">6.5. </w:t>
      </w:r>
      <w:r w:rsidR="00024C97" w:rsidRPr="00D64D64">
        <w:rPr>
          <w:rFonts w:ascii="Times New Roman" w:eastAsia="Times New Roman" w:hAnsi="Times New Roman" w:cs="Times New Roman"/>
          <w:color w:val="800000"/>
          <w:sz w:val="40"/>
          <w:szCs w:val="32"/>
        </w:rPr>
        <w:t>Проєкт №5</w:t>
      </w:r>
      <w:r w:rsidR="00024C97" w:rsidRPr="00D64D64">
        <w:rPr>
          <w:rFonts w:ascii="Times New Roman" w:eastAsia="Times New Roman" w:hAnsi="Times New Roman" w:cs="Times New Roman"/>
          <w:color w:val="002060"/>
          <w:sz w:val="40"/>
          <w:szCs w:val="32"/>
        </w:rPr>
        <w:t xml:space="preserve"> «</w:t>
      </w:r>
      <w:r w:rsidR="00445863">
        <w:rPr>
          <w:rFonts w:ascii="Times New Roman" w:eastAsia="Times New Roman" w:hAnsi="Times New Roman" w:cs="Times New Roman"/>
          <w:color w:val="002060"/>
          <w:sz w:val="40"/>
          <w:szCs w:val="32"/>
        </w:rPr>
        <w:t>Ліцей</w:t>
      </w:r>
      <w:r w:rsidR="00024C97" w:rsidRPr="00D64D64">
        <w:rPr>
          <w:rFonts w:ascii="Times New Roman" w:eastAsia="Times New Roman" w:hAnsi="Times New Roman" w:cs="Times New Roman"/>
          <w:color w:val="002060"/>
          <w:sz w:val="40"/>
          <w:szCs w:val="32"/>
        </w:rPr>
        <w:t xml:space="preserve"> рівних можливостей»</w:t>
      </w:r>
    </w:p>
    <w:p w:rsidR="00CF5571" w:rsidRPr="00D64D64" w:rsidRDefault="00024C97" w:rsidP="00D64D64">
      <w:pPr>
        <w:pStyle w:val="1"/>
        <w:keepNext w:val="0"/>
        <w:keepLines w:val="0"/>
        <w:spacing w:before="120" w:line="276" w:lineRule="auto"/>
        <w:ind w:right="284"/>
        <w:rPr>
          <w:rFonts w:ascii="Times New Roman" w:eastAsia="Times New Roman" w:hAnsi="Times New Roman" w:cs="Times New Roman"/>
          <w:color w:val="002060"/>
          <w:sz w:val="36"/>
          <w:szCs w:val="46"/>
        </w:rPr>
      </w:pPr>
      <w:bookmarkStart w:id="36" w:name="_heading=h.i7jc91pnwbb5" w:colFirst="0" w:colLast="0"/>
      <w:bookmarkEnd w:id="36"/>
      <w:r w:rsidRPr="00D64D64">
        <w:rPr>
          <w:rFonts w:ascii="Times New Roman" w:eastAsia="Times New Roman" w:hAnsi="Times New Roman" w:cs="Times New Roman"/>
          <w:color w:val="002060"/>
          <w:sz w:val="36"/>
          <w:szCs w:val="46"/>
        </w:rPr>
        <w:t>Ціль проєкту:</w:t>
      </w:r>
    </w:p>
    <w:p w:rsidR="00CF5571" w:rsidRPr="00D64D64" w:rsidRDefault="00E434BF" w:rsidP="008055C4">
      <w:pPr>
        <w:pStyle w:val="1"/>
        <w:keepNext w:val="0"/>
        <w:keepLines w:val="0"/>
        <w:spacing w:before="0" w:after="0" w:line="276" w:lineRule="auto"/>
        <w:ind w:right="284" w:firstLine="567"/>
        <w:jc w:val="both"/>
        <w:rPr>
          <w:rFonts w:ascii="Times New Roman" w:eastAsia="Times New Roman" w:hAnsi="Times New Roman" w:cs="Times New Roman"/>
          <w:b w:val="0"/>
          <w:sz w:val="28"/>
          <w:szCs w:val="28"/>
        </w:rPr>
      </w:pPr>
      <w:r>
        <w:rPr>
          <w:rFonts w:ascii="Times New Roman" w:eastAsia="Times New Roman" w:hAnsi="Times New Roman" w:cs="Times New Roman"/>
          <w:b w:val="0"/>
          <w:sz w:val="28"/>
          <w:szCs w:val="28"/>
        </w:rPr>
        <w:t>з</w:t>
      </w:r>
      <w:r w:rsidR="00024C97" w:rsidRPr="00D64D64">
        <w:rPr>
          <w:rFonts w:ascii="Times New Roman" w:eastAsia="Times New Roman" w:hAnsi="Times New Roman" w:cs="Times New Roman"/>
          <w:b w:val="0"/>
          <w:sz w:val="28"/>
          <w:szCs w:val="28"/>
        </w:rPr>
        <w:t>абезпечити рівний доступ до якісної освіти для всіх здобувачів, у тому числі дітей з особливими освітніми потребами, через створення інклюзивного, безбар’єрного та підтримувального середовища.</w:t>
      </w:r>
    </w:p>
    <w:p w:rsidR="00CF5571" w:rsidRPr="00D64D64" w:rsidRDefault="00024C97" w:rsidP="00D64D64">
      <w:pPr>
        <w:pStyle w:val="1"/>
        <w:keepNext w:val="0"/>
        <w:keepLines w:val="0"/>
        <w:spacing w:before="120" w:line="276" w:lineRule="auto"/>
        <w:ind w:right="284"/>
        <w:rPr>
          <w:rFonts w:ascii="Times New Roman" w:eastAsia="Times New Roman" w:hAnsi="Times New Roman" w:cs="Times New Roman"/>
          <w:color w:val="002060"/>
          <w:sz w:val="36"/>
          <w:szCs w:val="46"/>
        </w:rPr>
      </w:pPr>
      <w:bookmarkStart w:id="37" w:name="_heading=h.2oy2xkxese25" w:colFirst="0" w:colLast="0"/>
      <w:bookmarkEnd w:id="37"/>
      <w:r w:rsidRPr="00D64D64">
        <w:rPr>
          <w:rFonts w:ascii="Times New Roman" w:eastAsia="Times New Roman" w:hAnsi="Times New Roman" w:cs="Times New Roman"/>
          <w:color w:val="002060"/>
          <w:sz w:val="36"/>
          <w:szCs w:val="46"/>
        </w:rPr>
        <w:t>Завдання проєкту:</w:t>
      </w:r>
    </w:p>
    <w:p w:rsidR="00CF5571" w:rsidRPr="00732C19" w:rsidRDefault="00E434BF" w:rsidP="0035217B">
      <w:pPr>
        <w:pStyle w:val="1"/>
        <w:keepNext w:val="0"/>
        <w:keepLines w:val="0"/>
        <w:numPr>
          <w:ilvl w:val="3"/>
          <w:numId w:val="38"/>
        </w:numPr>
        <w:spacing w:before="0" w:after="0" w:line="276" w:lineRule="auto"/>
        <w:ind w:left="0" w:right="284" w:firstLine="284"/>
        <w:jc w:val="both"/>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с</w:t>
      </w:r>
      <w:r w:rsidR="00024C97" w:rsidRPr="00732C19">
        <w:rPr>
          <w:rFonts w:ascii="Times New Roman" w:eastAsia="Times New Roman" w:hAnsi="Times New Roman" w:cs="Times New Roman"/>
          <w:b w:val="0"/>
          <w:sz w:val="28"/>
          <w:szCs w:val="28"/>
        </w:rPr>
        <w:t>творити ресурсну кімнату для роботи з учнями з ООП</w:t>
      </w:r>
      <w:r w:rsidRPr="00732C19">
        <w:rPr>
          <w:rFonts w:ascii="Times New Roman" w:eastAsia="Times New Roman" w:hAnsi="Times New Roman" w:cs="Times New Roman"/>
          <w:b w:val="0"/>
          <w:sz w:val="28"/>
          <w:szCs w:val="28"/>
        </w:rPr>
        <w:t>;</w:t>
      </w:r>
    </w:p>
    <w:p w:rsidR="00CF5571" w:rsidRPr="00732C19" w:rsidRDefault="00E434BF" w:rsidP="0035217B">
      <w:pPr>
        <w:pStyle w:val="1"/>
        <w:keepNext w:val="0"/>
        <w:keepLines w:val="0"/>
        <w:numPr>
          <w:ilvl w:val="0"/>
          <w:numId w:val="38"/>
        </w:numPr>
        <w:spacing w:before="0" w:after="0" w:line="276" w:lineRule="auto"/>
        <w:ind w:left="0" w:right="284" w:firstLine="284"/>
        <w:jc w:val="both"/>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з</w:t>
      </w:r>
      <w:r w:rsidR="00024C97" w:rsidRPr="00732C19">
        <w:rPr>
          <w:rFonts w:ascii="Times New Roman" w:eastAsia="Times New Roman" w:hAnsi="Times New Roman" w:cs="Times New Roman"/>
          <w:b w:val="0"/>
          <w:sz w:val="28"/>
          <w:szCs w:val="28"/>
        </w:rPr>
        <w:t>абезпечити педагогів методичними та навчальними матеріалами для інклюзивної освіти</w:t>
      </w:r>
      <w:r w:rsidRPr="00732C19">
        <w:rPr>
          <w:rFonts w:ascii="Times New Roman" w:eastAsia="Times New Roman" w:hAnsi="Times New Roman" w:cs="Times New Roman"/>
          <w:b w:val="0"/>
          <w:sz w:val="28"/>
          <w:szCs w:val="28"/>
        </w:rPr>
        <w:t>;</w:t>
      </w:r>
    </w:p>
    <w:p w:rsidR="00CF5571" w:rsidRPr="00732C19" w:rsidRDefault="00E434BF" w:rsidP="0035217B">
      <w:pPr>
        <w:pStyle w:val="1"/>
        <w:keepNext w:val="0"/>
        <w:keepLines w:val="0"/>
        <w:numPr>
          <w:ilvl w:val="0"/>
          <w:numId w:val="38"/>
        </w:numPr>
        <w:spacing w:before="0" w:after="0" w:line="276" w:lineRule="auto"/>
        <w:ind w:left="0" w:right="284" w:firstLine="284"/>
        <w:jc w:val="both"/>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п</w:t>
      </w:r>
      <w:r w:rsidR="00024C97" w:rsidRPr="00732C19">
        <w:rPr>
          <w:rFonts w:ascii="Times New Roman" w:eastAsia="Times New Roman" w:hAnsi="Times New Roman" w:cs="Times New Roman"/>
          <w:b w:val="0"/>
          <w:sz w:val="28"/>
          <w:szCs w:val="28"/>
        </w:rPr>
        <w:t>ровести навчання педагогів та асистентів вчителів з інклюзивних підходів</w:t>
      </w:r>
      <w:r w:rsidRPr="00732C19">
        <w:rPr>
          <w:rFonts w:ascii="Times New Roman" w:eastAsia="Times New Roman" w:hAnsi="Times New Roman" w:cs="Times New Roman"/>
          <w:b w:val="0"/>
          <w:sz w:val="28"/>
          <w:szCs w:val="28"/>
        </w:rPr>
        <w:t>;</w:t>
      </w:r>
    </w:p>
    <w:p w:rsidR="00CF5571" w:rsidRPr="00732C19" w:rsidRDefault="00E434BF" w:rsidP="0035217B">
      <w:pPr>
        <w:pStyle w:val="1"/>
        <w:keepNext w:val="0"/>
        <w:keepLines w:val="0"/>
        <w:numPr>
          <w:ilvl w:val="0"/>
          <w:numId w:val="38"/>
        </w:numPr>
        <w:spacing w:before="0" w:after="0" w:line="276" w:lineRule="auto"/>
        <w:ind w:left="0" w:right="284" w:firstLine="284"/>
        <w:jc w:val="both"/>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о</w:t>
      </w:r>
      <w:r w:rsidR="00024C97" w:rsidRPr="00732C19">
        <w:rPr>
          <w:rFonts w:ascii="Times New Roman" w:eastAsia="Times New Roman" w:hAnsi="Times New Roman" w:cs="Times New Roman"/>
          <w:b w:val="0"/>
          <w:sz w:val="28"/>
          <w:szCs w:val="28"/>
        </w:rPr>
        <w:t>рганізувати психолого-педагогічний супровід і складання ІПР</w:t>
      </w:r>
      <w:r w:rsidRPr="00732C19">
        <w:rPr>
          <w:rFonts w:ascii="Times New Roman" w:eastAsia="Times New Roman" w:hAnsi="Times New Roman" w:cs="Times New Roman"/>
          <w:b w:val="0"/>
          <w:sz w:val="28"/>
          <w:szCs w:val="28"/>
        </w:rPr>
        <w:t>;</w:t>
      </w:r>
    </w:p>
    <w:p w:rsidR="00CF5571" w:rsidRPr="00732C19" w:rsidRDefault="009E06A4" w:rsidP="0035217B">
      <w:pPr>
        <w:pStyle w:val="1"/>
        <w:keepNext w:val="0"/>
        <w:keepLines w:val="0"/>
        <w:numPr>
          <w:ilvl w:val="0"/>
          <w:numId w:val="38"/>
        </w:numPr>
        <w:spacing w:before="0" w:after="0" w:line="276" w:lineRule="auto"/>
        <w:ind w:left="0" w:right="284" w:firstLine="284"/>
        <w:jc w:val="both"/>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налагоди</w:t>
      </w:r>
      <w:r w:rsidR="00024C97" w:rsidRPr="00732C19">
        <w:rPr>
          <w:rFonts w:ascii="Times New Roman" w:eastAsia="Times New Roman" w:hAnsi="Times New Roman" w:cs="Times New Roman"/>
          <w:b w:val="0"/>
          <w:sz w:val="28"/>
          <w:szCs w:val="28"/>
        </w:rPr>
        <w:t>ити постійну взаємодію з батьками та ІРЦ.</w:t>
      </w:r>
    </w:p>
    <w:p w:rsidR="00B24AAF" w:rsidRPr="00B24AAF" w:rsidRDefault="00B24AAF" w:rsidP="00B24AAF"/>
    <w:p w:rsidR="00CF5571" w:rsidRPr="00D64D64" w:rsidRDefault="00024C97" w:rsidP="00D64D64">
      <w:pPr>
        <w:pStyle w:val="1"/>
        <w:keepNext w:val="0"/>
        <w:keepLines w:val="0"/>
        <w:spacing w:before="120" w:line="276" w:lineRule="auto"/>
        <w:ind w:right="284"/>
        <w:rPr>
          <w:rFonts w:ascii="Times New Roman" w:eastAsia="Times New Roman" w:hAnsi="Times New Roman" w:cs="Times New Roman"/>
          <w:color w:val="002060"/>
          <w:sz w:val="36"/>
          <w:szCs w:val="46"/>
        </w:rPr>
      </w:pPr>
      <w:bookmarkStart w:id="38" w:name="_heading=h.qatuzcjhpett" w:colFirst="0" w:colLast="0"/>
      <w:bookmarkEnd w:id="38"/>
      <w:r w:rsidRPr="00D64D64">
        <w:rPr>
          <w:rFonts w:ascii="Times New Roman" w:eastAsia="Times New Roman" w:hAnsi="Times New Roman" w:cs="Times New Roman"/>
          <w:color w:val="002060"/>
          <w:sz w:val="36"/>
          <w:szCs w:val="46"/>
        </w:rPr>
        <w:t>Очікувані результати реалізації проєкту:</w:t>
      </w:r>
    </w:p>
    <w:p w:rsidR="00CF5571" w:rsidRPr="00732C19" w:rsidRDefault="009E06A4" w:rsidP="0035217B">
      <w:pPr>
        <w:pStyle w:val="1"/>
        <w:keepNext w:val="0"/>
        <w:keepLines w:val="0"/>
        <w:numPr>
          <w:ilvl w:val="0"/>
          <w:numId w:val="39"/>
        </w:numPr>
        <w:spacing w:before="0" w:after="0" w:line="276" w:lineRule="auto"/>
        <w:ind w:left="0" w:right="284" w:firstLine="284"/>
        <w:jc w:val="both"/>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р</w:t>
      </w:r>
      <w:r w:rsidR="00024C97" w:rsidRPr="00732C19">
        <w:rPr>
          <w:rFonts w:ascii="Times New Roman" w:eastAsia="Times New Roman" w:hAnsi="Times New Roman" w:cs="Times New Roman"/>
          <w:b w:val="0"/>
          <w:sz w:val="28"/>
          <w:szCs w:val="28"/>
        </w:rPr>
        <w:t>есурсна кімната функціонує для підтримки учнів з ООП.</w:t>
      </w:r>
    </w:p>
    <w:p w:rsidR="00CF5571" w:rsidRPr="00732C19" w:rsidRDefault="009E06A4" w:rsidP="0035217B">
      <w:pPr>
        <w:pStyle w:val="1"/>
        <w:keepNext w:val="0"/>
        <w:keepLines w:val="0"/>
        <w:numPr>
          <w:ilvl w:val="0"/>
          <w:numId w:val="39"/>
        </w:numPr>
        <w:spacing w:before="0" w:after="0" w:line="276" w:lineRule="auto"/>
        <w:ind w:left="0" w:right="284" w:firstLine="284"/>
        <w:jc w:val="both"/>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п</w:t>
      </w:r>
      <w:r w:rsidR="00024C97" w:rsidRPr="00732C19">
        <w:rPr>
          <w:rFonts w:ascii="Times New Roman" w:eastAsia="Times New Roman" w:hAnsi="Times New Roman" w:cs="Times New Roman"/>
          <w:b w:val="0"/>
          <w:sz w:val="28"/>
          <w:szCs w:val="28"/>
        </w:rPr>
        <w:t>едагоги володіють навичками організації інклюзивного навчання.</w:t>
      </w:r>
    </w:p>
    <w:p w:rsidR="00CF5571" w:rsidRPr="00732C19" w:rsidRDefault="009E06A4" w:rsidP="0035217B">
      <w:pPr>
        <w:pStyle w:val="1"/>
        <w:keepNext w:val="0"/>
        <w:keepLines w:val="0"/>
        <w:numPr>
          <w:ilvl w:val="0"/>
          <w:numId w:val="39"/>
        </w:numPr>
        <w:spacing w:before="0" w:after="0" w:line="276" w:lineRule="auto"/>
        <w:ind w:left="0" w:right="284" w:firstLine="284"/>
        <w:jc w:val="both"/>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у</w:t>
      </w:r>
      <w:r w:rsidR="00445863" w:rsidRPr="00732C19">
        <w:rPr>
          <w:rFonts w:ascii="Times New Roman" w:eastAsia="Times New Roman" w:hAnsi="Times New Roman" w:cs="Times New Roman"/>
          <w:b w:val="0"/>
          <w:sz w:val="28"/>
          <w:szCs w:val="28"/>
        </w:rPr>
        <w:t xml:space="preserve">ліцеї </w:t>
      </w:r>
      <w:r w:rsidR="00024C97" w:rsidRPr="00732C19">
        <w:rPr>
          <w:rFonts w:ascii="Times New Roman" w:eastAsia="Times New Roman" w:hAnsi="Times New Roman" w:cs="Times New Roman"/>
          <w:b w:val="0"/>
          <w:sz w:val="28"/>
          <w:szCs w:val="28"/>
        </w:rPr>
        <w:t>сформовано культуру толерантності та взаємоповаги.</w:t>
      </w:r>
    </w:p>
    <w:p w:rsidR="00CF5571" w:rsidRPr="00732C19" w:rsidRDefault="009E06A4" w:rsidP="0035217B">
      <w:pPr>
        <w:pStyle w:val="1"/>
        <w:keepNext w:val="0"/>
        <w:keepLines w:val="0"/>
        <w:numPr>
          <w:ilvl w:val="0"/>
          <w:numId w:val="39"/>
        </w:numPr>
        <w:spacing w:before="0" w:after="0" w:line="276" w:lineRule="auto"/>
        <w:ind w:left="0" w:right="284" w:firstLine="284"/>
        <w:jc w:val="both"/>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с</w:t>
      </w:r>
      <w:r w:rsidR="00024C97" w:rsidRPr="00732C19">
        <w:rPr>
          <w:rFonts w:ascii="Times New Roman" w:eastAsia="Times New Roman" w:hAnsi="Times New Roman" w:cs="Times New Roman"/>
          <w:b w:val="0"/>
          <w:sz w:val="28"/>
          <w:szCs w:val="28"/>
        </w:rPr>
        <w:t>творено умови для комфортного перебування дітей з ООП у закладі.</w:t>
      </w:r>
    </w:p>
    <w:p w:rsidR="00CF5571" w:rsidRPr="00732C19" w:rsidRDefault="009E06A4" w:rsidP="0035217B">
      <w:pPr>
        <w:pStyle w:val="1"/>
        <w:keepNext w:val="0"/>
        <w:keepLines w:val="0"/>
        <w:numPr>
          <w:ilvl w:val="0"/>
          <w:numId w:val="39"/>
        </w:numPr>
        <w:spacing w:before="0" w:after="0" w:line="276" w:lineRule="auto"/>
        <w:ind w:left="0" w:right="284" w:firstLine="284"/>
        <w:jc w:val="both"/>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в</w:t>
      </w:r>
      <w:r w:rsidR="00024C97" w:rsidRPr="00732C19">
        <w:rPr>
          <w:rFonts w:ascii="Times New Roman" w:eastAsia="Times New Roman" w:hAnsi="Times New Roman" w:cs="Times New Roman"/>
          <w:b w:val="0"/>
          <w:sz w:val="28"/>
          <w:szCs w:val="28"/>
        </w:rPr>
        <w:t>становлено ефективну комунікацію між педагогами, батьками та ІРЦ.</w:t>
      </w:r>
    </w:p>
    <w:p w:rsidR="00CF5571" w:rsidRPr="00D64D64" w:rsidRDefault="008055C4" w:rsidP="00E434BF">
      <w:pPr>
        <w:pStyle w:val="1"/>
        <w:keepNext w:val="0"/>
        <w:keepLines w:val="0"/>
        <w:spacing w:before="120" w:line="276" w:lineRule="auto"/>
        <w:ind w:right="284"/>
        <w:jc w:val="center"/>
        <w:rPr>
          <w:rFonts w:ascii="Times New Roman" w:eastAsia="Times New Roman" w:hAnsi="Times New Roman" w:cs="Times New Roman"/>
          <w:color w:val="800000"/>
          <w:sz w:val="40"/>
          <w:szCs w:val="32"/>
        </w:rPr>
      </w:pPr>
      <w:r>
        <w:rPr>
          <w:rFonts w:ascii="Times New Roman" w:eastAsia="Times New Roman" w:hAnsi="Times New Roman" w:cs="Times New Roman"/>
          <w:color w:val="800000"/>
          <w:sz w:val="40"/>
          <w:szCs w:val="32"/>
        </w:rPr>
        <w:lastRenderedPageBreak/>
        <w:t xml:space="preserve">6.6. </w:t>
      </w:r>
      <w:r w:rsidR="00024C97" w:rsidRPr="00D64D64">
        <w:rPr>
          <w:rFonts w:ascii="Times New Roman" w:eastAsia="Times New Roman" w:hAnsi="Times New Roman" w:cs="Times New Roman"/>
          <w:color w:val="800000"/>
          <w:sz w:val="40"/>
          <w:szCs w:val="32"/>
        </w:rPr>
        <w:t>Проєкт №6 «</w:t>
      </w:r>
      <w:r w:rsidR="00445863">
        <w:rPr>
          <w:rFonts w:ascii="Times New Roman" w:eastAsia="Times New Roman" w:hAnsi="Times New Roman" w:cs="Times New Roman"/>
          <w:color w:val="800000"/>
          <w:sz w:val="40"/>
          <w:szCs w:val="32"/>
        </w:rPr>
        <w:t>Ліцей</w:t>
      </w:r>
      <w:r w:rsidR="00024C97" w:rsidRPr="00D64D64">
        <w:rPr>
          <w:rFonts w:ascii="Times New Roman" w:eastAsia="Times New Roman" w:hAnsi="Times New Roman" w:cs="Times New Roman"/>
          <w:color w:val="800000"/>
          <w:sz w:val="40"/>
          <w:szCs w:val="32"/>
        </w:rPr>
        <w:t xml:space="preserve"> гідності»</w:t>
      </w:r>
    </w:p>
    <w:p w:rsidR="00CF5571" w:rsidRPr="00D64D64" w:rsidRDefault="00024C97" w:rsidP="00D64D64">
      <w:pPr>
        <w:pStyle w:val="1"/>
        <w:keepNext w:val="0"/>
        <w:keepLines w:val="0"/>
        <w:spacing w:before="120" w:line="276" w:lineRule="auto"/>
        <w:ind w:right="284"/>
        <w:rPr>
          <w:rFonts w:ascii="Times New Roman" w:eastAsia="Times New Roman" w:hAnsi="Times New Roman" w:cs="Times New Roman"/>
          <w:color w:val="002060"/>
          <w:sz w:val="36"/>
          <w:szCs w:val="46"/>
        </w:rPr>
      </w:pPr>
      <w:bookmarkStart w:id="39" w:name="_heading=h.slxh1rwlv8af" w:colFirst="0" w:colLast="0"/>
      <w:bookmarkEnd w:id="39"/>
      <w:r w:rsidRPr="00D64D64">
        <w:rPr>
          <w:rFonts w:ascii="Times New Roman" w:eastAsia="Times New Roman" w:hAnsi="Times New Roman" w:cs="Times New Roman"/>
          <w:color w:val="002060"/>
          <w:sz w:val="36"/>
          <w:szCs w:val="46"/>
        </w:rPr>
        <w:t>Ціль проєкту:</w:t>
      </w:r>
    </w:p>
    <w:p w:rsidR="00CF5571" w:rsidRDefault="00E434BF" w:rsidP="00D64D64">
      <w:pPr>
        <w:pStyle w:val="1"/>
        <w:keepNext w:val="0"/>
        <w:keepLines w:val="0"/>
        <w:spacing w:before="120" w:line="276" w:lineRule="auto"/>
        <w:ind w:right="284" w:firstLine="567"/>
        <w:jc w:val="both"/>
        <w:rPr>
          <w:rFonts w:ascii="Times New Roman" w:eastAsia="Times New Roman" w:hAnsi="Times New Roman" w:cs="Times New Roman"/>
          <w:sz w:val="28"/>
          <w:szCs w:val="28"/>
        </w:rPr>
      </w:pPr>
      <w:r>
        <w:rPr>
          <w:rFonts w:ascii="Times New Roman" w:eastAsia="Times New Roman" w:hAnsi="Times New Roman" w:cs="Times New Roman"/>
          <w:b w:val="0"/>
          <w:sz w:val="28"/>
          <w:szCs w:val="28"/>
        </w:rPr>
        <w:t>ф</w:t>
      </w:r>
      <w:r w:rsidR="00024C97" w:rsidRPr="00D64D64">
        <w:rPr>
          <w:rFonts w:ascii="Times New Roman" w:eastAsia="Times New Roman" w:hAnsi="Times New Roman" w:cs="Times New Roman"/>
          <w:b w:val="0"/>
          <w:sz w:val="28"/>
          <w:szCs w:val="28"/>
        </w:rPr>
        <w:t>ормування в учнів національної самосвідомості, патріотичних почуттів, громадянської активності, поваги до прав людини, гідності та свободи</w:t>
      </w:r>
      <w:r w:rsidR="00024C97">
        <w:rPr>
          <w:rFonts w:ascii="Times New Roman" w:eastAsia="Times New Roman" w:hAnsi="Times New Roman" w:cs="Times New Roman"/>
          <w:sz w:val="28"/>
          <w:szCs w:val="28"/>
        </w:rPr>
        <w:t>.</w:t>
      </w:r>
    </w:p>
    <w:p w:rsidR="00CF5571" w:rsidRPr="00D64D64" w:rsidRDefault="00024C97" w:rsidP="00D64D64">
      <w:pPr>
        <w:pStyle w:val="1"/>
        <w:keepNext w:val="0"/>
        <w:keepLines w:val="0"/>
        <w:spacing w:before="120" w:line="276" w:lineRule="auto"/>
        <w:ind w:right="284"/>
        <w:rPr>
          <w:rFonts w:ascii="Times New Roman" w:eastAsia="Times New Roman" w:hAnsi="Times New Roman" w:cs="Times New Roman"/>
          <w:color w:val="002060"/>
          <w:sz w:val="36"/>
          <w:szCs w:val="46"/>
        </w:rPr>
      </w:pPr>
      <w:bookmarkStart w:id="40" w:name="_heading=h.lr82ixhjmhwp" w:colFirst="0" w:colLast="0"/>
      <w:bookmarkEnd w:id="40"/>
      <w:r w:rsidRPr="00D64D64">
        <w:rPr>
          <w:rFonts w:ascii="Times New Roman" w:eastAsia="Times New Roman" w:hAnsi="Times New Roman" w:cs="Times New Roman"/>
          <w:color w:val="002060"/>
          <w:sz w:val="36"/>
          <w:szCs w:val="46"/>
        </w:rPr>
        <w:t>Завдання проєкту:</w:t>
      </w:r>
    </w:p>
    <w:p w:rsidR="00211C81" w:rsidRPr="00732C19" w:rsidRDefault="00211C81" w:rsidP="00211C81">
      <w:pPr>
        <w:pStyle w:val="1"/>
        <w:keepNext w:val="0"/>
        <w:keepLines w:val="0"/>
        <w:numPr>
          <w:ilvl w:val="0"/>
          <w:numId w:val="41"/>
        </w:numPr>
        <w:spacing w:before="0" w:after="0" w:line="276" w:lineRule="auto"/>
        <w:ind w:left="284" w:right="284" w:firstLine="0"/>
        <w:jc w:val="both"/>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 xml:space="preserve">створити музейну кімнату та облаштувати меморіальне місце «Алея пам’яті загиблих Захисників  громади»; </w:t>
      </w:r>
    </w:p>
    <w:p w:rsidR="00211C81" w:rsidRPr="00732C19" w:rsidRDefault="00211C81" w:rsidP="00211C81">
      <w:pPr>
        <w:pStyle w:val="afa"/>
        <w:numPr>
          <w:ilvl w:val="0"/>
          <w:numId w:val="41"/>
        </w:numPr>
        <w:spacing w:after="0" w:line="276" w:lineRule="auto"/>
        <w:ind w:left="0" w:right="284" w:firstLine="284"/>
        <w:jc w:val="both"/>
        <w:rPr>
          <w:rFonts w:ascii="Times New Roman" w:eastAsia="Times New Roman" w:hAnsi="Times New Roman" w:cs="Times New Roman"/>
          <w:sz w:val="28"/>
          <w:szCs w:val="28"/>
        </w:rPr>
      </w:pPr>
      <w:r w:rsidRPr="00732C19">
        <w:rPr>
          <w:rFonts w:ascii="Times New Roman" w:eastAsia="Times New Roman" w:hAnsi="Times New Roman" w:cs="Times New Roman"/>
          <w:sz w:val="28"/>
          <w:szCs w:val="28"/>
        </w:rPr>
        <w:t>висадити   лавандову   алею пам’яті захисників України;</w:t>
      </w:r>
    </w:p>
    <w:p w:rsidR="00211C81" w:rsidRPr="00732C19" w:rsidRDefault="00211C81" w:rsidP="00211C81">
      <w:pPr>
        <w:pStyle w:val="1"/>
        <w:keepNext w:val="0"/>
        <w:keepLines w:val="0"/>
        <w:numPr>
          <w:ilvl w:val="0"/>
          <w:numId w:val="41"/>
        </w:numPr>
        <w:spacing w:before="0" w:after="0" w:line="276" w:lineRule="auto"/>
        <w:ind w:left="0" w:right="284" w:firstLine="284"/>
        <w:jc w:val="both"/>
        <w:rPr>
          <w:rFonts w:ascii="Times New Roman" w:hAnsi="Times New Roman" w:cs="Times New Roman"/>
          <w:b w:val="0"/>
          <w:sz w:val="28"/>
          <w:szCs w:val="28"/>
          <w:shd w:val="clear" w:color="auto" w:fill="FFFFFF"/>
        </w:rPr>
      </w:pPr>
      <w:r w:rsidRPr="00732C19">
        <w:rPr>
          <w:rFonts w:ascii="Times New Roman" w:eastAsia="Times New Roman" w:hAnsi="Times New Roman" w:cs="Times New Roman"/>
          <w:b w:val="0"/>
          <w:sz w:val="28"/>
          <w:szCs w:val="28"/>
        </w:rPr>
        <w:t xml:space="preserve">облаштувати </w:t>
      </w:r>
      <w:r w:rsidRPr="00732C19">
        <w:rPr>
          <w:rFonts w:ascii="Times New Roman" w:hAnsi="Times New Roman" w:cs="Times New Roman"/>
          <w:b w:val="0"/>
          <w:sz w:val="28"/>
          <w:szCs w:val="28"/>
          <w:shd w:val="clear" w:color="auto" w:fill="FFFFFF"/>
        </w:rPr>
        <w:t xml:space="preserve">інсталяцію </w:t>
      </w:r>
      <w:r w:rsidR="00732C19" w:rsidRPr="00732C19">
        <w:rPr>
          <w:rFonts w:ascii="Times New Roman" w:hAnsi="Times New Roman" w:cs="Times New Roman"/>
          <w:b w:val="0"/>
          <w:sz w:val="28"/>
          <w:szCs w:val="28"/>
          <w:shd w:val="clear" w:color="auto" w:fill="FFFFFF"/>
        </w:rPr>
        <w:t>«</w:t>
      </w:r>
      <w:r w:rsidRPr="00732C19">
        <w:rPr>
          <w:rFonts w:ascii="Times New Roman" w:hAnsi="Times New Roman" w:cs="Times New Roman"/>
          <w:b w:val="0"/>
          <w:sz w:val="28"/>
          <w:szCs w:val="28"/>
          <w:shd w:val="clear" w:color="auto" w:fill="FFFFFF"/>
        </w:rPr>
        <w:t>Лава надії</w:t>
      </w:r>
      <w:r w:rsidR="00732C19" w:rsidRPr="00732C19">
        <w:rPr>
          <w:rFonts w:ascii="Times New Roman" w:hAnsi="Times New Roman" w:cs="Times New Roman"/>
          <w:b w:val="0"/>
          <w:sz w:val="28"/>
          <w:szCs w:val="28"/>
          <w:shd w:val="clear" w:color="auto" w:fill="FFFFFF"/>
        </w:rPr>
        <w:t>»</w:t>
      </w:r>
      <w:r w:rsidRPr="00732C19">
        <w:rPr>
          <w:rFonts w:ascii="Times New Roman" w:hAnsi="Times New Roman" w:cs="Times New Roman"/>
          <w:b w:val="0"/>
          <w:sz w:val="28"/>
          <w:szCs w:val="28"/>
          <w:shd w:val="clear" w:color="auto" w:fill="FFFFFF"/>
        </w:rPr>
        <w:t> (зниклих безвісти Захисників громади);</w:t>
      </w:r>
    </w:p>
    <w:p w:rsidR="00CF5571" w:rsidRPr="00732C19" w:rsidRDefault="00211C81" w:rsidP="00211C81">
      <w:pPr>
        <w:pStyle w:val="1"/>
        <w:keepNext w:val="0"/>
        <w:keepLines w:val="0"/>
        <w:numPr>
          <w:ilvl w:val="0"/>
          <w:numId w:val="40"/>
        </w:numPr>
        <w:spacing w:before="0" w:after="0" w:line="276" w:lineRule="auto"/>
        <w:ind w:left="0" w:right="284" w:firstLine="284"/>
        <w:jc w:val="both"/>
        <w:rPr>
          <w:rFonts w:ascii="Times New Roman" w:eastAsia="Times New Roman" w:hAnsi="Times New Roman" w:cs="Times New Roman"/>
          <w:b w:val="0"/>
          <w:bCs/>
          <w:sz w:val="28"/>
          <w:szCs w:val="28"/>
        </w:rPr>
      </w:pPr>
      <w:r w:rsidRPr="00732C19">
        <w:rPr>
          <w:rFonts w:ascii="Times New Roman" w:eastAsia="Times New Roman" w:hAnsi="Times New Roman" w:cs="Times New Roman"/>
          <w:b w:val="0"/>
          <w:bCs/>
          <w:sz w:val="28"/>
          <w:szCs w:val="28"/>
        </w:rPr>
        <w:t xml:space="preserve"> продовжити співпрацю з </w:t>
      </w:r>
      <w:r w:rsidRPr="00732C19">
        <w:rPr>
          <w:rStyle w:val="af9"/>
          <w:rFonts w:ascii="Times New Roman" w:hAnsi="Times New Roman" w:cs="Times New Roman"/>
          <w:b w:val="0"/>
          <w:bCs/>
          <w:i w:val="0"/>
          <w:iCs w:val="0"/>
          <w:sz w:val="28"/>
          <w:szCs w:val="28"/>
          <w:shd w:val="clear" w:color="auto" w:fill="FFFFFF"/>
        </w:rPr>
        <w:t xml:space="preserve"> Ветеранським простором ++.</w:t>
      </w:r>
    </w:p>
    <w:p w:rsidR="00CF5571" w:rsidRPr="00D64D64" w:rsidRDefault="00024C97" w:rsidP="00D64D64">
      <w:pPr>
        <w:pStyle w:val="1"/>
        <w:keepNext w:val="0"/>
        <w:keepLines w:val="0"/>
        <w:spacing w:before="120" w:line="276" w:lineRule="auto"/>
        <w:ind w:right="284"/>
        <w:rPr>
          <w:rFonts w:ascii="Times New Roman" w:eastAsia="Times New Roman" w:hAnsi="Times New Roman" w:cs="Times New Roman"/>
          <w:color w:val="002060"/>
          <w:sz w:val="36"/>
          <w:szCs w:val="46"/>
        </w:rPr>
      </w:pPr>
      <w:bookmarkStart w:id="41" w:name="_heading=h.qjh6ohrtf2ud" w:colFirst="0" w:colLast="0"/>
      <w:bookmarkEnd w:id="41"/>
      <w:r w:rsidRPr="00D64D64">
        <w:rPr>
          <w:rFonts w:ascii="Times New Roman" w:eastAsia="Times New Roman" w:hAnsi="Times New Roman" w:cs="Times New Roman"/>
          <w:color w:val="002060"/>
          <w:sz w:val="36"/>
          <w:szCs w:val="46"/>
        </w:rPr>
        <w:t>Очікувані результати реалізації проєкту:</w:t>
      </w:r>
    </w:p>
    <w:p w:rsidR="00CF5571" w:rsidRPr="00732C19" w:rsidRDefault="00E434BF" w:rsidP="0035217B">
      <w:pPr>
        <w:pStyle w:val="1"/>
        <w:keepNext w:val="0"/>
        <w:keepLines w:val="0"/>
        <w:numPr>
          <w:ilvl w:val="0"/>
          <w:numId w:val="41"/>
        </w:numPr>
        <w:spacing w:before="0" w:after="0" w:line="276" w:lineRule="auto"/>
        <w:ind w:left="0" w:right="284" w:firstLine="284"/>
        <w:jc w:val="both"/>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у</w:t>
      </w:r>
      <w:r w:rsidR="00024C97" w:rsidRPr="00732C19">
        <w:rPr>
          <w:rFonts w:ascii="Times New Roman" w:eastAsia="Times New Roman" w:hAnsi="Times New Roman" w:cs="Times New Roman"/>
          <w:b w:val="0"/>
          <w:sz w:val="28"/>
          <w:szCs w:val="28"/>
        </w:rPr>
        <w:t>чні засвоїли базові цінності гідності, свободи, прав людини.</w:t>
      </w:r>
    </w:p>
    <w:p w:rsidR="00CF5571" w:rsidRPr="00732C19" w:rsidRDefault="00E434BF" w:rsidP="0035217B">
      <w:pPr>
        <w:pStyle w:val="1"/>
        <w:keepNext w:val="0"/>
        <w:keepLines w:val="0"/>
        <w:numPr>
          <w:ilvl w:val="0"/>
          <w:numId w:val="41"/>
        </w:numPr>
        <w:spacing w:before="0" w:after="0" w:line="276" w:lineRule="auto"/>
        <w:ind w:left="0" w:right="284" w:firstLine="284"/>
        <w:jc w:val="both"/>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п</w:t>
      </w:r>
      <w:r w:rsidR="00024C97" w:rsidRPr="00732C19">
        <w:rPr>
          <w:rFonts w:ascii="Times New Roman" w:eastAsia="Times New Roman" w:hAnsi="Times New Roman" w:cs="Times New Roman"/>
          <w:b w:val="0"/>
          <w:sz w:val="28"/>
          <w:szCs w:val="28"/>
        </w:rPr>
        <w:t>ров</w:t>
      </w:r>
      <w:r w:rsidR="004C52CA" w:rsidRPr="00732C19">
        <w:rPr>
          <w:rFonts w:ascii="Times New Roman" w:eastAsia="Times New Roman" w:hAnsi="Times New Roman" w:cs="Times New Roman"/>
          <w:b w:val="0"/>
          <w:sz w:val="28"/>
          <w:szCs w:val="28"/>
        </w:rPr>
        <w:t>одяться</w:t>
      </w:r>
      <w:r w:rsidR="00024C97" w:rsidRPr="00732C19">
        <w:rPr>
          <w:rFonts w:ascii="Times New Roman" w:eastAsia="Times New Roman" w:hAnsi="Times New Roman" w:cs="Times New Roman"/>
          <w:b w:val="0"/>
          <w:sz w:val="28"/>
          <w:szCs w:val="28"/>
        </w:rPr>
        <w:t xml:space="preserve"> заходи з національно-патріотичного виховання.</w:t>
      </w:r>
    </w:p>
    <w:p w:rsidR="00CF5571" w:rsidRPr="00732C19" w:rsidRDefault="00E434BF" w:rsidP="0035217B">
      <w:pPr>
        <w:pStyle w:val="1"/>
        <w:keepNext w:val="0"/>
        <w:keepLines w:val="0"/>
        <w:numPr>
          <w:ilvl w:val="0"/>
          <w:numId w:val="41"/>
        </w:numPr>
        <w:spacing w:before="0" w:after="0" w:line="276" w:lineRule="auto"/>
        <w:ind w:left="0" w:right="284" w:firstLine="284"/>
        <w:jc w:val="both"/>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п</w:t>
      </w:r>
      <w:r w:rsidR="00024C97" w:rsidRPr="00732C19">
        <w:rPr>
          <w:rFonts w:ascii="Times New Roman" w:eastAsia="Times New Roman" w:hAnsi="Times New Roman" w:cs="Times New Roman"/>
          <w:b w:val="0"/>
          <w:sz w:val="28"/>
          <w:szCs w:val="28"/>
        </w:rPr>
        <w:t>ідвищено рівень громадянської свідомості учнів.</w:t>
      </w:r>
    </w:p>
    <w:p w:rsidR="00CF5571" w:rsidRPr="00732C19" w:rsidRDefault="00E434BF" w:rsidP="0035217B">
      <w:pPr>
        <w:pStyle w:val="1"/>
        <w:keepNext w:val="0"/>
        <w:keepLines w:val="0"/>
        <w:numPr>
          <w:ilvl w:val="0"/>
          <w:numId w:val="41"/>
        </w:numPr>
        <w:spacing w:before="0" w:after="0" w:line="276" w:lineRule="auto"/>
        <w:ind w:left="0" w:right="284" w:firstLine="284"/>
        <w:jc w:val="both"/>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п</w:t>
      </w:r>
      <w:r w:rsidR="00024C97" w:rsidRPr="00732C19">
        <w:rPr>
          <w:rFonts w:ascii="Times New Roman" w:eastAsia="Times New Roman" w:hAnsi="Times New Roman" w:cs="Times New Roman"/>
          <w:b w:val="0"/>
          <w:sz w:val="28"/>
          <w:szCs w:val="28"/>
        </w:rPr>
        <w:t>осилено роль учнівського самоврядування.</w:t>
      </w:r>
    </w:p>
    <w:p w:rsidR="002108AC" w:rsidRPr="00732C19" w:rsidRDefault="00E434BF" w:rsidP="0035217B">
      <w:pPr>
        <w:pStyle w:val="1"/>
        <w:keepNext w:val="0"/>
        <w:keepLines w:val="0"/>
        <w:numPr>
          <w:ilvl w:val="0"/>
          <w:numId w:val="41"/>
        </w:numPr>
        <w:spacing w:before="0" w:after="0" w:line="276" w:lineRule="auto"/>
        <w:ind w:left="0" w:right="284" w:firstLine="284"/>
        <w:jc w:val="both"/>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п</w:t>
      </w:r>
      <w:r w:rsidR="002108AC" w:rsidRPr="00732C19">
        <w:rPr>
          <w:rFonts w:ascii="Times New Roman" w:eastAsia="Times New Roman" w:hAnsi="Times New Roman" w:cs="Times New Roman"/>
          <w:b w:val="0"/>
          <w:sz w:val="28"/>
          <w:szCs w:val="28"/>
        </w:rPr>
        <w:t>роведено вибори президента та парламенту ліцею.</w:t>
      </w:r>
    </w:p>
    <w:p w:rsidR="00F61D0C" w:rsidRPr="00732C19" w:rsidRDefault="00E434BF" w:rsidP="0035217B">
      <w:pPr>
        <w:pStyle w:val="afa"/>
        <w:numPr>
          <w:ilvl w:val="0"/>
          <w:numId w:val="41"/>
        </w:numPr>
        <w:spacing w:after="0" w:line="276" w:lineRule="auto"/>
        <w:ind w:left="0" w:right="284" w:firstLine="284"/>
        <w:jc w:val="both"/>
        <w:rPr>
          <w:rFonts w:ascii="Times New Roman" w:eastAsia="Times New Roman" w:hAnsi="Times New Roman" w:cs="Times New Roman"/>
          <w:sz w:val="28"/>
          <w:szCs w:val="28"/>
        </w:rPr>
      </w:pPr>
      <w:r w:rsidRPr="00732C19">
        <w:rPr>
          <w:rFonts w:ascii="Times New Roman" w:eastAsia="Times New Roman" w:hAnsi="Times New Roman" w:cs="Times New Roman"/>
          <w:sz w:val="28"/>
          <w:szCs w:val="28"/>
        </w:rPr>
        <w:t>л</w:t>
      </w:r>
      <w:r w:rsidR="00445863" w:rsidRPr="00732C19">
        <w:rPr>
          <w:rFonts w:ascii="Times New Roman" w:eastAsia="Times New Roman" w:hAnsi="Times New Roman" w:cs="Times New Roman"/>
          <w:sz w:val="28"/>
          <w:szCs w:val="28"/>
        </w:rPr>
        <w:t>іцей</w:t>
      </w:r>
      <w:r w:rsidR="00024C97" w:rsidRPr="00732C19">
        <w:rPr>
          <w:rFonts w:ascii="Times New Roman" w:eastAsia="Times New Roman" w:hAnsi="Times New Roman" w:cs="Times New Roman"/>
          <w:sz w:val="28"/>
          <w:szCs w:val="28"/>
        </w:rPr>
        <w:t xml:space="preserve"> ста</w:t>
      </w:r>
      <w:r w:rsidR="00445863" w:rsidRPr="00732C19">
        <w:rPr>
          <w:rFonts w:ascii="Times New Roman" w:eastAsia="Times New Roman" w:hAnsi="Times New Roman" w:cs="Times New Roman"/>
          <w:sz w:val="28"/>
          <w:szCs w:val="28"/>
        </w:rPr>
        <w:t>в</w:t>
      </w:r>
      <w:r w:rsidR="00024C97" w:rsidRPr="00732C19">
        <w:rPr>
          <w:rFonts w:ascii="Times New Roman" w:eastAsia="Times New Roman" w:hAnsi="Times New Roman" w:cs="Times New Roman"/>
          <w:sz w:val="28"/>
          <w:szCs w:val="28"/>
        </w:rPr>
        <w:t xml:space="preserve"> осередком національної пам’яті, діалогу і вдячності захисникам </w:t>
      </w:r>
    </w:p>
    <w:p w:rsidR="00CF5571" w:rsidRPr="00732C19" w:rsidRDefault="00024C97" w:rsidP="00F61D0C">
      <w:pPr>
        <w:pStyle w:val="1"/>
        <w:keepNext w:val="0"/>
        <w:keepLines w:val="0"/>
        <w:spacing w:before="0" w:after="0" w:line="276" w:lineRule="auto"/>
        <w:ind w:right="284"/>
        <w:jc w:val="both"/>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України.</w:t>
      </w:r>
    </w:p>
    <w:p w:rsidR="00F61D0C" w:rsidRPr="00732C19" w:rsidRDefault="00E434BF" w:rsidP="0035217B">
      <w:pPr>
        <w:pStyle w:val="1"/>
        <w:keepNext w:val="0"/>
        <w:keepLines w:val="0"/>
        <w:numPr>
          <w:ilvl w:val="0"/>
          <w:numId w:val="41"/>
        </w:numPr>
        <w:spacing w:before="0" w:after="0" w:line="276" w:lineRule="auto"/>
        <w:ind w:left="284" w:right="284" w:firstLine="0"/>
        <w:jc w:val="both"/>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с</w:t>
      </w:r>
      <w:r w:rsidR="00F61D0C" w:rsidRPr="00732C19">
        <w:rPr>
          <w:rFonts w:ascii="Times New Roman" w:eastAsia="Times New Roman" w:hAnsi="Times New Roman" w:cs="Times New Roman"/>
          <w:b w:val="0"/>
          <w:sz w:val="28"/>
          <w:szCs w:val="28"/>
        </w:rPr>
        <w:t xml:space="preserve">творено музейну кімнату та облаштовано </w:t>
      </w:r>
      <w:r w:rsidR="002108AC" w:rsidRPr="00732C19">
        <w:rPr>
          <w:rFonts w:ascii="Times New Roman" w:eastAsia="Times New Roman" w:hAnsi="Times New Roman" w:cs="Times New Roman"/>
          <w:b w:val="0"/>
          <w:sz w:val="28"/>
          <w:szCs w:val="28"/>
        </w:rPr>
        <w:t>меморіальне місце «А</w:t>
      </w:r>
      <w:r w:rsidR="00F61D0C" w:rsidRPr="00732C19">
        <w:rPr>
          <w:rFonts w:ascii="Times New Roman" w:eastAsia="Times New Roman" w:hAnsi="Times New Roman" w:cs="Times New Roman"/>
          <w:b w:val="0"/>
          <w:sz w:val="28"/>
          <w:szCs w:val="28"/>
        </w:rPr>
        <w:t>ле</w:t>
      </w:r>
      <w:r w:rsidR="002108AC" w:rsidRPr="00732C19">
        <w:rPr>
          <w:rFonts w:ascii="Times New Roman" w:eastAsia="Times New Roman" w:hAnsi="Times New Roman" w:cs="Times New Roman"/>
          <w:b w:val="0"/>
          <w:sz w:val="28"/>
          <w:szCs w:val="28"/>
        </w:rPr>
        <w:t>я</w:t>
      </w:r>
      <w:r w:rsidR="00F61D0C" w:rsidRPr="00732C19">
        <w:rPr>
          <w:rFonts w:ascii="Times New Roman" w:eastAsia="Times New Roman" w:hAnsi="Times New Roman" w:cs="Times New Roman"/>
          <w:b w:val="0"/>
          <w:sz w:val="28"/>
          <w:szCs w:val="28"/>
        </w:rPr>
        <w:t xml:space="preserve"> пам’яті загиблих Захисників  громади</w:t>
      </w:r>
      <w:r w:rsidR="002108AC" w:rsidRPr="00732C19">
        <w:rPr>
          <w:rFonts w:ascii="Times New Roman" w:eastAsia="Times New Roman" w:hAnsi="Times New Roman" w:cs="Times New Roman"/>
          <w:b w:val="0"/>
          <w:sz w:val="28"/>
          <w:szCs w:val="28"/>
        </w:rPr>
        <w:t>»</w:t>
      </w:r>
    </w:p>
    <w:p w:rsidR="002108AC" w:rsidRPr="00732C19" w:rsidRDefault="004C52CA" w:rsidP="0034588A">
      <w:pPr>
        <w:pStyle w:val="afa"/>
        <w:numPr>
          <w:ilvl w:val="0"/>
          <w:numId w:val="41"/>
        </w:numPr>
        <w:spacing w:after="0" w:line="276" w:lineRule="auto"/>
        <w:ind w:left="0" w:right="284" w:firstLine="284"/>
        <w:jc w:val="both"/>
        <w:rPr>
          <w:rFonts w:ascii="Times New Roman" w:eastAsia="Times New Roman" w:hAnsi="Times New Roman" w:cs="Times New Roman"/>
          <w:sz w:val="28"/>
          <w:szCs w:val="28"/>
        </w:rPr>
      </w:pPr>
      <w:r w:rsidRPr="00732C19">
        <w:rPr>
          <w:rFonts w:ascii="Times New Roman" w:eastAsia="Times New Roman" w:hAnsi="Times New Roman" w:cs="Times New Roman"/>
          <w:sz w:val="28"/>
          <w:szCs w:val="28"/>
        </w:rPr>
        <w:t>в</w:t>
      </w:r>
      <w:r w:rsidR="002108AC" w:rsidRPr="00732C19">
        <w:rPr>
          <w:rFonts w:ascii="Times New Roman" w:eastAsia="Times New Roman" w:hAnsi="Times New Roman" w:cs="Times New Roman"/>
          <w:sz w:val="28"/>
          <w:szCs w:val="28"/>
        </w:rPr>
        <w:t xml:space="preserve">исаджено   лавандову   алею пам’яті </w:t>
      </w:r>
      <w:r w:rsidR="00E434BF" w:rsidRPr="00732C19">
        <w:rPr>
          <w:rFonts w:ascii="Times New Roman" w:eastAsia="Times New Roman" w:hAnsi="Times New Roman" w:cs="Times New Roman"/>
          <w:sz w:val="28"/>
          <w:szCs w:val="28"/>
        </w:rPr>
        <w:t xml:space="preserve">захисників </w:t>
      </w:r>
      <w:r w:rsidR="002108AC" w:rsidRPr="00732C19">
        <w:rPr>
          <w:rFonts w:ascii="Times New Roman" w:eastAsia="Times New Roman" w:hAnsi="Times New Roman" w:cs="Times New Roman"/>
          <w:sz w:val="28"/>
          <w:szCs w:val="28"/>
        </w:rPr>
        <w:t>України.</w:t>
      </w:r>
    </w:p>
    <w:p w:rsidR="0034588A" w:rsidRPr="00732C19" w:rsidRDefault="00E434BF" w:rsidP="002108AC">
      <w:pPr>
        <w:pStyle w:val="1"/>
        <w:keepNext w:val="0"/>
        <w:keepLines w:val="0"/>
        <w:numPr>
          <w:ilvl w:val="0"/>
          <w:numId w:val="41"/>
        </w:numPr>
        <w:spacing w:before="0" w:after="0" w:line="276" w:lineRule="auto"/>
        <w:ind w:left="0" w:right="284" w:firstLine="284"/>
        <w:jc w:val="both"/>
        <w:rPr>
          <w:rFonts w:ascii="Times New Roman" w:hAnsi="Times New Roman" w:cs="Times New Roman"/>
          <w:b w:val="0"/>
          <w:sz w:val="28"/>
          <w:szCs w:val="28"/>
          <w:shd w:val="clear" w:color="auto" w:fill="FFFFFF"/>
        </w:rPr>
      </w:pPr>
      <w:r w:rsidRPr="00732C19">
        <w:rPr>
          <w:rFonts w:ascii="Times New Roman" w:eastAsia="Times New Roman" w:hAnsi="Times New Roman" w:cs="Times New Roman"/>
          <w:b w:val="0"/>
          <w:sz w:val="28"/>
          <w:szCs w:val="28"/>
        </w:rPr>
        <w:t>о</w:t>
      </w:r>
      <w:r w:rsidR="002108AC" w:rsidRPr="00732C19">
        <w:rPr>
          <w:rFonts w:ascii="Times New Roman" w:eastAsia="Times New Roman" w:hAnsi="Times New Roman" w:cs="Times New Roman"/>
          <w:b w:val="0"/>
          <w:sz w:val="28"/>
          <w:szCs w:val="28"/>
        </w:rPr>
        <w:t xml:space="preserve">блаштовано </w:t>
      </w:r>
      <w:r w:rsidR="002108AC" w:rsidRPr="00732C19">
        <w:rPr>
          <w:rFonts w:ascii="Times New Roman" w:hAnsi="Times New Roman" w:cs="Times New Roman"/>
          <w:b w:val="0"/>
          <w:sz w:val="28"/>
          <w:szCs w:val="28"/>
          <w:shd w:val="clear" w:color="auto" w:fill="FFFFFF"/>
        </w:rPr>
        <w:t xml:space="preserve">інсталяцію </w:t>
      </w:r>
      <w:r w:rsidR="00732C19" w:rsidRPr="00732C19">
        <w:rPr>
          <w:rFonts w:ascii="Times New Roman" w:hAnsi="Times New Roman" w:cs="Times New Roman"/>
          <w:b w:val="0"/>
          <w:sz w:val="28"/>
          <w:szCs w:val="28"/>
          <w:shd w:val="clear" w:color="auto" w:fill="FFFFFF"/>
        </w:rPr>
        <w:t>«</w:t>
      </w:r>
      <w:r w:rsidR="002108AC" w:rsidRPr="00732C19">
        <w:rPr>
          <w:rFonts w:ascii="Times New Roman" w:hAnsi="Times New Roman" w:cs="Times New Roman"/>
          <w:b w:val="0"/>
          <w:sz w:val="28"/>
          <w:szCs w:val="28"/>
          <w:shd w:val="clear" w:color="auto" w:fill="FFFFFF"/>
        </w:rPr>
        <w:t>Лава надії</w:t>
      </w:r>
      <w:r w:rsidR="00732C19" w:rsidRPr="00732C19">
        <w:rPr>
          <w:rFonts w:ascii="Times New Roman" w:hAnsi="Times New Roman" w:cs="Times New Roman"/>
          <w:b w:val="0"/>
          <w:sz w:val="28"/>
          <w:szCs w:val="28"/>
          <w:shd w:val="clear" w:color="auto" w:fill="FFFFFF"/>
        </w:rPr>
        <w:t xml:space="preserve">» </w:t>
      </w:r>
      <w:r w:rsidR="002108AC" w:rsidRPr="00732C19">
        <w:rPr>
          <w:rFonts w:ascii="Times New Roman" w:hAnsi="Times New Roman" w:cs="Times New Roman"/>
          <w:b w:val="0"/>
          <w:sz w:val="28"/>
          <w:szCs w:val="28"/>
          <w:shd w:val="clear" w:color="auto" w:fill="FFFFFF"/>
        </w:rPr>
        <w:t> </w:t>
      </w:r>
      <w:r w:rsidR="0034588A" w:rsidRPr="00732C19">
        <w:rPr>
          <w:rFonts w:ascii="Times New Roman" w:hAnsi="Times New Roman" w:cs="Times New Roman"/>
          <w:b w:val="0"/>
          <w:sz w:val="28"/>
          <w:szCs w:val="28"/>
          <w:shd w:val="clear" w:color="auto" w:fill="FFFFFF"/>
        </w:rPr>
        <w:t>(</w:t>
      </w:r>
      <w:r w:rsidR="002108AC" w:rsidRPr="00732C19">
        <w:rPr>
          <w:rFonts w:ascii="Times New Roman" w:hAnsi="Times New Roman" w:cs="Times New Roman"/>
          <w:b w:val="0"/>
          <w:sz w:val="28"/>
          <w:szCs w:val="28"/>
          <w:shd w:val="clear" w:color="auto" w:fill="FFFFFF"/>
        </w:rPr>
        <w:t>зниклихбезвісти Захисників</w:t>
      </w:r>
      <w:r w:rsidR="0034588A" w:rsidRPr="00732C19">
        <w:rPr>
          <w:rFonts w:ascii="Times New Roman" w:hAnsi="Times New Roman" w:cs="Times New Roman"/>
          <w:b w:val="0"/>
          <w:sz w:val="28"/>
          <w:szCs w:val="28"/>
          <w:shd w:val="clear" w:color="auto" w:fill="FFFFFF"/>
        </w:rPr>
        <w:t xml:space="preserve"> громади);</w:t>
      </w:r>
    </w:p>
    <w:p w:rsidR="002108AC" w:rsidRPr="00732C19" w:rsidRDefault="0034588A" w:rsidP="002108AC">
      <w:pPr>
        <w:pStyle w:val="1"/>
        <w:keepNext w:val="0"/>
        <w:keepLines w:val="0"/>
        <w:numPr>
          <w:ilvl w:val="0"/>
          <w:numId w:val="41"/>
        </w:numPr>
        <w:spacing w:before="0" w:after="0" w:line="276" w:lineRule="auto"/>
        <w:ind w:left="0" w:right="284" w:firstLine="284"/>
        <w:jc w:val="both"/>
        <w:rPr>
          <w:rFonts w:ascii="Times New Roman" w:hAnsi="Times New Roman" w:cs="Times New Roman"/>
          <w:b w:val="0"/>
          <w:color w:val="474747"/>
          <w:sz w:val="28"/>
          <w:szCs w:val="28"/>
          <w:shd w:val="clear" w:color="auto" w:fill="FFFFFF"/>
        </w:rPr>
      </w:pPr>
      <w:r w:rsidRPr="00732C19">
        <w:rPr>
          <w:rFonts w:ascii="Times New Roman" w:eastAsia="Times New Roman" w:hAnsi="Times New Roman" w:cs="Times New Roman"/>
          <w:b w:val="0"/>
          <w:sz w:val="28"/>
          <w:szCs w:val="28"/>
        </w:rPr>
        <w:t xml:space="preserve">продовження </w:t>
      </w:r>
      <w:r w:rsidR="004C52CA" w:rsidRPr="00732C19">
        <w:rPr>
          <w:rFonts w:ascii="Times New Roman" w:eastAsia="Times New Roman" w:hAnsi="Times New Roman" w:cs="Times New Roman"/>
          <w:b w:val="0"/>
          <w:sz w:val="28"/>
          <w:szCs w:val="28"/>
        </w:rPr>
        <w:t>с</w:t>
      </w:r>
      <w:r w:rsidR="00DC2EBE" w:rsidRPr="00732C19">
        <w:rPr>
          <w:rFonts w:ascii="Times New Roman" w:eastAsia="Times New Roman" w:hAnsi="Times New Roman" w:cs="Times New Roman"/>
          <w:b w:val="0"/>
          <w:sz w:val="28"/>
          <w:szCs w:val="28"/>
        </w:rPr>
        <w:t>півпрац</w:t>
      </w:r>
      <w:r w:rsidRPr="00732C19">
        <w:rPr>
          <w:rFonts w:ascii="Times New Roman" w:eastAsia="Times New Roman" w:hAnsi="Times New Roman" w:cs="Times New Roman"/>
          <w:b w:val="0"/>
          <w:sz w:val="28"/>
          <w:szCs w:val="28"/>
        </w:rPr>
        <w:t>і</w:t>
      </w:r>
      <w:r w:rsidR="00464C15" w:rsidRPr="00732C19">
        <w:rPr>
          <w:rFonts w:ascii="Times New Roman" w:eastAsia="Times New Roman" w:hAnsi="Times New Roman" w:cs="Times New Roman"/>
          <w:b w:val="0"/>
          <w:sz w:val="28"/>
          <w:szCs w:val="28"/>
        </w:rPr>
        <w:t xml:space="preserve"> з </w:t>
      </w:r>
      <w:r w:rsidR="00464C15" w:rsidRPr="00732C19">
        <w:rPr>
          <w:rStyle w:val="af9"/>
          <w:rFonts w:ascii="Times New Roman" w:hAnsi="Times New Roman" w:cs="Times New Roman"/>
          <w:b w:val="0"/>
          <w:i w:val="0"/>
          <w:iCs w:val="0"/>
          <w:sz w:val="28"/>
          <w:szCs w:val="28"/>
          <w:shd w:val="clear" w:color="auto" w:fill="FFFFFF"/>
        </w:rPr>
        <w:t xml:space="preserve"> Ветеранським простором ++</w:t>
      </w:r>
      <w:r w:rsidRPr="00732C19">
        <w:rPr>
          <w:rStyle w:val="af9"/>
          <w:rFonts w:ascii="Times New Roman" w:hAnsi="Times New Roman" w:cs="Times New Roman"/>
          <w:b w:val="0"/>
          <w:i w:val="0"/>
          <w:iCs w:val="0"/>
          <w:sz w:val="28"/>
          <w:szCs w:val="28"/>
          <w:shd w:val="clear" w:color="auto" w:fill="FFFFFF"/>
        </w:rPr>
        <w:t>.</w:t>
      </w:r>
    </w:p>
    <w:p w:rsidR="002108AC" w:rsidRPr="002108AC" w:rsidRDefault="002108AC" w:rsidP="002108AC"/>
    <w:p w:rsidR="002108AC" w:rsidRDefault="002108AC" w:rsidP="002108AC">
      <w:pPr>
        <w:pStyle w:val="1"/>
        <w:keepNext w:val="0"/>
        <w:keepLines w:val="0"/>
        <w:spacing w:before="0" w:after="0" w:line="276" w:lineRule="auto"/>
        <w:ind w:left="284" w:right="284"/>
        <w:jc w:val="both"/>
        <w:rPr>
          <w:rFonts w:ascii="Times New Roman" w:eastAsia="Times New Roman" w:hAnsi="Times New Roman" w:cs="Times New Roman"/>
          <w:b w:val="0"/>
          <w:sz w:val="28"/>
          <w:szCs w:val="28"/>
        </w:rPr>
      </w:pPr>
    </w:p>
    <w:p w:rsidR="002108AC" w:rsidRPr="002108AC" w:rsidRDefault="002108AC" w:rsidP="002108AC"/>
    <w:p w:rsidR="00F61D0C" w:rsidRDefault="00F61D0C" w:rsidP="00F61D0C">
      <w:pPr>
        <w:pStyle w:val="1"/>
        <w:keepNext w:val="0"/>
        <w:keepLines w:val="0"/>
        <w:spacing w:before="0" w:after="0" w:line="276" w:lineRule="auto"/>
        <w:ind w:right="284"/>
        <w:jc w:val="both"/>
        <w:rPr>
          <w:rFonts w:ascii="Times New Roman" w:eastAsia="Times New Roman" w:hAnsi="Times New Roman" w:cs="Times New Roman"/>
          <w:b w:val="0"/>
          <w:sz w:val="28"/>
          <w:szCs w:val="28"/>
        </w:rPr>
      </w:pPr>
    </w:p>
    <w:p w:rsidR="00F61D0C" w:rsidRPr="00F61D0C" w:rsidRDefault="00F61D0C" w:rsidP="00F61D0C"/>
    <w:p w:rsidR="00054D0A" w:rsidRPr="00054D0A" w:rsidRDefault="00054D0A" w:rsidP="00D61247">
      <w:pPr>
        <w:ind w:right="282"/>
      </w:pPr>
    </w:p>
    <w:p w:rsidR="00D64D64" w:rsidRDefault="00D64D64">
      <w:pPr>
        <w:rPr>
          <w:rFonts w:ascii="Times New Roman" w:eastAsia="Times New Roman" w:hAnsi="Times New Roman" w:cs="Times New Roman"/>
          <w:b/>
          <w:color w:val="800000"/>
          <w:sz w:val="48"/>
          <w:szCs w:val="32"/>
        </w:rPr>
      </w:pPr>
      <w:r>
        <w:rPr>
          <w:rFonts w:ascii="Times New Roman" w:eastAsia="Times New Roman" w:hAnsi="Times New Roman" w:cs="Times New Roman"/>
          <w:color w:val="800000"/>
          <w:szCs w:val="32"/>
        </w:rPr>
        <w:br w:type="page"/>
      </w:r>
    </w:p>
    <w:p w:rsidR="00CF5571" w:rsidRPr="00D64D64" w:rsidRDefault="008055C4" w:rsidP="00D64D64">
      <w:pPr>
        <w:pStyle w:val="1"/>
        <w:keepNext w:val="0"/>
        <w:keepLines w:val="0"/>
        <w:spacing w:before="120" w:line="276" w:lineRule="auto"/>
        <w:ind w:right="284"/>
        <w:jc w:val="center"/>
        <w:rPr>
          <w:rFonts w:ascii="Times New Roman" w:eastAsia="Times New Roman" w:hAnsi="Times New Roman" w:cs="Times New Roman"/>
          <w:color w:val="800000"/>
          <w:sz w:val="40"/>
          <w:szCs w:val="32"/>
        </w:rPr>
      </w:pPr>
      <w:r>
        <w:rPr>
          <w:rFonts w:ascii="Times New Roman" w:eastAsia="Times New Roman" w:hAnsi="Times New Roman" w:cs="Times New Roman"/>
          <w:color w:val="800000"/>
          <w:sz w:val="40"/>
          <w:szCs w:val="32"/>
        </w:rPr>
        <w:lastRenderedPageBreak/>
        <w:t xml:space="preserve">6.7. </w:t>
      </w:r>
      <w:r w:rsidR="00024C97" w:rsidRPr="00D64D64">
        <w:rPr>
          <w:rFonts w:ascii="Times New Roman" w:eastAsia="Times New Roman" w:hAnsi="Times New Roman" w:cs="Times New Roman"/>
          <w:color w:val="800000"/>
          <w:sz w:val="40"/>
          <w:szCs w:val="32"/>
        </w:rPr>
        <w:t>Проєкт№7 «Зелен</w:t>
      </w:r>
      <w:r w:rsidR="00445863">
        <w:rPr>
          <w:rFonts w:ascii="Times New Roman" w:eastAsia="Times New Roman" w:hAnsi="Times New Roman" w:cs="Times New Roman"/>
          <w:color w:val="800000"/>
          <w:sz w:val="40"/>
          <w:szCs w:val="32"/>
        </w:rPr>
        <w:t>ийліцей</w:t>
      </w:r>
      <w:r w:rsidR="00024C97" w:rsidRPr="00D64D64">
        <w:rPr>
          <w:rFonts w:ascii="Times New Roman" w:eastAsia="Times New Roman" w:hAnsi="Times New Roman" w:cs="Times New Roman"/>
          <w:color w:val="800000"/>
          <w:sz w:val="40"/>
          <w:szCs w:val="32"/>
        </w:rPr>
        <w:t>»</w:t>
      </w:r>
    </w:p>
    <w:p w:rsidR="00CF5571" w:rsidRPr="00D64D64" w:rsidRDefault="00024C97" w:rsidP="00D64D64">
      <w:pPr>
        <w:pStyle w:val="1"/>
        <w:keepNext w:val="0"/>
        <w:keepLines w:val="0"/>
        <w:spacing w:before="120" w:line="276" w:lineRule="auto"/>
        <w:ind w:right="284"/>
        <w:rPr>
          <w:rFonts w:ascii="Times New Roman" w:eastAsia="Times New Roman" w:hAnsi="Times New Roman" w:cs="Times New Roman"/>
          <w:color w:val="002060"/>
          <w:sz w:val="36"/>
          <w:szCs w:val="46"/>
        </w:rPr>
      </w:pPr>
      <w:bookmarkStart w:id="42" w:name="_heading=h.oa1wa0ee6jju" w:colFirst="0" w:colLast="0"/>
      <w:bookmarkEnd w:id="42"/>
      <w:r w:rsidRPr="00D64D64">
        <w:rPr>
          <w:rFonts w:ascii="Times New Roman" w:eastAsia="Times New Roman" w:hAnsi="Times New Roman" w:cs="Times New Roman"/>
          <w:color w:val="002060"/>
          <w:sz w:val="36"/>
          <w:szCs w:val="46"/>
        </w:rPr>
        <w:t>Ціль проєкту:</w:t>
      </w:r>
    </w:p>
    <w:p w:rsidR="00CF5571" w:rsidRPr="00464C15" w:rsidRDefault="004C52CA" w:rsidP="00D64D64">
      <w:pPr>
        <w:pStyle w:val="1"/>
        <w:keepNext w:val="0"/>
        <w:keepLines w:val="0"/>
        <w:spacing w:before="240" w:after="240" w:line="276" w:lineRule="auto"/>
        <w:ind w:right="282" w:firstLine="567"/>
        <w:jc w:val="both"/>
        <w:rPr>
          <w:rFonts w:ascii="Times New Roman" w:eastAsia="Times New Roman" w:hAnsi="Times New Roman" w:cs="Times New Roman"/>
          <w:b w:val="0"/>
          <w:sz w:val="28"/>
          <w:szCs w:val="28"/>
        </w:rPr>
      </w:pPr>
      <w:r>
        <w:rPr>
          <w:rFonts w:ascii="Times New Roman" w:eastAsia="Times New Roman" w:hAnsi="Times New Roman" w:cs="Times New Roman"/>
          <w:b w:val="0"/>
          <w:sz w:val="28"/>
          <w:szCs w:val="28"/>
        </w:rPr>
        <w:t>ф</w:t>
      </w:r>
      <w:r w:rsidR="00024C97" w:rsidRPr="00464C15">
        <w:rPr>
          <w:rFonts w:ascii="Times New Roman" w:eastAsia="Times New Roman" w:hAnsi="Times New Roman" w:cs="Times New Roman"/>
          <w:b w:val="0"/>
          <w:sz w:val="28"/>
          <w:szCs w:val="28"/>
        </w:rPr>
        <w:t>ормування екологічної свідомості здобувачів освіти та створення сталого, дружнього до довкілля освітнього простору.</w:t>
      </w:r>
    </w:p>
    <w:p w:rsidR="00CF5571" w:rsidRPr="00D64D64" w:rsidRDefault="00024C97" w:rsidP="006B0D5C">
      <w:pPr>
        <w:pStyle w:val="1"/>
        <w:keepNext w:val="0"/>
        <w:keepLines w:val="0"/>
        <w:spacing w:before="120" w:after="0" w:line="276" w:lineRule="auto"/>
        <w:ind w:right="284"/>
        <w:rPr>
          <w:rFonts w:ascii="Times New Roman" w:eastAsia="Times New Roman" w:hAnsi="Times New Roman" w:cs="Times New Roman"/>
          <w:color w:val="002060"/>
          <w:sz w:val="36"/>
          <w:szCs w:val="46"/>
        </w:rPr>
      </w:pPr>
      <w:bookmarkStart w:id="43" w:name="_heading=h.6zr822hfiyqc" w:colFirst="0" w:colLast="0"/>
      <w:bookmarkEnd w:id="43"/>
      <w:r w:rsidRPr="00D64D64">
        <w:rPr>
          <w:rFonts w:ascii="Times New Roman" w:eastAsia="Times New Roman" w:hAnsi="Times New Roman" w:cs="Times New Roman"/>
          <w:color w:val="002060"/>
          <w:sz w:val="36"/>
          <w:szCs w:val="46"/>
        </w:rPr>
        <w:t>Завдання проєкту:</w:t>
      </w:r>
    </w:p>
    <w:p w:rsidR="00CF5571" w:rsidRPr="00732C19" w:rsidRDefault="004C52CA" w:rsidP="0035217B">
      <w:pPr>
        <w:pStyle w:val="1"/>
        <w:keepNext w:val="0"/>
        <w:keepLines w:val="0"/>
        <w:numPr>
          <w:ilvl w:val="3"/>
          <w:numId w:val="42"/>
        </w:numPr>
        <w:spacing w:before="0" w:after="0" w:line="276" w:lineRule="auto"/>
        <w:ind w:left="0" w:right="284" w:firstLine="284"/>
        <w:jc w:val="both"/>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п</w:t>
      </w:r>
      <w:r w:rsidR="00024C97" w:rsidRPr="00732C19">
        <w:rPr>
          <w:rFonts w:ascii="Times New Roman" w:eastAsia="Times New Roman" w:hAnsi="Times New Roman" w:cs="Times New Roman"/>
          <w:b w:val="0"/>
          <w:sz w:val="28"/>
          <w:szCs w:val="28"/>
        </w:rPr>
        <w:t>опуляризувати екологічне мислення та екозвички серед учасників освітнього процесу</w:t>
      </w:r>
      <w:r w:rsidRPr="00732C19">
        <w:rPr>
          <w:rFonts w:ascii="Times New Roman" w:eastAsia="Times New Roman" w:hAnsi="Times New Roman" w:cs="Times New Roman"/>
          <w:b w:val="0"/>
          <w:sz w:val="28"/>
          <w:szCs w:val="28"/>
        </w:rPr>
        <w:t>;</w:t>
      </w:r>
    </w:p>
    <w:p w:rsidR="00CF5571" w:rsidRPr="00732C19" w:rsidRDefault="004C52CA" w:rsidP="0035217B">
      <w:pPr>
        <w:pStyle w:val="1"/>
        <w:keepNext w:val="0"/>
        <w:keepLines w:val="0"/>
        <w:numPr>
          <w:ilvl w:val="0"/>
          <w:numId w:val="42"/>
        </w:numPr>
        <w:spacing w:before="0" w:after="0" w:line="276" w:lineRule="auto"/>
        <w:ind w:left="0" w:right="284" w:firstLine="284"/>
        <w:jc w:val="both"/>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п</w:t>
      </w:r>
      <w:r w:rsidR="00375498" w:rsidRPr="00732C19">
        <w:rPr>
          <w:rFonts w:ascii="Times New Roman" w:eastAsia="Times New Roman" w:hAnsi="Times New Roman" w:cs="Times New Roman"/>
          <w:b w:val="0"/>
          <w:sz w:val="28"/>
          <w:szCs w:val="28"/>
        </w:rPr>
        <w:t>родовжувати</w:t>
      </w:r>
      <w:r w:rsidR="00464C15" w:rsidRPr="00732C19">
        <w:rPr>
          <w:rFonts w:ascii="Times New Roman" w:eastAsia="Times New Roman" w:hAnsi="Times New Roman" w:cs="Times New Roman"/>
          <w:b w:val="0"/>
          <w:sz w:val="28"/>
          <w:szCs w:val="28"/>
        </w:rPr>
        <w:t xml:space="preserve"> озеленення приміщень та території</w:t>
      </w:r>
      <w:r w:rsidR="00445863" w:rsidRPr="00732C19">
        <w:rPr>
          <w:rFonts w:ascii="Times New Roman" w:eastAsia="Times New Roman" w:hAnsi="Times New Roman" w:cs="Times New Roman"/>
          <w:b w:val="0"/>
          <w:sz w:val="28"/>
          <w:szCs w:val="28"/>
        </w:rPr>
        <w:t>ліцею</w:t>
      </w:r>
      <w:r w:rsidRPr="00732C19">
        <w:rPr>
          <w:rFonts w:ascii="Times New Roman" w:eastAsia="Times New Roman" w:hAnsi="Times New Roman" w:cs="Times New Roman"/>
          <w:b w:val="0"/>
          <w:sz w:val="28"/>
          <w:szCs w:val="28"/>
        </w:rPr>
        <w:t>;</w:t>
      </w:r>
    </w:p>
    <w:p w:rsidR="00CF5571" w:rsidRPr="00732C19" w:rsidRDefault="004C52CA" w:rsidP="0035217B">
      <w:pPr>
        <w:pStyle w:val="1"/>
        <w:keepNext w:val="0"/>
        <w:keepLines w:val="0"/>
        <w:numPr>
          <w:ilvl w:val="0"/>
          <w:numId w:val="42"/>
        </w:numPr>
        <w:spacing w:before="0" w:after="0" w:line="276" w:lineRule="auto"/>
        <w:ind w:left="0" w:right="284" w:firstLine="284"/>
        <w:jc w:val="both"/>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з</w:t>
      </w:r>
      <w:r w:rsidR="00024C97" w:rsidRPr="00732C19">
        <w:rPr>
          <w:rFonts w:ascii="Times New Roman" w:eastAsia="Times New Roman" w:hAnsi="Times New Roman" w:cs="Times New Roman"/>
          <w:b w:val="0"/>
          <w:sz w:val="28"/>
          <w:szCs w:val="28"/>
        </w:rPr>
        <w:t>алучити учнів до екологічних ініціатив, проєктів, волонтерства</w:t>
      </w:r>
      <w:r w:rsidRPr="00732C19">
        <w:rPr>
          <w:rFonts w:ascii="Times New Roman" w:eastAsia="Times New Roman" w:hAnsi="Times New Roman" w:cs="Times New Roman"/>
          <w:b w:val="0"/>
          <w:sz w:val="28"/>
          <w:szCs w:val="28"/>
        </w:rPr>
        <w:t>;</w:t>
      </w:r>
    </w:p>
    <w:p w:rsidR="00CF5571" w:rsidRPr="00732C19" w:rsidRDefault="004C52CA" w:rsidP="0035217B">
      <w:pPr>
        <w:pStyle w:val="1"/>
        <w:keepNext w:val="0"/>
        <w:keepLines w:val="0"/>
        <w:numPr>
          <w:ilvl w:val="0"/>
          <w:numId w:val="42"/>
        </w:numPr>
        <w:spacing w:before="0" w:after="0" w:line="276" w:lineRule="auto"/>
        <w:ind w:left="0" w:right="284" w:firstLine="284"/>
        <w:jc w:val="both"/>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у</w:t>
      </w:r>
      <w:r w:rsidR="00024C97" w:rsidRPr="00732C19">
        <w:rPr>
          <w:rFonts w:ascii="Times New Roman" w:eastAsia="Times New Roman" w:hAnsi="Times New Roman" w:cs="Times New Roman"/>
          <w:b w:val="0"/>
          <w:sz w:val="28"/>
          <w:szCs w:val="28"/>
        </w:rPr>
        <w:t xml:space="preserve">провадити </w:t>
      </w:r>
      <w:r w:rsidR="0034588A" w:rsidRPr="00732C19">
        <w:rPr>
          <w:rFonts w:ascii="Times New Roman" w:eastAsia="Times New Roman" w:hAnsi="Times New Roman" w:cs="Times New Roman"/>
          <w:b w:val="0"/>
          <w:sz w:val="28"/>
          <w:szCs w:val="28"/>
        </w:rPr>
        <w:t xml:space="preserve">в закладі </w:t>
      </w:r>
      <w:r w:rsidR="00024C97" w:rsidRPr="00732C19">
        <w:rPr>
          <w:rFonts w:ascii="Times New Roman" w:eastAsia="Times New Roman" w:hAnsi="Times New Roman" w:cs="Times New Roman"/>
          <w:b w:val="0"/>
          <w:sz w:val="28"/>
          <w:szCs w:val="28"/>
        </w:rPr>
        <w:t>сортування сміття</w:t>
      </w:r>
      <w:r w:rsidRPr="00732C19">
        <w:rPr>
          <w:rFonts w:ascii="Times New Roman" w:eastAsia="Times New Roman" w:hAnsi="Times New Roman" w:cs="Times New Roman"/>
          <w:b w:val="0"/>
          <w:sz w:val="28"/>
          <w:szCs w:val="28"/>
        </w:rPr>
        <w:t>;</w:t>
      </w:r>
    </w:p>
    <w:p w:rsidR="00CF5571" w:rsidRPr="00732C19" w:rsidRDefault="004C52CA" w:rsidP="0035217B">
      <w:pPr>
        <w:pStyle w:val="1"/>
        <w:keepNext w:val="0"/>
        <w:keepLines w:val="0"/>
        <w:numPr>
          <w:ilvl w:val="0"/>
          <w:numId w:val="42"/>
        </w:numPr>
        <w:spacing w:before="0" w:after="0" w:line="276" w:lineRule="auto"/>
        <w:ind w:left="0" w:right="284" w:firstLine="284"/>
        <w:jc w:val="both"/>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с</w:t>
      </w:r>
      <w:r w:rsidR="00024C97" w:rsidRPr="00732C19">
        <w:rPr>
          <w:rFonts w:ascii="Times New Roman" w:eastAsia="Times New Roman" w:hAnsi="Times New Roman" w:cs="Times New Roman"/>
          <w:b w:val="0"/>
          <w:sz w:val="28"/>
          <w:szCs w:val="28"/>
        </w:rPr>
        <w:t>формувати екопатруль для контролю за чистотою й енергозбереженням.</w:t>
      </w:r>
    </w:p>
    <w:p w:rsidR="00CF5571" w:rsidRPr="00D64D64" w:rsidRDefault="00024C97" w:rsidP="00D64D64">
      <w:pPr>
        <w:pStyle w:val="1"/>
        <w:keepNext w:val="0"/>
        <w:keepLines w:val="0"/>
        <w:spacing w:before="120" w:line="276" w:lineRule="auto"/>
        <w:ind w:right="284"/>
        <w:rPr>
          <w:rFonts w:ascii="Times New Roman" w:eastAsia="Times New Roman" w:hAnsi="Times New Roman" w:cs="Times New Roman"/>
          <w:color w:val="002060"/>
          <w:sz w:val="36"/>
          <w:szCs w:val="46"/>
        </w:rPr>
      </w:pPr>
      <w:bookmarkStart w:id="44" w:name="_heading=h.hnlaj15ap3fe" w:colFirst="0" w:colLast="0"/>
      <w:bookmarkEnd w:id="44"/>
      <w:r w:rsidRPr="00D64D64">
        <w:rPr>
          <w:rFonts w:ascii="Times New Roman" w:eastAsia="Times New Roman" w:hAnsi="Times New Roman" w:cs="Times New Roman"/>
          <w:color w:val="002060"/>
          <w:sz w:val="36"/>
          <w:szCs w:val="46"/>
        </w:rPr>
        <w:t>Очікувані результати реалізації проєкту:</w:t>
      </w:r>
    </w:p>
    <w:p w:rsidR="00CF5571" w:rsidRPr="00732C19" w:rsidRDefault="004C52CA" w:rsidP="0035217B">
      <w:pPr>
        <w:pStyle w:val="1"/>
        <w:keepNext w:val="0"/>
        <w:keepLines w:val="0"/>
        <w:numPr>
          <w:ilvl w:val="0"/>
          <w:numId w:val="43"/>
        </w:numPr>
        <w:spacing w:before="0" w:after="0" w:line="276" w:lineRule="auto"/>
        <w:ind w:left="0" w:right="284" w:firstLine="284"/>
        <w:jc w:val="both"/>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с</w:t>
      </w:r>
      <w:r w:rsidR="00024C97" w:rsidRPr="00732C19">
        <w:rPr>
          <w:rFonts w:ascii="Times New Roman" w:eastAsia="Times New Roman" w:hAnsi="Times New Roman" w:cs="Times New Roman"/>
          <w:b w:val="0"/>
          <w:sz w:val="28"/>
          <w:szCs w:val="28"/>
        </w:rPr>
        <w:t xml:space="preserve">формовано екологічну культуру серед </w:t>
      </w:r>
      <w:r w:rsidRPr="00732C19">
        <w:rPr>
          <w:rFonts w:ascii="Times New Roman" w:eastAsia="Times New Roman" w:hAnsi="Times New Roman" w:cs="Times New Roman"/>
          <w:b w:val="0"/>
          <w:sz w:val="28"/>
          <w:szCs w:val="28"/>
          <w:shd w:val="clear" w:color="auto" w:fill="FFFFFF" w:themeFill="background1"/>
        </w:rPr>
        <w:t>учасників освітнього процесу</w:t>
      </w:r>
      <w:r w:rsidRPr="00732C19">
        <w:rPr>
          <w:rFonts w:ascii="Times New Roman" w:eastAsia="Times New Roman" w:hAnsi="Times New Roman" w:cs="Times New Roman"/>
          <w:b w:val="0"/>
          <w:sz w:val="28"/>
          <w:szCs w:val="28"/>
        </w:rPr>
        <w:t>;</w:t>
      </w:r>
    </w:p>
    <w:p w:rsidR="006D12C3" w:rsidRPr="00732C19" w:rsidRDefault="004C52CA" w:rsidP="0035217B">
      <w:pPr>
        <w:pStyle w:val="1"/>
        <w:keepNext w:val="0"/>
        <w:keepLines w:val="0"/>
        <w:numPr>
          <w:ilvl w:val="0"/>
          <w:numId w:val="43"/>
        </w:numPr>
        <w:spacing w:before="0" w:after="0" w:line="276" w:lineRule="auto"/>
        <w:ind w:left="0" w:right="284" w:firstLine="284"/>
        <w:jc w:val="both"/>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с</w:t>
      </w:r>
      <w:r w:rsidR="00024C97" w:rsidRPr="00732C19">
        <w:rPr>
          <w:rFonts w:ascii="Times New Roman" w:eastAsia="Times New Roman" w:hAnsi="Times New Roman" w:cs="Times New Roman"/>
          <w:b w:val="0"/>
          <w:sz w:val="28"/>
          <w:szCs w:val="28"/>
        </w:rPr>
        <w:t>творено</w:t>
      </w:r>
      <w:r w:rsidR="006D12C3" w:rsidRPr="00732C19">
        <w:rPr>
          <w:rFonts w:ascii="Times New Roman" w:eastAsia="Times New Roman" w:hAnsi="Times New Roman" w:cs="Times New Roman"/>
          <w:b w:val="0"/>
          <w:sz w:val="28"/>
          <w:szCs w:val="28"/>
        </w:rPr>
        <w:t xml:space="preserve"> «Зелені класи», «Зелен</w:t>
      </w:r>
      <w:r w:rsidRPr="00732C19">
        <w:rPr>
          <w:rFonts w:ascii="Times New Roman" w:eastAsia="Times New Roman" w:hAnsi="Times New Roman" w:cs="Times New Roman"/>
          <w:b w:val="0"/>
          <w:sz w:val="28"/>
          <w:szCs w:val="28"/>
        </w:rPr>
        <w:t>у</w:t>
      </w:r>
      <w:r w:rsidR="006D12C3" w:rsidRPr="00732C19">
        <w:rPr>
          <w:rFonts w:ascii="Times New Roman" w:eastAsia="Times New Roman" w:hAnsi="Times New Roman" w:cs="Times New Roman"/>
          <w:b w:val="0"/>
          <w:sz w:val="28"/>
          <w:szCs w:val="28"/>
        </w:rPr>
        <w:t>лаболаторі</w:t>
      </w:r>
      <w:r w:rsidRPr="00732C19">
        <w:rPr>
          <w:rFonts w:ascii="Times New Roman" w:eastAsia="Times New Roman" w:hAnsi="Times New Roman" w:cs="Times New Roman"/>
          <w:b w:val="0"/>
          <w:sz w:val="28"/>
          <w:szCs w:val="28"/>
        </w:rPr>
        <w:t>ю</w:t>
      </w:r>
      <w:r w:rsidR="006D12C3" w:rsidRPr="00732C19">
        <w:rPr>
          <w:rFonts w:ascii="Times New Roman" w:eastAsia="Times New Roman" w:hAnsi="Times New Roman" w:cs="Times New Roman"/>
          <w:b w:val="0"/>
          <w:sz w:val="28"/>
          <w:szCs w:val="28"/>
        </w:rPr>
        <w:t>»,</w:t>
      </w:r>
      <w:r w:rsidR="00024C97" w:rsidRPr="00732C19">
        <w:rPr>
          <w:rFonts w:ascii="Times New Roman" w:eastAsia="Times New Roman" w:hAnsi="Times New Roman" w:cs="Times New Roman"/>
          <w:b w:val="0"/>
          <w:sz w:val="28"/>
          <w:szCs w:val="28"/>
        </w:rPr>
        <w:t xml:space="preserve"> озеленені простори в </w:t>
      </w:r>
    </w:p>
    <w:p w:rsidR="006D12C3" w:rsidRPr="00732C19" w:rsidRDefault="00024C97" w:rsidP="006D12C3">
      <w:pPr>
        <w:pStyle w:val="1"/>
        <w:keepNext w:val="0"/>
        <w:keepLines w:val="0"/>
        <w:spacing w:before="0" w:after="0" w:line="276" w:lineRule="auto"/>
        <w:ind w:right="284"/>
        <w:jc w:val="both"/>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класах і рекреаціях</w:t>
      </w:r>
      <w:r w:rsidR="004C52CA" w:rsidRPr="00732C19">
        <w:rPr>
          <w:rFonts w:ascii="Times New Roman" w:eastAsia="Times New Roman" w:hAnsi="Times New Roman" w:cs="Times New Roman"/>
          <w:b w:val="0"/>
          <w:sz w:val="28"/>
          <w:szCs w:val="28"/>
        </w:rPr>
        <w:t>;</w:t>
      </w:r>
    </w:p>
    <w:p w:rsidR="004C52CA" w:rsidRPr="00732C19" w:rsidRDefault="004C52CA" w:rsidP="0035217B">
      <w:pPr>
        <w:pStyle w:val="afa"/>
        <w:numPr>
          <w:ilvl w:val="0"/>
          <w:numId w:val="70"/>
        </w:numPr>
        <w:spacing w:after="0"/>
        <w:ind w:left="0" w:firstLine="284"/>
        <w:rPr>
          <w:rFonts w:ascii="Times New Roman" w:hAnsi="Times New Roman" w:cs="Times New Roman"/>
          <w:sz w:val="28"/>
        </w:rPr>
      </w:pPr>
      <w:r w:rsidRPr="00732C19">
        <w:rPr>
          <w:rFonts w:ascii="Times New Roman" w:hAnsi="Times New Roman" w:cs="Times New Roman"/>
          <w:sz w:val="28"/>
        </w:rPr>
        <w:t xml:space="preserve">створено природоохрону зону  на території ліцею та </w:t>
      </w:r>
      <w:r w:rsidRPr="00732C19">
        <w:rPr>
          <w:rFonts w:ascii="Times New Roman" w:hAnsi="Times New Roman" w:cs="Times New Roman"/>
          <w:sz w:val="28"/>
          <w:shd w:val="clear" w:color="auto" w:fill="FFFFFF" w:themeFill="background1"/>
        </w:rPr>
        <w:t>облаштовані</w:t>
      </w:r>
      <w:r w:rsidRPr="00732C19">
        <w:rPr>
          <w:rFonts w:ascii="Times New Roman" w:hAnsi="Times New Roman" w:cs="Times New Roman"/>
          <w:sz w:val="28"/>
        </w:rPr>
        <w:t xml:space="preserve"> пам’ятки природи</w:t>
      </w:r>
      <w:r w:rsidRPr="00732C19">
        <w:rPr>
          <w:rFonts w:ascii="Times New Roman" w:eastAsia="Times New Roman" w:hAnsi="Times New Roman" w:cs="Times New Roman"/>
          <w:sz w:val="28"/>
          <w:szCs w:val="28"/>
        </w:rPr>
        <w:t>;</w:t>
      </w:r>
    </w:p>
    <w:p w:rsidR="00CF5571" w:rsidRPr="00732C19" w:rsidRDefault="004C52CA" w:rsidP="0035217B">
      <w:pPr>
        <w:pStyle w:val="1"/>
        <w:keepNext w:val="0"/>
        <w:keepLines w:val="0"/>
        <w:numPr>
          <w:ilvl w:val="0"/>
          <w:numId w:val="43"/>
        </w:numPr>
        <w:spacing w:before="0" w:after="0" w:line="276" w:lineRule="auto"/>
        <w:ind w:left="0" w:right="284" w:firstLine="284"/>
        <w:jc w:val="both"/>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р</w:t>
      </w:r>
      <w:r w:rsidR="00024C97" w:rsidRPr="00732C19">
        <w:rPr>
          <w:rFonts w:ascii="Times New Roman" w:eastAsia="Times New Roman" w:hAnsi="Times New Roman" w:cs="Times New Roman"/>
          <w:b w:val="0"/>
          <w:sz w:val="28"/>
          <w:szCs w:val="28"/>
        </w:rPr>
        <w:t>еалізовано систему сортування сміття в закладі</w:t>
      </w:r>
      <w:r w:rsidRPr="00732C19">
        <w:rPr>
          <w:rFonts w:ascii="Times New Roman" w:eastAsia="Times New Roman" w:hAnsi="Times New Roman" w:cs="Times New Roman"/>
          <w:b w:val="0"/>
          <w:sz w:val="28"/>
          <w:szCs w:val="28"/>
        </w:rPr>
        <w:t>;</w:t>
      </w:r>
    </w:p>
    <w:p w:rsidR="00CF5571" w:rsidRPr="00732C19" w:rsidRDefault="004C52CA" w:rsidP="0035217B">
      <w:pPr>
        <w:pStyle w:val="1"/>
        <w:keepNext w:val="0"/>
        <w:keepLines w:val="0"/>
        <w:numPr>
          <w:ilvl w:val="0"/>
          <w:numId w:val="43"/>
        </w:numPr>
        <w:spacing w:before="0" w:after="0" w:line="276" w:lineRule="auto"/>
        <w:ind w:left="0" w:right="284" w:firstLine="284"/>
        <w:jc w:val="both"/>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у</w:t>
      </w:r>
      <w:r w:rsidR="00024C97" w:rsidRPr="00732C19">
        <w:rPr>
          <w:rFonts w:ascii="Times New Roman" w:eastAsia="Times New Roman" w:hAnsi="Times New Roman" w:cs="Times New Roman"/>
          <w:b w:val="0"/>
          <w:sz w:val="28"/>
          <w:szCs w:val="28"/>
        </w:rPr>
        <w:t>чні активно долучаються до екологічних ініц</w:t>
      </w:r>
      <w:r w:rsidRPr="00732C19">
        <w:rPr>
          <w:rFonts w:ascii="Times New Roman" w:eastAsia="Times New Roman" w:hAnsi="Times New Roman" w:cs="Times New Roman"/>
          <w:b w:val="0"/>
          <w:sz w:val="28"/>
          <w:szCs w:val="28"/>
        </w:rPr>
        <w:t>іатив;</w:t>
      </w:r>
    </w:p>
    <w:p w:rsidR="00CF5571" w:rsidRPr="00732C19" w:rsidRDefault="004C52CA" w:rsidP="0035217B">
      <w:pPr>
        <w:pStyle w:val="1"/>
        <w:keepNext w:val="0"/>
        <w:keepLines w:val="0"/>
        <w:numPr>
          <w:ilvl w:val="0"/>
          <w:numId w:val="43"/>
        </w:numPr>
        <w:spacing w:before="0" w:after="0" w:line="276" w:lineRule="auto"/>
        <w:ind w:left="0" w:right="284" w:firstLine="284"/>
        <w:jc w:val="both"/>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л</w:t>
      </w:r>
      <w:r w:rsidR="00445863" w:rsidRPr="00732C19">
        <w:rPr>
          <w:rFonts w:ascii="Times New Roman" w:eastAsia="Times New Roman" w:hAnsi="Times New Roman" w:cs="Times New Roman"/>
          <w:b w:val="0"/>
          <w:sz w:val="28"/>
          <w:szCs w:val="28"/>
        </w:rPr>
        <w:t>іцей</w:t>
      </w:r>
      <w:r w:rsidR="00024C97" w:rsidRPr="00732C19">
        <w:rPr>
          <w:rFonts w:ascii="Times New Roman" w:eastAsia="Times New Roman" w:hAnsi="Times New Roman" w:cs="Times New Roman"/>
          <w:b w:val="0"/>
          <w:sz w:val="28"/>
          <w:szCs w:val="28"/>
        </w:rPr>
        <w:t xml:space="preserve"> бере участь у місцевих та всеукраїнських екопроєктах.</w:t>
      </w:r>
    </w:p>
    <w:p w:rsidR="00D64D64" w:rsidRPr="00D64D64" w:rsidRDefault="00D64D64" w:rsidP="00D64D64"/>
    <w:p w:rsidR="00CF5571" w:rsidRPr="00D64D64" w:rsidRDefault="008055C4" w:rsidP="00D64D64">
      <w:pPr>
        <w:pStyle w:val="1"/>
        <w:keepNext w:val="0"/>
        <w:keepLines w:val="0"/>
        <w:spacing w:before="120" w:line="276" w:lineRule="auto"/>
        <w:ind w:right="284"/>
        <w:jc w:val="center"/>
        <w:rPr>
          <w:rFonts w:ascii="Times New Roman" w:eastAsia="Times New Roman" w:hAnsi="Times New Roman" w:cs="Times New Roman"/>
          <w:color w:val="800000"/>
          <w:sz w:val="40"/>
          <w:szCs w:val="32"/>
        </w:rPr>
      </w:pPr>
      <w:bookmarkStart w:id="45" w:name="_heading=h.cw7bedlf3eh9" w:colFirst="0" w:colLast="0"/>
      <w:bookmarkEnd w:id="45"/>
      <w:r>
        <w:rPr>
          <w:rFonts w:ascii="Times New Roman" w:eastAsia="Times New Roman" w:hAnsi="Times New Roman" w:cs="Times New Roman"/>
          <w:color w:val="800000"/>
          <w:sz w:val="40"/>
          <w:szCs w:val="32"/>
        </w:rPr>
        <w:t xml:space="preserve">6.8. </w:t>
      </w:r>
      <w:r w:rsidR="00024C97" w:rsidRPr="00D64D64">
        <w:rPr>
          <w:rFonts w:ascii="Times New Roman" w:eastAsia="Times New Roman" w:hAnsi="Times New Roman" w:cs="Times New Roman"/>
          <w:color w:val="800000"/>
          <w:sz w:val="40"/>
          <w:szCs w:val="32"/>
        </w:rPr>
        <w:t>Проєкт №8 «Твоя траєкторія»</w:t>
      </w:r>
    </w:p>
    <w:p w:rsidR="00CF5571" w:rsidRPr="00D64D64" w:rsidRDefault="00024C97" w:rsidP="00D64D64">
      <w:pPr>
        <w:pStyle w:val="1"/>
        <w:keepNext w:val="0"/>
        <w:keepLines w:val="0"/>
        <w:spacing w:before="120" w:line="276" w:lineRule="auto"/>
        <w:ind w:right="284"/>
        <w:rPr>
          <w:rFonts w:ascii="Times New Roman" w:eastAsia="Times New Roman" w:hAnsi="Times New Roman" w:cs="Times New Roman"/>
          <w:color w:val="002060"/>
          <w:sz w:val="36"/>
          <w:szCs w:val="46"/>
        </w:rPr>
      </w:pPr>
      <w:bookmarkStart w:id="46" w:name="_heading=h.xwersyb3ex1r" w:colFirst="0" w:colLast="0"/>
      <w:bookmarkEnd w:id="46"/>
      <w:r w:rsidRPr="00D64D64">
        <w:rPr>
          <w:rFonts w:ascii="Times New Roman" w:eastAsia="Times New Roman" w:hAnsi="Times New Roman" w:cs="Times New Roman"/>
          <w:color w:val="002060"/>
          <w:sz w:val="36"/>
          <w:szCs w:val="46"/>
        </w:rPr>
        <w:t>Ціль проєкту:</w:t>
      </w:r>
    </w:p>
    <w:p w:rsidR="00CF5571" w:rsidRPr="00D64D64" w:rsidRDefault="004C52CA" w:rsidP="00D64D64">
      <w:pPr>
        <w:pStyle w:val="1"/>
        <w:keepNext w:val="0"/>
        <w:keepLines w:val="0"/>
        <w:spacing w:before="0" w:after="0" w:line="276" w:lineRule="auto"/>
        <w:ind w:right="284" w:firstLine="567"/>
        <w:jc w:val="both"/>
        <w:rPr>
          <w:rFonts w:ascii="Times New Roman" w:eastAsia="Times New Roman" w:hAnsi="Times New Roman" w:cs="Times New Roman"/>
          <w:b w:val="0"/>
          <w:sz w:val="28"/>
          <w:szCs w:val="28"/>
        </w:rPr>
      </w:pPr>
      <w:r>
        <w:rPr>
          <w:rFonts w:ascii="Times New Roman" w:eastAsia="Times New Roman" w:hAnsi="Times New Roman" w:cs="Times New Roman"/>
          <w:b w:val="0"/>
          <w:sz w:val="28"/>
          <w:szCs w:val="28"/>
        </w:rPr>
        <w:t>с</w:t>
      </w:r>
      <w:r w:rsidR="00024C97" w:rsidRPr="00D64D64">
        <w:rPr>
          <w:rFonts w:ascii="Times New Roman" w:eastAsia="Times New Roman" w:hAnsi="Times New Roman" w:cs="Times New Roman"/>
          <w:b w:val="0"/>
          <w:sz w:val="28"/>
          <w:szCs w:val="28"/>
        </w:rPr>
        <w:t>прияти учням у свідомому виборі професійного шляху через профорієнтаційні заходи, індивідуальне консультування та формування освітніх траєкторій.</w:t>
      </w:r>
    </w:p>
    <w:p w:rsidR="00CF5571" w:rsidRPr="00D64D64" w:rsidRDefault="00024C97" w:rsidP="006B0D5C">
      <w:pPr>
        <w:pStyle w:val="1"/>
        <w:keepNext w:val="0"/>
        <w:keepLines w:val="0"/>
        <w:spacing w:before="120" w:after="0" w:line="276" w:lineRule="auto"/>
        <w:ind w:right="284"/>
        <w:rPr>
          <w:rFonts w:ascii="Times New Roman" w:eastAsia="Times New Roman" w:hAnsi="Times New Roman" w:cs="Times New Roman"/>
          <w:color w:val="002060"/>
          <w:sz w:val="36"/>
          <w:szCs w:val="46"/>
        </w:rPr>
      </w:pPr>
      <w:bookmarkStart w:id="47" w:name="_heading=h.wa0q3n8cw1uz" w:colFirst="0" w:colLast="0"/>
      <w:bookmarkEnd w:id="47"/>
      <w:r w:rsidRPr="00D64D64">
        <w:rPr>
          <w:rFonts w:ascii="Times New Roman" w:eastAsia="Times New Roman" w:hAnsi="Times New Roman" w:cs="Times New Roman"/>
          <w:color w:val="002060"/>
          <w:sz w:val="36"/>
          <w:szCs w:val="46"/>
        </w:rPr>
        <w:t>Завдання проєкту:</w:t>
      </w:r>
    </w:p>
    <w:p w:rsidR="00CF5571" w:rsidRPr="00732C19" w:rsidRDefault="006B0D5C" w:rsidP="009E06A4">
      <w:pPr>
        <w:pStyle w:val="1"/>
        <w:keepNext w:val="0"/>
        <w:keepLines w:val="0"/>
        <w:numPr>
          <w:ilvl w:val="3"/>
          <w:numId w:val="44"/>
        </w:numPr>
        <w:shd w:val="clear" w:color="auto" w:fill="FFFFFF" w:themeFill="background1"/>
        <w:spacing w:before="0" w:after="0" w:line="276" w:lineRule="auto"/>
        <w:ind w:left="0" w:right="284" w:firstLine="284"/>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п</w:t>
      </w:r>
      <w:r w:rsidR="00024C97" w:rsidRPr="00732C19">
        <w:rPr>
          <w:rFonts w:ascii="Times New Roman" w:eastAsia="Times New Roman" w:hAnsi="Times New Roman" w:cs="Times New Roman"/>
          <w:b w:val="0"/>
          <w:sz w:val="28"/>
          <w:szCs w:val="28"/>
        </w:rPr>
        <w:t>ров</w:t>
      </w:r>
      <w:r w:rsidRPr="00732C19">
        <w:rPr>
          <w:rFonts w:ascii="Times New Roman" w:eastAsia="Times New Roman" w:hAnsi="Times New Roman" w:cs="Times New Roman"/>
          <w:b w:val="0"/>
          <w:sz w:val="28"/>
          <w:szCs w:val="28"/>
        </w:rPr>
        <w:t>оди</w:t>
      </w:r>
      <w:r w:rsidR="00024C97" w:rsidRPr="00732C19">
        <w:rPr>
          <w:rFonts w:ascii="Times New Roman" w:eastAsia="Times New Roman" w:hAnsi="Times New Roman" w:cs="Times New Roman"/>
          <w:b w:val="0"/>
          <w:sz w:val="28"/>
          <w:szCs w:val="28"/>
        </w:rPr>
        <w:t>ти діагностику професійних нахилів і здібностей учнів</w:t>
      </w:r>
      <w:r w:rsidRPr="00732C19">
        <w:rPr>
          <w:rFonts w:ascii="Times New Roman" w:eastAsia="Times New Roman" w:hAnsi="Times New Roman" w:cs="Times New Roman"/>
          <w:b w:val="0"/>
          <w:sz w:val="28"/>
          <w:szCs w:val="28"/>
        </w:rPr>
        <w:t>;</w:t>
      </w:r>
    </w:p>
    <w:p w:rsidR="00CF5571" w:rsidRPr="00732C19" w:rsidRDefault="006B0D5C" w:rsidP="009E06A4">
      <w:pPr>
        <w:pStyle w:val="1"/>
        <w:keepNext w:val="0"/>
        <w:keepLines w:val="0"/>
        <w:numPr>
          <w:ilvl w:val="0"/>
          <w:numId w:val="44"/>
        </w:numPr>
        <w:shd w:val="clear" w:color="auto" w:fill="FFFFFF" w:themeFill="background1"/>
        <w:spacing w:before="0" w:after="0" w:line="276" w:lineRule="auto"/>
        <w:ind w:left="0" w:right="284" w:firstLine="284"/>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shd w:val="clear" w:color="auto" w:fill="FFFFFF" w:themeFill="background1"/>
        </w:rPr>
        <w:t>о</w:t>
      </w:r>
      <w:r w:rsidR="00024C97" w:rsidRPr="00732C19">
        <w:rPr>
          <w:rFonts w:ascii="Times New Roman" w:eastAsia="Times New Roman" w:hAnsi="Times New Roman" w:cs="Times New Roman"/>
          <w:b w:val="0"/>
          <w:sz w:val="28"/>
          <w:szCs w:val="28"/>
          <w:shd w:val="clear" w:color="auto" w:fill="FFFFFF" w:themeFill="background1"/>
        </w:rPr>
        <w:t>знайом</w:t>
      </w:r>
      <w:r w:rsidRPr="00732C19">
        <w:rPr>
          <w:rFonts w:ascii="Times New Roman" w:eastAsia="Times New Roman" w:hAnsi="Times New Roman" w:cs="Times New Roman"/>
          <w:b w:val="0"/>
          <w:sz w:val="28"/>
          <w:szCs w:val="28"/>
          <w:shd w:val="clear" w:color="auto" w:fill="FFFFFF" w:themeFill="background1"/>
        </w:rPr>
        <w:t>люва</w:t>
      </w:r>
      <w:r w:rsidR="00024C97" w:rsidRPr="00732C19">
        <w:rPr>
          <w:rFonts w:ascii="Times New Roman" w:eastAsia="Times New Roman" w:hAnsi="Times New Roman" w:cs="Times New Roman"/>
          <w:b w:val="0"/>
          <w:sz w:val="28"/>
          <w:szCs w:val="28"/>
          <w:shd w:val="clear" w:color="auto" w:fill="FFFFFF" w:themeFill="background1"/>
        </w:rPr>
        <w:t xml:space="preserve">ти </w:t>
      </w:r>
      <w:r w:rsidR="00024C97" w:rsidRPr="00732C19">
        <w:rPr>
          <w:rFonts w:ascii="Times New Roman" w:eastAsia="Times New Roman" w:hAnsi="Times New Roman" w:cs="Times New Roman"/>
          <w:b w:val="0"/>
          <w:sz w:val="28"/>
          <w:szCs w:val="28"/>
        </w:rPr>
        <w:t>школярів із сучасними професіями та ринком праці</w:t>
      </w:r>
      <w:r w:rsidRPr="00732C19">
        <w:rPr>
          <w:rFonts w:ascii="Times New Roman" w:eastAsia="Times New Roman" w:hAnsi="Times New Roman" w:cs="Times New Roman"/>
          <w:b w:val="0"/>
          <w:sz w:val="28"/>
          <w:szCs w:val="28"/>
        </w:rPr>
        <w:t>;</w:t>
      </w:r>
    </w:p>
    <w:p w:rsidR="00CF5571" w:rsidRPr="00732C19" w:rsidRDefault="006B0D5C" w:rsidP="009E06A4">
      <w:pPr>
        <w:pStyle w:val="1"/>
        <w:keepNext w:val="0"/>
        <w:keepLines w:val="0"/>
        <w:numPr>
          <w:ilvl w:val="0"/>
          <w:numId w:val="44"/>
        </w:numPr>
        <w:shd w:val="clear" w:color="auto" w:fill="FFFFFF" w:themeFill="background1"/>
        <w:spacing w:before="0" w:after="0" w:line="276" w:lineRule="auto"/>
        <w:ind w:left="0" w:right="284" w:firstLine="284"/>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shd w:val="clear" w:color="auto" w:fill="FFFFFF" w:themeFill="background1"/>
        </w:rPr>
        <w:t>продовжити та розширити</w:t>
      </w:r>
      <w:r w:rsidR="00024C97" w:rsidRPr="00732C19">
        <w:rPr>
          <w:rFonts w:ascii="Times New Roman" w:eastAsia="Times New Roman" w:hAnsi="Times New Roman" w:cs="Times New Roman"/>
          <w:b w:val="0"/>
          <w:sz w:val="28"/>
          <w:szCs w:val="28"/>
        </w:rPr>
        <w:t xml:space="preserve"> співпрацю з установами професійної, фахової та вищої освіти</w:t>
      </w:r>
      <w:r w:rsidRPr="00732C19">
        <w:rPr>
          <w:rFonts w:ascii="Times New Roman" w:eastAsia="Times New Roman" w:hAnsi="Times New Roman" w:cs="Times New Roman"/>
          <w:b w:val="0"/>
          <w:sz w:val="28"/>
          <w:szCs w:val="28"/>
        </w:rPr>
        <w:t>;</w:t>
      </w:r>
    </w:p>
    <w:p w:rsidR="00CF5571" w:rsidRPr="00732C19" w:rsidRDefault="009E06A4" w:rsidP="009E06A4">
      <w:pPr>
        <w:pStyle w:val="1"/>
        <w:keepNext w:val="0"/>
        <w:keepLines w:val="0"/>
        <w:numPr>
          <w:ilvl w:val="0"/>
          <w:numId w:val="44"/>
        </w:numPr>
        <w:shd w:val="clear" w:color="auto" w:fill="FFFFFF" w:themeFill="background1"/>
        <w:spacing w:before="0" w:after="0" w:line="276" w:lineRule="auto"/>
        <w:ind w:left="0" w:right="284" w:firstLine="284"/>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продовжувати</w:t>
      </w:r>
      <w:r w:rsidR="006B0D5C" w:rsidRPr="00732C19">
        <w:rPr>
          <w:rFonts w:ascii="Times New Roman" w:eastAsia="Times New Roman" w:hAnsi="Times New Roman" w:cs="Times New Roman"/>
          <w:b w:val="0"/>
          <w:sz w:val="28"/>
          <w:szCs w:val="28"/>
          <w:shd w:val="clear" w:color="auto" w:fill="FFFFFF" w:themeFill="background1"/>
        </w:rPr>
        <w:t>з</w:t>
      </w:r>
      <w:r w:rsidR="00024C97" w:rsidRPr="00732C19">
        <w:rPr>
          <w:rFonts w:ascii="Times New Roman" w:eastAsia="Times New Roman" w:hAnsi="Times New Roman" w:cs="Times New Roman"/>
          <w:b w:val="0"/>
          <w:sz w:val="28"/>
          <w:szCs w:val="28"/>
          <w:shd w:val="clear" w:color="auto" w:fill="FFFFFF" w:themeFill="background1"/>
        </w:rPr>
        <w:t>алуч</w:t>
      </w:r>
      <w:r w:rsidR="006B0D5C" w:rsidRPr="00732C19">
        <w:rPr>
          <w:rFonts w:ascii="Times New Roman" w:eastAsia="Times New Roman" w:hAnsi="Times New Roman" w:cs="Times New Roman"/>
          <w:b w:val="0"/>
          <w:sz w:val="28"/>
          <w:szCs w:val="28"/>
          <w:shd w:val="clear" w:color="auto" w:fill="FFFFFF" w:themeFill="background1"/>
        </w:rPr>
        <w:t>а</w:t>
      </w:r>
      <w:r w:rsidR="00024C97" w:rsidRPr="00732C19">
        <w:rPr>
          <w:rFonts w:ascii="Times New Roman" w:eastAsia="Times New Roman" w:hAnsi="Times New Roman" w:cs="Times New Roman"/>
          <w:b w:val="0"/>
          <w:sz w:val="28"/>
          <w:szCs w:val="28"/>
          <w:shd w:val="clear" w:color="auto" w:fill="FFFFFF" w:themeFill="background1"/>
        </w:rPr>
        <w:t xml:space="preserve">ти </w:t>
      </w:r>
      <w:r w:rsidR="00024C97" w:rsidRPr="00732C19">
        <w:rPr>
          <w:rFonts w:ascii="Times New Roman" w:eastAsia="Times New Roman" w:hAnsi="Times New Roman" w:cs="Times New Roman"/>
          <w:b w:val="0"/>
          <w:sz w:val="28"/>
          <w:szCs w:val="28"/>
        </w:rPr>
        <w:t>батьків до профорієнтаційної підтримки дітей</w:t>
      </w:r>
      <w:r w:rsidR="006B0D5C" w:rsidRPr="00732C19">
        <w:rPr>
          <w:rFonts w:ascii="Times New Roman" w:eastAsia="Times New Roman" w:hAnsi="Times New Roman" w:cs="Times New Roman"/>
          <w:b w:val="0"/>
          <w:sz w:val="28"/>
          <w:szCs w:val="28"/>
        </w:rPr>
        <w:t>;</w:t>
      </w:r>
    </w:p>
    <w:p w:rsidR="00CF5571" w:rsidRPr="00732C19" w:rsidRDefault="006B0D5C" w:rsidP="0035217B">
      <w:pPr>
        <w:pStyle w:val="1"/>
        <w:keepNext w:val="0"/>
        <w:keepLines w:val="0"/>
        <w:numPr>
          <w:ilvl w:val="0"/>
          <w:numId w:val="44"/>
        </w:numPr>
        <w:spacing w:before="0" w:after="0" w:line="276" w:lineRule="auto"/>
        <w:ind w:left="0" w:right="284" w:firstLine="284"/>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с</w:t>
      </w:r>
      <w:r w:rsidR="00024C97" w:rsidRPr="00732C19">
        <w:rPr>
          <w:rFonts w:ascii="Times New Roman" w:eastAsia="Times New Roman" w:hAnsi="Times New Roman" w:cs="Times New Roman"/>
          <w:b w:val="0"/>
          <w:sz w:val="28"/>
          <w:szCs w:val="28"/>
        </w:rPr>
        <w:t>прияти індивідуалізації навчання шляхом розробки освітніх траєкторій.</w:t>
      </w:r>
    </w:p>
    <w:p w:rsidR="00CF5571" w:rsidRPr="00D64D64" w:rsidRDefault="00024C97" w:rsidP="00D64D64">
      <w:pPr>
        <w:pStyle w:val="1"/>
        <w:keepNext w:val="0"/>
        <w:keepLines w:val="0"/>
        <w:spacing w:before="120" w:line="276" w:lineRule="auto"/>
        <w:ind w:right="284"/>
        <w:rPr>
          <w:rFonts w:ascii="Times New Roman" w:eastAsia="Times New Roman" w:hAnsi="Times New Roman" w:cs="Times New Roman"/>
          <w:color w:val="002060"/>
          <w:sz w:val="36"/>
          <w:szCs w:val="46"/>
        </w:rPr>
      </w:pPr>
      <w:bookmarkStart w:id="48" w:name="_heading=h.w01v81pfjble" w:colFirst="0" w:colLast="0"/>
      <w:bookmarkEnd w:id="48"/>
      <w:r w:rsidRPr="00D64D64">
        <w:rPr>
          <w:rFonts w:ascii="Times New Roman" w:eastAsia="Times New Roman" w:hAnsi="Times New Roman" w:cs="Times New Roman"/>
          <w:color w:val="002060"/>
          <w:sz w:val="36"/>
          <w:szCs w:val="46"/>
        </w:rPr>
        <w:lastRenderedPageBreak/>
        <w:t>Очікувані результати реалізації проєкту:</w:t>
      </w:r>
    </w:p>
    <w:p w:rsidR="00CF5571" w:rsidRPr="00732C19" w:rsidRDefault="006B0D5C" w:rsidP="0035217B">
      <w:pPr>
        <w:pStyle w:val="1"/>
        <w:keepNext w:val="0"/>
        <w:keepLines w:val="0"/>
        <w:numPr>
          <w:ilvl w:val="0"/>
          <w:numId w:val="45"/>
        </w:numPr>
        <w:spacing w:before="0" w:after="0" w:line="276" w:lineRule="auto"/>
        <w:ind w:left="0" w:right="284" w:firstLine="284"/>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у</w:t>
      </w:r>
      <w:r w:rsidR="00024C97" w:rsidRPr="00732C19">
        <w:rPr>
          <w:rFonts w:ascii="Times New Roman" w:eastAsia="Times New Roman" w:hAnsi="Times New Roman" w:cs="Times New Roman"/>
          <w:b w:val="0"/>
          <w:sz w:val="28"/>
          <w:szCs w:val="28"/>
        </w:rPr>
        <w:t>чні ознайомлені з актуальними професіями та умовами їх здобуття</w:t>
      </w:r>
      <w:r w:rsidRPr="00732C19">
        <w:rPr>
          <w:rFonts w:ascii="Times New Roman" w:eastAsia="Times New Roman" w:hAnsi="Times New Roman" w:cs="Times New Roman"/>
          <w:b w:val="0"/>
          <w:sz w:val="28"/>
          <w:szCs w:val="28"/>
        </w:rPr>
        <w:t>;</w:t>
      </w:r>
    </w:p>
    <w:p w:rsidR="00CF5571" w:rsidRPr="00732C19" w:rsidRDefault="006B0D5C" w:rsidP="0035217B">
      <w:pPr>
        <w:pStyle w:val="1"/>
        <w:keepNext w:val="0"/>
        <w:keepLines w:val="0"/>
        <w:numPr>
          <w:ilvl w:val="0"/>
          <w:numId w:val="45"/>
        </w:numPr>
        <w:spacing w:before="0" w:after="0" w:line="276" w:lineRule="auto"/>
        <w:ind w:left="0" w:right="284" w:firstLine="284"/>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п</w:t>
      </w:r>
      <w:r w:rsidR="00024C97" w:rsidRPr="00732C19">
        <w:rPr>
          <w:rFonts w:ascii="Times New Roman" w:eastAsia="Times New Roman" w:hAnsi="Times New Roman" w:cs="Times New Roman"/>
          <w:b w:val="0"/>
          <w:sz w:val="28"/>
          <w:szCs w:val="28"/>
        </w:rPr>
        <w:t>ров</w:t>
      </w:r>
      <w:r w:rsidRPr="00732C19">
        <w:rPr>
          <w:rFonts w:ascii="Times New Roman" w:eastAsia="Times New Roman" w:hAnsi="Times New Roman" w:cs="Times New Roman"/>
          <w:b w:val="0"/>
          <w:sz w:val="28"/>
          <w:szCs w:val="28"/>
        </w:rPr>
        <w:t>одиться</w:t>
      </w:r>
      <w:r w:rsidR="00024C97" w:rsidRPr="00732C19">
        <w:rPr>
          <w:rFonts w:ascii="Times New Roman" w:eastAsia="Times New Roman" w:hAnsi="Times New Roman" w:cs="Times New Roman"/>
          <w:b w:val="0"/>
          <w:sz w:val="28"/>
          <w:szCs w:val="28"/>
        </w:rPr>
        <w:t>профдіагностичн</w:t>
      </w:r>
      <w:r w:rsidRPr="00732C19">
        <w:rPr>
          <w:rFonts w:ascii="Times New Roman" w:eastAsia="Times New Roman" w:hAnsi="Times New Roman" w:cs="Times New Roman"/>
          <w:b w:val="0"/>
          <w:sz w:val="28"/>
          <w:szCs w:val="28"/>
        </w:rPr>
        <w:t>а</w:t>
      </w:r>
      <w:r w:rsidR="00024C97" w:rsidRPr="00732C19">
        <w:rPr>
          <w:rFonts w:ascii="Times New Roman" w:eastAsia="Times New Roman" w:hAnsi="Times New Roman" w:cs="Times New Roman"/>
          <w:b w:val="0"/>
          <w:sz w:val="28"/>
          <w:szCs w:val="28"/>
        </w:rPr>
        <w:t xml:space="preserve"> робот</w:t>
      </w:r>
      <w:r w:rsidRPr="00732C19">
        <w:rPr>
          <w:rFonts w:ascii="Times New Roman" w:eastAsia="Times New Roman" w:hAnsi="Times New Roman" w:cs="Times New Roman"/>
          <w:b w:val="0"/>
          <w:sz w:val="28"/>
          <w:szCs w:val="28"/>
        </w:rPr>
        <w:t>а</w:t>
      </w:r>
      <w:r w:rsidR="00024C97" w:rsidRPr="00732C19">
        <w:rPr>
          <w:rFonts w:ascii="Times New Roman" w:eastAsia="Times New Roman" w:hAnsi="Times New Roman" w:cs="Times New Roman"/>
          <w:b w:val="0"/>
          <w:sz w:val="28"/>
          <w:szCs w:val="28"/>
        </w:rPr>
        <w:t xml:space="preserve"> з учнями 8–11</w:t>
      </w:r>
      <w:r w:rsidR="00445863" w:rsidRPr="00732C19">
        <w:rPr>
          <w:rFonts w:ascii="Times New Roman" w:eastAsia="Times New Roman" w:hAnsi="Times New Roman" w:cs="Times New Roman"/>
          <w:b w:val="0"/>
          <w:sz w:val="28"/>
          <w:szCs w:val="28"/>
        </w:rPr>
        <w:t>(12)</w:t>
      </w:r>
      <w:r w:rsidR="00024C97" w:rsidRPr="00732C19">
        <w:rPr>
          <w:rFonts w:ascii="Times New Roman" w:eastAsia="Times New Roman" w:hAnsi="Times New Roman" w:cs="Times New Roman"/>
          <w:b w:val="0"/>
          <w:sz w:val="28"/>
          <w:szCs w:val="28"/>
        </w:rPr>
        <w:t xml:space="preserve"> класів</w:t>
      </w:r>
      <w:r w:rsidRPr="00732C19">
        <w:rPr>
          <w:rFonts w:ascii="Times New Roman" w:eastAsia="Times New Roman" w:hAnsi="Times New Roman" w:cs="Times New Roman"/>
          <w:b w:val="0"/>
          <w:sz w:val="28"/>
          <w:szCs w:val="28"/>
        </w:rPr>
        <w:t>;</w:t>
      </w:r>
    </w:p>
    <w:p w:rsidR="00CF5571" w:rsidRPr="00732C19" w:rsidRDefault="006B0D5C" w:rsidP="0035217B">
      <w:pPr>
        <w:pStyle w:val="1"/>
        <w:keepNext w:val="0"/>
        <w:keepLines w:val="0"/>
        <w:numPr>
          <w:ilvl w:val="0"/>
          <w:numId w:val="45"/>
        </w:numPr>
        <w:spacing w:before="0" w:after="0" w:line="276" w:lineRule="auto"/>
        <w:ind w:left="0" w:right="284" w:firstLine="284"/>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р</w:t>
      </w:r>
      <w:r w:rsidR="00024C97" w:rsidRPr="00732C19">
        <w:rPr>
          <w:rFonts w:ascii="Times New Roman" w:eastAsia="Times New Roman" w:hAnsi="Times New Roman" w:cs="Times New Roman"/>
          <w:b w:val="0"/>
          <w:sz w:val="28"/>
          <w:szCs w:val="28"/>
        </w:rPr>
        <w:t>озроблено індивідуальні освітні траєкторії для старшокласників</w:t>
      </w:r>
      <w:r w:rsidRPr="00732C19">
        <w:rPr>
          <w:rFonts w:ascii="Times New Roman" w:eastAsia="Times New Roman" w:hAnsi="Times New Roman" w:cs="Times New Roman"/>
          <w:b w:val="0"/>
          <w:sz w:val="28"/>
          <w:szCs w:val="28"/>
        </w:rPr>
        <w:t>;</w:t>
      </w:r>
    </w:p>
    <w:p w:rsidR="00CF5571" w:rsidRPr="00732C19" w:rsidRDefault="006B0D5C" w:rsidP="0035217B">
      <w:pPr>
        <w:pStyle w:val="1"/>
        <w:keepNext w:val="0"/>
        <w:keepLines w:val="0"/>
        <w:numPr>
          <w:ilvl w:val="0"/>
          <w:numId w:val="45"/>
        </w:numPr>
        <w:spacing w:before="0" w:after="0" w:line="276" w:lineRule="auto"/>
        <w:ind w:left="0" w:right="284" w:firstLine="284"/>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н</w:t>
      </w:r>
      <w:r w:rsidR="00024C97" w:rsidRPr="00732C19">
        <w:rPr>
          <w:rFonts w:ascii="Times New Roman" w:eastAsia="Times New Roman" w:hAnsi="Times New Roman" w:cs="Times New Roman"/>
          <w:b w:val="0"/>
          <w:sz w:val="28"/>
          <w:szCs w:val="28"/>
        </w:rPr>
        <w:t>алагоджена співпраця з ЗВО, ЗП(ПТ)О, ФПО</w:t>
      </w:r>
      <w:r w:rsidRPr="00732C19">
        <w:rPr>
          <w:rFonts w:ascii="Times New Roman" w:eastAsia="Times New Roman" w:hAnsi="Times New Roman" w:cs="Times New Roman"/>
          <w:b w:val="0"/>
          <w:sz w:val="28"/>
          <w:szCs w:val="28"/>
        </w:rPr>
        <w:t>;</w:t>
      </w:r>
    </w:p>
    <w:p w:rsidR="00CF5571" w:rsidRPr="00732C19" w:rsidRDefault="006B0D5C" w:rsidP="0035217B">
      <w:pPr>
        <w:pStyle w:val="1"/>
        <w:keepNext w:val="0"/>
        <w:keepLines w:val="0"/>
        <w:numPr>
          <w:ilvl w:val="0"/>
          <w:numId w:val="45"/>
        </w:numPr>
        <w:spacing w:before="0" w:after="0" w:line="276" w:lineRule="auto"/>
        <w:ind w:left="0" w:right="284" w:firstLine="284"/>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а</w:t>
      </w:r>
      <w:r w:rsidR="00024C97" w:rsidRPr="00732C19">
        <w:rPr>
          <w:rFonts w:ascii="Times New Roman" w:eastAsia="Times New Roman" w:hAnsi="Times New Roman" w:cs="Times New Roman"/>
          <w:b w:val="0"/>
          <w:sz w:val="28"/>
          <w:szCs w:val="28"/>
        </w:rPr>
        <w:t>ктивізовано участь батьків у формуванні професійного вибору дітей.</w:t>
      </w:r>
    </w:p>
    <w:p w:rsidR="00CF5571" w:rsidRPr="00445863" w:rsidRDefault="008055C4" w:rsidP="00445863">
      <w:pPr>
        <w:pStyle w:val="1"/>
        <w:keepNext w:val="0"/>
        <w:keepLines w:val="0"/>
        <w:spacing w:before="240" w:after="240" w:line="276" w:lineRule="auto"/>
        <w:ind w:right="282"/>
        <w:jc w:val="center"/>
        <w:rPr>
          <w:rFonts w:ascii="Times New Roman" w:eastAsia="Times New Roman" w:hAnsi="Times New Roman" w:cs="Times New Roman"/>
          <w:color w:val="800000"/>
          <w:sz w:val="40"/>
          <w:szCs w:val="32"/>
        </w:rPr>
      </w:pPr>
      <w:bookmarkStart w:id="49" w:name="_heading=h.tfg4j92iz489" w:colFirst="0" w:colLast="0"/>
      <w:bookmarkEnd w:id="49"/>
      <w:r>
        <w:rPr>
          <w:rFonts w:ascii="Times New Roman" w:eastAsia="Times New Roman" w:hAnsi="Times New Roman" w:cs="Times New Roman"/>
          <w:color w:val="800000"/>
          <w:sz w:val="40"/>
          <w:szCs w:val="32"/>
        </w:rPr>
        <w:t xml:space="preserve">6.9. </w:t>
      </w:r>
      <w:r w:rsidR="00024C97" w:rsidRPr="00445863">
        <w:rPr>
          <w:rFonts w:ascii="Times New Roman" w:eastAsia="Times New Roman" w:hAnsi="Times New Roman" w:cs="Times New Roman"/>
          <w:color w:val="800000"/>
          <w:sz w:val="40"/>
          <w:szCs w:val="32"/>
        </w:rPr>
        <w:t>Проєкт №9 «</w:t>
      </w:r>
      <w:r w:rsidR="00445863" w:rsidRPr="00445863">
        <w:rPr>
          <w:rFonts w:ascii="Times New Roman" w:eastAsia="Times New Roman" w:hAnsi="Times New Roman" w:cs="Times New Roman"/>
          <w:color w:val="800000"/>
          <w:sz w:val="40"/>
          <w:szCs w:val="32"/>
        </w:rPr>
        <w:t>Ліцей</w:t>
      </w:r>
      <w:r w:rsidR="00024C97" w:rsidRPr="00445863">
        <w:rPr>
          <w:rFonts w:ascii="Times New Roman" w:eastAsia="Times New Roman" w:hAnsi="Times New Roman" w:cs="Times New Roman"/>
          <w:color w:val="800000"/>
          <w:sz w:val="40"/>
          <w:szCs w:val="32"/>
        </w:rPr>
        <w:t xml:space="preserve"> – центр громади»</w:t>
      </w:r>
    </w:p>
    <w:p w:rsidR="00CF5571" w:rsidRPr="00445863" w:rsidRDefault="00024C97" w:rsidP="00445863">
      <w:pPr>
        <w:pStyle w:val="1"/>
        <w:keepNext w:val="0"/>
        <w:keepLines w:val="0"/>
        <w:spacing w:before="120" w:line="276" w:lineRule="auto"/>
        <w:ind w:right="284"/>
        <w:rPr>
          <w:rFonts w:ascii="Times New Roman" w:eastAsia="Times New Roman" w:hAnsi="Times New Roman" w:cs="Times New Roman"/>
          <w:color w:val="002060"/>
          <w:sz w:val="36"/>
          <w:szCs w:val="28"/>
        </w:rPr>
      </w:pPr>
      <w:bookmarkStart w:id="50" w:name="_heading=h.hno05l44f9d5" w:colFirst="0" w:colLast="0"/>
      <w:bookmarkEnd w:id="50"/>
      <w:r w:rsidRPr="00445863">
        <w:rPr>
          <w:rFonts w:ascii="Times New Roman" w:eastAsia="Times New Roman" w:hAnsi="Times New Roman" w:cs="Times New Roman"/>
          <w:color w:val="002060"/>
          <w:sz w:val="36"/>
          <w:szCs w:val="28"/>
        </w:rPr>
        <w:t>Ціль проєкту:</w:t>
      </w:r>
    </w:p>
    <w:p w:rsidR="00CF5571" w:rsidRPr="002043FB" w:rsidRDefault="006B0D5C" w:rsidP="002043FB">
      <w:pPr>
        <w:pStyle w:val="1"/>
        <w:keepNext w:val="0"/>
        <w:keepLines w:val="0"/>
        <w:spacing w:before="0" w:after="0" w:line="276" w:lineRule="auto"/>
        <w:ind w:right="284" w:firstLine="567"/>
        <w:jc w:val="both"/>
        <w:rPr>
          <w:rFonts w:ascii="Times New Roman" w:eastAsia="Times New Roman" w:hAnsi="Times New Roman" w:cs="Times New Roman"/>
          <w:b w:val="0"/>
          <w:sz w:val="28"/>
          <w:szCs w:val="28"/>
        </w:rPr>
      </w:pPr>
      <w:r>
        <w:rPr>
          <w:rFonts w:ascii="Times New Roman" w:eastAsia="Times New Roman" w:hAnsi="Times New Roman" w:cs="Times New Roman"/>
          <w:b w:val="0"/>
          <w:sz w:val="28"/>
          <w:szCs w:val="28"/>
        </w:rPr>
        <w:t>р</w:t>
      </w:r>
      <w:r w:rsidR="00024C97" w:rsidRPr="002043FB">
        <w:rPr>
          <w:rFonts w:ascii="Times New Roman" w:eastAsia="Times New Roman" w:hAnsi="Times New Roman" w:cs="Times New Roman"/>
          <w:b w:val="0"/>
          <w:sz w:val="28"/>
          <w:szCs w:val="28"/>
        </w:rPr>
        <w:t xml:space="preserve">озширення соціальної функції </w:t>
      </w:r>
      <w:r w:rsidR="002043FB">
        <w:rPr>
          <w:rFonts w:ascii="Times New Roman" w:eastAsia="Times New Roman" w:hAnsi="Times New Roman" w:cs="Times New Roman"/>
          <w:b w:val="0"/>
          <w:sz w:val="28"/>
          <w:szCs w:val="28"/>
        </w:rPr>
        <w:t>ліцею</w:t>
      </w:r>
      <w:r w:rsidR="00024C97" w:rsidRPr="00464C15">
        <w:rPr>
          <w:rFonts w:ascii="Times New Roman" w:eastAsia="Times New Roman" w:hAnsi="Times New Roman" w:cs="Times New Roman"/>
          <w:b w:val="0"/>
          <w:sz w:val="28"/>
          <w:szCs w:val="28"/>
        </w:rPr>
        <w:t>як центру освітнього, культурного, спортивного та волонтерського життя громади.</w:t>
      </w:r>
    </w:p>
    <w:p w:rsidR="00CF5571" w:rsidRPr="002043FB" w:rsidRDefault="00024C97" w:rsidP="002043FB">
      <w:pPr>
        <w:pStyle w:val="1"/>
        <w:keepNext w:val="0"/>
        <w:keepLines w:val="0"/>
        <w:spacing w:before="120" w:line="276" w:lineRule="auto"/>
        <w:ind w:right="284"/>
        <w:rPr>
          <w:rFonts w:ascii="Times New Roman" w:eastAsia="Times New Roman" w:hAnsi="Times New Roman" w:cs="Times New Roman"/>
          <w:color w:val="002060"/>
          <w:sz w:val="36"/>
          <w:szCs w:val="46"/>
        </w:rPr>
      </w:pPr>
      <w:bookmarkStart w:id="51" w:name="_heading=h.7i9vs48j4jm4" w:colFirst="0" w:colLast="0"/>
      <w:bookmarkEnd w:id="51"/>
      <w:r w:rsidRPr="002043FB">
        <w:rPr>
          <w:rFonts w:ascii="Times New Roman" w:eastAsia="Times New Roman" w:hAnsi="Times New Roman" w:cs="Times New Roman"/>
          <w:color w:val="002060"/>
          <w:sz w:val="36"/>
          <w:szCs w:val="46"/>
        </w:rPr>
        <w:t>Завдання проєкту:</w:t>
      </w:r>
    </w:p>
    <w:p w:rsidR="00CF5571" w:rsidRPr="00732C19" w:rsidRDefault="006B0D5C" w:rsidP="0035217B">
      <w:pPr>
        <w:pStyle w:val="1"/>
        <w:keepNext w:val="0"/>
        <w:keepLines w:val="0"/>
        <w:numPr>
          <w:ilvl w:val="3"/>
          <w:numId w:val="46"/>
        </w:numPr>
        <w:spacing w:before="0" w:after="0" w:line="276" w:lineRule="auto"/>
        <w:ind w:left="0" w:right="284" w:firstLine="284"/>
        <w:jc w:val="both"/>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с</w:t>
      </w:r>
      <w:r w:rsidR="00024C97" w:rsidRPr="00732C19">
        <w:rPr>
          <w:rFonts w:ascii="Times New Roman" w:eastAsia="Times New Roman" w:hAnsi="Times New Roman" w:cs="Times New Roman"/>
          <w:b w:val="0"/>
          <w:sz w:val="28"/>
          <w:szCs w:val="28"/>
        </w:rPr>
        <w:t xml:space="preserve">прияти відкритості </w:t>
      </w:r>
      <w:r w:rsidR="002043FB" w:rsidRPr="00732C19">
        <w:rPr>
          <w:rFonts w:ascii="Times New Roman" w:eastAsia="Times New Roman" w:hAnsi="Times New Roman" w:cs="Times New Roman"/>
          <w:b w:val="0"/>
          <w:sz w:val="28"/>
          <w:szCs w:val="28"/>
        </w:rPr>
        <w:t>ліцею</w:t>
      </w:r>
      <w:r w:rsidR="00024C97" w:rsidRPr="00732C19">
        <w:rPr>
          <w:rFonts w:ascii="Times New Roman" w:eastAsia="Times New Roman" w:hAnsi="Times New Roman" w:cs="Times New Roman"/>
          <w:b w:val="0"/>
          <w:sz w:val="28"/>
          <w:szCs w:val="28"/>
        </w:rPr>
        <w:t xml:space="preserve"> длягромад</w:t>
      </w:r>
      <w:r w:rsidR="00464C15" w:rsidRPr="00732C19">
        <w:rPr>
          <w:rFonts w:ascii="Times New Roman" w:eastAsia="Times New Roman" w:hAnsi="Times New Roman" w:cs="Times New Roman"/>
          <w:b w:val="0"/>
          <w:sz w:val="28"/>
          <w:szCs w:val="28"/>
        </w:rPr>
        <w:t xml:space="preserve"> області</w:t>
      </w:r>
      <w:r w:rsidRPr="00732C19">
        <w:rPr>
          <w:rFonts w:ascii="Times New Roman" w:eastAsia="Times New Roman" w:hAnsi="Times New Roman" w:cs="Times New Roman"/>
          <w:b w:val="0"/>
          <w:sz w:val="28"/>
          <w:szCs w:val="28"/>
        </w:rPr>
        <w:t>;</w:t>
      </w:r>
    </w:p>
    <w:p w:rsidR="00CF5571" w:rsidRPr="00732C19" w:rsidRDefault="006B0D5C" w:rsidP="0035217B">
      <w:pPr>
        <w:pStyle w:val="1"/>
        <w:keepNext w:val="0"/>
        <w:keepLines w:val="0"/>
        <w:numPr>
          <w:ilvl w:val="0"/>
          <w:numId w:val="46"/>
        </w:numPr>
        <w:spacing w:before="0" w:after="0" w:line="276" w:lineRule="auto"/>
        <w:ind w:left="0" w:right="284" w:firstLine="284"/>
        <w:jc w:val="both"/>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з</w:t>
      </w:r>
      <w:r w:rsidR="00024C97" w:rsidRPr="00732C19">
        <w:rPr>
          <w:rFonts w:ascii="Times New Roman" w:eastAsia="Times New Roman" w:hAnsi="Times New Roman" w:cs="Times New Roman"/>
          <w:b w:val="0"/>
          <w:sz w:val="28"/>
          <w:szCs w:val="28"/>
        </w:rPr>
        <w:t xml:space="preserve">алучати мешканців до освітніх, культурних та спортивних ініціатив </w:t>
      </w:r>
      <w:r w:rsidR="002043FB" w:rsidRPr="00732C19">
        <w:rPr>
          <w:rFonts w:ascii="Times New Roman" w:eastAsia="Times New Roman" w:hAnsi="Times New Roman" w:cs="Times New Roman"/>
          <w:b w:val="0"/>
          <w:sz w:val="28"/>
          <w:szCs w:val="28"/>
        </w:rPr>
        <w:t>ліцею</w:t>
      </w:r>
      <w:r w:rsidRPr="00732C19">
        <w:rPr>
          <w:rFonts w:ascii="Times New Roman" w:eastAsia="Times New Roman" w:hAnsi="Times New Roman" w:cs="Times New Roman"/>
          <w:b w:val="0"/>
          <w:sz w:val="28"/>
          <w:szCs w:val="28"/>
        </w:rPr>
        <w:t>;</w:t>
      </w:r>
    </w:p>
    <w:p w:rsidR="00CF5571" w:rsidRPr="00732C19" w:rsidRDefault="006B0D5C" w:rsidP="0035217B">
      <w:pPr>
        <w:pStyle w:val="1"/>
        <w:keepNext w:val="0"/>
        <w:keepLines w:val="0"/>
        <w:numPr>
          <w:ilvl w:val="0"/>
          <w:numId w:val="46"/>
        </w:numPr>
        <w:spacing w:before="0" w:after="0" w:line="276" w:lineRule="auto"/>
        <w:ind w:left="0" w:right="284" w:firstLine="284"/>
        <w:jc w:val="both"/>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н</w:t>
      </w:r>
      <w:r w:rsidR="00024C97" w:rsidRPr="00732C19">
        <w:rPr>
          <w:rFonts w:ascii="Times New Roman" w:eastAsia="Times New Roman" w:hAnsi="Times New Roman" w:cs="Times New Roman"/>
          <w:b w:val="0"/>
          <w:sz w:val="28"/>
          <w:szCs w:val="28"/>
        </w:rPr>
        <w:t>алагодити сталу комунікацію з органами місцевого самоврядування та громадськими організаціями</w:t>
      </w:r>
      <w:r w:rsidRPr="00732C19">
        <w:rPr>
          <w:rFonts w:ascii="Times New Roman" w:eastAsia="Times New Roman" w:hAnsi="Times New Roman" w:cs="Times New Roman"/>
          <w:b w:val="0"/>
          <w:sz w:val="28"/>
          <w:szCs w:val="28"/>
        </w:rPr>
        <w:t>;</w:t>
      </w:r>
    </w:p>
    <w:p w:rsidR="00CF5571" w:rsidRPr="00732C19" w:rsidRDefault="006B0D5C" w:rsidP="0035217B">
      <w:pPr>
        <w:pStyle w:val="1"/>
        <w:keepNext w:val="0"/>
        <w:keepLines w:val="0"/>
        <w:numPr>
          <w:ilvl w:val="0"/>
          <w:numId w:val="46"/>
        </w:numPr>
        <w:spacing w:before="0" w:after="0" w:line="276" w:lineRule="auto"/>
        <w:ind w:left="0" w:right="284" w:firstLine="284"/>
        <w:jc w:val="both"/>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с</w:t>
      </w:r>
      <w:r w:rsidR="00024C97" w:rsidRPr="00732C19">
        <w:rPr>
          <w:rFonts w:ascii="Times New Roman" w:eastAsia="Times New Roman" w:hAnsi="Times New Roman" w:cs="Times New Roman"/>
          <w:b w:val="0"/>
          <w:sz w:val="28"/>
          <w:szCs w:val="28"/>
        </w:rPr>
        <w:t>прияти волонтерському руху серед учнів</w:t>
      </w:r>
      <w:r w:rsidRPr="00732C19">
        <w:rPr>
          <w:rFonts w:ascii="Times New Roman" w:eastAsia="Times New Roman" w:hAnsi="Times New Roman" w:cs="Times New Roman"/>
          <w:b w:val="0"/>
          <w:sz w:val="28"/>
          <w:szCs w:val="28"/>
        </w:rPr>
        <w:t>;</w:t>
      </w:r>
    </w:p>
    <w:p w:rsidR="00CF5571" w:rsidRPr="00732C19" w:rsidRDefault="006B0D5C" w:rsidP="0035217B">
      <w:pPr>
        <w:pStyle w:val="1"/>
        <w:keepNext w:val="0"/>
        <w:keepLines w:val="0"/>
        <w:numPr>
          <w:ilvl w:val="0"/>
          <w:numId w:val="46"/>
        </w:numPr>
        <w:spacing w:before="0" w:after="0" w:line="276" w:lineRule="auto"/>
        <w:ind w:left="0" w:right="284" w:firstLine="284"/>
        <w:jc w:val="both"/>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ф</w:t>
      </w:r>
      <w:r w:rsidR="00024C97" w:rsidRPr="00732C19">
        <w:rPr>
          <w:rFonts w:ascii="Times New Roman" w:eastAsia="Times New Roman" w:hAnsi="Times New Roman" w:cs="Times New Roman"/>
          <w:b w:val="0"/>
          <w:sz w:val="28"/>
          <w:szCs w:val="28"/>
        </w:rPr>
        <w:t xml:space="preserve">ормувати спільну відповідальність за розвиток </w:t>
      </w:r>
      <w:r w:rsidR="002043FB" w:rsidRPr="00732C19">
        <w:rPr>
          <w:rFonts w:ascii="Times New Roman" w:eastAsia="Times New Roman" w:hAnsi="Times New Roman" w:cs="Times New Roman"/>
          <w:b w:val="0"/>
          <w:sz w:val="28"/>
          <w:szCs w:val="28"/>
        </w:rPr>
        <w:t>ліцею</w:t>
      </w:r>
      <w:r w:rsidR="00024C97" w:rsidRPr="00732C19">
        <w:rPr>
          <w:rFonts w:ascii="Times New Roman" w:eastAsia="Times New Roman" w:hAnsi="Times New Roman" w:cs="Times New Roman"/>
          <w:b w:val="0"/>
          <w:sz w:val="28"/>
          <w:szCs w:val="28"/>
        </w:rPr>
        <w:t xml:space="preserve"> як частини громади</w:t>
      </w:r>
      <w:r w:rsidRPr="00732C19">
        <w:rPr>
          <w:rFonts w:ascii="Times New Roman" w:eastAsia="Times New Roman" w:hAnsi="Times New Roman" w:cs="Times New Roman"/>
          <w:b w:val="0"/>
          <w:sz w:val="28"/>
          <w:szCs w:val="28"/>
        </w:rPr>
        <w:t>;</w:t>
      </w:r>
    </w:p>
    <w:p w:rsidR="00CF5571" w:rsidRPr="002043FB" w:rsidRDefault="00024C97" w:rsidP="002043FB">
      <w:pPr>
        <w:pStyle w:val="1"/>
        <w:keepNext w:val="0"/>
        <w:keepLines w:val="0"/>
        <w:spacing w:before="120" w:line="276" w:lineRule="auto"/>
        <w:ind w:right="284"/>
        <w:rPr>
          <w:rFonts w:ascii="Times New Roman" w:eastAsia="Times New Roman" w:hAnsi="Times New Roman" w:cs="Times New Roman"/>
          <w:color w:val="002060"/>
          <w:sz w:val="36"/>
          <w:szCs w:val="46"/>
        </w:rPr>
      </w:pPr>
      <w:bookmarkStart w:id="52" w:name="_heading=h.rejdncasoykb" w:colFirst="0" w:colLast="0"/>
      <w:bookmarkEnd w:id="52"/>
      <w:r w:rsidRPr="002043FB">
        <w:rPr>
          <w:rFonts w:ascii="Times New Roman" w:eastAsia="Times New Roman" w:hAnsi="Times New Roman" w:cs="Times New Roman"/>
          <w:color w:val="002060"/>
          <w:sz w:val="36"/>
          <w:szCs w:val="46"/>
        </w:rPr>
        <w:t>Очікувані результати реалізації проєкту:</w:t>
      </w:r>
    </w:p>
    <w:p w:rsidR="00CF5571" w:rsidRPr="00732C19" w:rsidRDefault="006B0D5C" w:rsidP="0035217B">
      <w:pPr>
        <w:pStyle w:val="1"/>
        <w:keepNext w:val="0"/>
        <w:keepLines w:val="0"/>
        <w:numPr>
          <w:ilvl w:val="0"/>
          <w:numId w:val="47"/>
        </w:numPr>
        <w:spacing w:before="0" w:after="0" w:line="276" w:lineRule="auto"/>
        <w:ind w:left="0" w:right="284" w:firstLine="284"/>
        <w:jc w:val="both"/>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з</w:t>
      </w:r>
      <w:r w:rsidR="00024C97" w:rsidRPr="00732C19">
        <w:rPr>
          <w:rFonts w:ascii="Times New Roman" w:eastAsia="Times New Roman" w:hAnsi="Times New Roman" w:cs="Times New Roman"/>
          <w:b w:val="0"/>
          <w:sz w:val="28"/>
          <w:szCs w:val="28"/>
        </w:rPr>
        <w:t xml:space="preserve">міцнено партнерство між </w:t>
      </w:r>
      <w:r w:rsidR="002043FB" w:rsidRPr="00732C19">
        <w:rPr>
          <w:rFonts w:ascii="Times New Roman" w:eastAsia="Times New Roman" w:hAnsi="Times New Roman" w:cs="Times New Roman"/>
          <w:b w:val="0"/>
          <w:sz w:val="28"/>
          <w:szCs w:val="28"/>
        </w:rPr>
        <w:t>ліцеєм</w:t>
      </w:r>
      <w:r w:rsidR="00024C97" w:rsidRPr="00732C19">
        <w:rPr>
          <w:rFonts w:ascii="Times New Roman" w:eastAsia="Times New Roman" w:hAnsi="Times New Roman" w:cs="Times New Roman"/>
          <w:b w:val="0"/>
          <w:sz w:val="28"/>
          <w:szCs w:val="28"/>
        </w:rPr>
        <w:t xml:space="preserve"> та громадою</w:t>
      </w:r>
      <w:r w:rsidRPr="00732C19">
        <w:rPr>
          <w:rFonts w:ascii="Times New Roman" w:eastAsia="Times New Roman" w:hAnsi="Times New Roman" w:cs="Times New Roman"/>
          <w:b w:val="0"/>
          <w:sz w:val="28"/>
          <w:szCs w:val="28"/>
        </w:rPr>
        <w:t>;</w:t>
      </w:r>
    </w:p>
    <w:p w:rsidR="00CF5571" w:rsidRPr="00732C19" w:rsidRDefault="006B0D5C" w:rsidP="0035217B">
      <w:pPr>
        <w:pStyle w:val="1"/>
        <w:keepNext w:val="0"/>
        <w:keepLines w:val="0"/>
        <w:numPr>
          <w:ilvl w:val="0"/>
          <w:numId w:val="47"/>
        </w:numPr>
        <w:spacing w:before="0" w:after="0" w:line="276" w:lineRule="auto"/>
        <w:ind w:left="0" w:right="284" w:firstLine="284"/>
        <w:jc w:val="both"/>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п</w:t>
      </w:r>
      <w:r w:rsidR="00024C97" w:rsidRPr="00732C19">
        <w:rPr>
          <w:rFonts w:ascii="Times New Roman" w:eastAsia="Times New Roman" w:hAnsi="Times New Roman" w:cs="Times New Roman"/>
          <w:b w:val="0"/>
          <w:sz w:val="28"/>
          <w:szCs w:val="28"/>
        </w:rPr>
        <w:t>роведено спільні заходи за участю мешканців громади</w:t>
      </w:r>
      <w:r w:rsidRPr="00732C19">
        <w:rPr>
          <w:rFonts w:ascii="Times New Roman" w:eastAsia="Times New Roman" w:hAnsi="Times New Roman" w:cs="Times New Roman"/>
          <w:b w:val="0"/>
          <w:sz w:val="28"/>
          <w:szCs w:val="28"/>
        </w:rPr>
        <w:t>;</w:t>
      </w:r>
    </w:p>
    <w:p w:rsidR="00CF5571" w:rsidRPr="00732C19" w:rsidRDefault="006B0D5C" w:rsidP="0035217B">
      <w:pPr>
        <w:pStyle w:val="1"/>
        <w:keepNext w:val="0"/>
        <w:keepLines w:val="0"/>
        <w:numPr>
          <w:ilvl w:val="0"/>
          <w:numId w:val="47"/>
        </w:numPr>
        <w:spacing w:before="0" w:after="0" w:line="276" w:lineRule="auto"/>
        <w:ind w:left="0" w:right="284" w:firstLine="284"/>
        <w:jc w:val="both"/>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у</w:t>
      </w:r>
      <w:r w:rsidR="00024C97" w:rsidRPr="00732C19">
        <w:rPr>
          <w:rFonts w:ascii="Times New Roman" w:eastAsia="Times New Roman" w:hAnsi="Times New Roman" w:cs="Times New Roman"/>
          <w:b w:val="0"/>
          <w:sz w:val="28"/>
          <w:szCs w:val="28"/>
        </w:rPr>
        <w:t>чні активно долучаються до життя громади через волонтерство</w:t>
      </w:r>
      <w:r w:rsidRPr="00732C19">
        <w:rPr>
          <w:rFonts w:ascii="Times New Roman" w:eastAsia="Times New Roman" w:hAnsi="Times New Roman" w:cs="Times New Roman"/>
          <w:b w:val="0"/>
          <w:sz w:val="28"/>
          <w:szCs w:val="28"/>
        </w:rPr>
        <w:t>;</w:t>
      </w:r>
    </w:p>
    <w:p w:rsidR="00CF5571" w:rsidRPr="00732C19" w:rsidRDefault="006B0D5C" w:rsidP="0035217B">
      <w:pPr>
        <w:pStyle w:val="1"/>
        <w:keepNext w:val="0"/>
        <w:keepLines w:val="0"/>
        <w:numPr>
          <w:ilvl w:val="0"/>
          <w:numId w:val="47"/>
        </w:numPr>
        <w:spacing w:before="0" w:after="0" w:line="276" w:lineRule="auto"/>
        <w:ind w:left="0" w:right="284" w:firstLine="284"/>
        <w:jc w:val="both"/>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п</w:t>
      </w:r>
      <w:r w:rsidR="00024C97" w:rsidRPr="00732C19">
        <w:rPr>
          <w:rFonts w:ascii="Times New Roman" w:eastAsia="Times New Roman" w:hAnsi="Times New Roman" w:cs="Times New Roman"/>
          <w:b w:val="0"/>
          <w:sz w:val="28"/>
          <w:szCs w:val="28"/>
        </w:rPr>
        <w:t xml:space="preserve">ідвищено авторитет </w:t>
      </w:r>
      <w:r w:rsidR="002043FB" w:rsidRPr="00732C19">
        <w:rPr>
          <w:rFonts w:ascii="Times New Roman" w:eastAsia="Times New Roman" w:hAnsi="Times New Roman" w:cs="Times New Roman"/>
          <w:b w:val="0"/>
          <w:sz w:val="28"/>
          <w:szCs w:val="28"/>
        </w:rPr>
        <w:t>ліцею</w:t>
      </w:r>
      <w:r w:rsidR="00024C97" w:rsidRPr="00732C19">
        <w:rPr>
          <w:rFonts w:ascii="Times New Roman" w:eastAsia="Times New Roman" w:hAnsi="Times New Roman" w:cs="Times New Roman"/>
          <w:b w:val="0"/>
          <w:sz w:val="28"/>
          <w:szCs w:val="28"/>
        </w:rPr>
        <w:t xml:space="preserve"> як осередку суспільного розвитку</w:t>
      </w:r>
      <w:r w:rsidRPr="00732C19">
        <w:rPr>
          <w:rFonts w:ascii="Times New Roman" w:eastAsia="Times New Roman" w:hAnsi="Times New Roman" w:cs="Times New Roman"/>
          <w:b w:val="0"/>
          <w:sz w:val="28"/>
          <w:szCs w:val="28"/>
        </w:rPr>
        <w:t>;</w:t>
      </w:r>
    </w:p>
    <w:p w:rsidR="00CF5571" w:rsidRPr="00732C19" w:rsidRDefault="006B0D5C" w:rsidP="0035217B">
      <w:pPr>
        <w:pStyle w:val="1"/>
        <w:keepNext w:val="0"/>
        <w:keepLines w:val="0"/>
        <w:numPr>
          <w:ilvl w:val="0"/>
          <w:numId w:val="47"/>
        </w:numPr>
        <w:spacing w:before="0" w:after="0" w:line="276" w:lineRule="auto"/>
        <w:ind w:left="0" w:right="284" w:firstLine="284"/>
        <w:jc w:val="both"/>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с</w:t>
      </w:r>
      <w:r w:rsidR="00024C97" w:rsidRPr="00732C19">
        <w:rPr>
          <w:rFonts w:ascii="Times New Roman" w:eastAsia="Times New Roman" w:hAnsi="Times New Roman" w:cs="Times New Roman"/>
          <w:b w:val="0"/>
          <w:sz w:val="28"/>
          <w:szCs w:val="28"/>
        </w:rPr>
        <w:t>творено платформи співпраці для реалізації спільних проєктів</w:t>
      </w:r>
      <w:r w:rsidR="002043FB" w:rsidRPr="00732C19">
        <w:rPr>
          <w:rFonts w:ascii="Times New Roman" w:eastAsia="Times New Roman" w:hAnsi="Times New Roman" w:cs="Times New Roman"/>
          <w:b w:val="0"/>
          <w:sz w:val="28"/>
          <w:szCs w:val="28"/>
        </w:rPr>
        <w:t>ліцею</w:t>
      </w:r>
      <w:r w:rsidR="00024C97" w:rsidRPr="00732C19">
        <w:rPr>
          <w:rFonts w:ascii="Times New Roman" w:eastAsia="Times New Roman" w:hAnsi="Times New Roman" w:cs="Times New Roman"/>
          <w:b w:val="0"/>
          <w:sz w:val="28"/>
          <w:szCs w:val="28"/>
        </w:rPr>
        <w:t xml:space="preserve"> й громади.</w:t>
      </w:r>
    </w:p>
    <w:p w:rsidR="00054D0A" w:rsidRPr="00054D0A" w:rsidRDefault="00054D0A" w:rsidP="00D61247">
      <w:pPr>
        <w:ind w:right="282"/>
      </w:pPr>
    </w:p>
    <w:p w:rsidR="00CF5571" w:rsidRPr="008055C4" w:rsidRDefault="008055C4" w:rsidP="002043FB">
      <w:pPr>
        <w:pStyle w:val="1"/>
        <w:keepNext w:val="0"/>
        <w:keepLines w:val="0"/>
        <w:spacing w:before="120" w:line="276" w:lineRule="auto"/>
        <w:ind w:right="284"/>
        <w:jc w:val="center"/>
        <w:rPr>
          <w:rFonts w:ascii="Times New Roman" w:eastAsia="Times New Roman" w:hAnsi="Times New Roman" w:cs="Times New Roman"/>
          <w:color w:val="800000"/>
          <w:sz w:val="40"/>
          <w:szCs w:val="32"/>
        </w:rPr>
      </w:pPr>
      <w:r w:rsidRPr="008055C4">
        <w:rPr>
          <w:rFonts w:ascii="Times New Roman" w:eastAsia="Times New Roman" w:hAnsi="Times New Roman" w:cs="Times New Roman"/>
          <w:color w:val="800000"/>
          <w:sz w:val="40"/>
          <w:szCs w:val="32"/>
        </w:rPr>
        <w:t xml:space="preserve">6.10. </w:t>
      </w:r>
      <w:r w:rsidR="00024C97" w:rsidRPr="008055C4">
        <w:rPr>
          <w:rFonts w:ascii="Times New Roman" w:eastAsia="Times New Roman" w:hAnsi="Times New Roman" w:cs="Times New Roman"/>
          <w:color w:val="800000"/>
          <w:sz w:val="40"/>
          <w:szCs w:val="32"/>
        </w:rPr>
        <w:t>Проєкт № 10 «Вчитель майбутнього»</w:t>
      </w:r>
    </w:p>
    <w:p w:rsidR="00CF5571" w:rsidRDefault="00024C97" w:rsidP="002043FB">
      <w:pPr>
        <w:pStyle w:val="1"/>
        <w:keepNext w:val="0"/>
        <w:keepLines w:val="0"/>
        <w:spacing w:before="120" w:line="276" w:lineRule="auto"/>
        <w:ind w:right="284"/>
        <w:rPr>
          <w:rFonts w:ascii="Times New Roman" w:eastAsia="Times New Roman" w:hAnsi="Times New Roman" w:cs="Times New Roman"/>
          <w:color w:val="002060"/>
          <w:sz w:val="46"/>
          <w:szCs w:val="46"/>
        </w:rPr>
      </w:pPr>
      <w:bookmarkStart w:id="53" w:name="_heading=h.udp9uqx48fsz" w:colFirst="0" w:colLast="0"/>
      <w:bookmarkEnd w:id="53"/>
      <w:r w:rsidRPr="002043FB">
        <w:rPr>
          <w:rFonts w:ascii="Times New Roman" w:eastAsia="Times New Roman" w:hAnsi="Times New Roman" w:cs="Times New Roman"/>
          <w:color w:val="002060"/>
          <w:sz w:val="36"/>
          <w:szCs w:val="46"/>
        </w:rPr>
        <w:t>Ціль проєкту:</w:t>
      </w:r>
    </w:p>
    <w:p w:rsidR="00CF5571" w:rsidRPr="002043FB" w:rsidRDefault="004F6496" w:rsidP="002043FB">
      <w:pPr>
        <w:pStyle w:val="1"/>
        <w:keepNext w:val="0"/>
        <w:keepLines w:val="0"/>
        <w:spacing w:before="0" w:after="0" w:line="276" w:lineRule="auto"/>
        <w:ind w:right="284" w:firstLine="567"/>
        <w:jc w:val="both"/>
        <w:rPr>
          <w:rFonts w:ascii="Times New Roman" w:eastAsia="Times New Roman" w:hAnsi="Times New Roman" w:cs="Times New Roman"/>
          <w:b w:val="0"/>
          <w:sz w:val="28"/>
          <w:szCs w:val="28"/>
        </w:rPr>
      </w:pPr>
      <w:r>
        <w:rPr>
          <w:rFonts w:ascii="Times New Roman" w:eastAsia="Times New Roman" w:hAnsi="Times New Roman" w:cs="Times New Roman"/>
          <w:b w:val="0"/>
          <w:sz w:val="28"/>
          <w:szCs w:val="28"/>
        </w:rPr>
        <w:t>ф</w:t>
      </w:r>
      <w:r w:rsidR="00024C97" w:rsidRPr="002043FB">
        <w:rPr>
          <w:rFonts w:ascii="Times New Roman" w:eastAsia="Times New Roman" w:hAnsi="Times New Roman" w:cs="Times New Roman"/>
          <w:b w:val="0"/>
          <w:sz w:val="28"/>
          <w:szCs w:val="28"/>
        </w:rPr>
        <w:t>ормування сучасного, компетентного, креативного педагога, здатного до інновацій, цифрової трансформації та безперервного професійного розвитку.</w:t>
      </w:r>
    </w:p>
    <w:p w:rsidR="004F6496" w:rsidRDefault="004F6496" w:rsidP="002043FB">
      <w:pPr>
        <w:pStyle w:val="1"/>
        <w:keepNext w:val="0"/>
        <w:keepLines w:val="0"/>
        <w:spacing w:before="120" w:line="276" w:lineRule="auto"/>
        <w:ind w:right="284"/>
        <w:rPr>
          <w:rFonts w:ascii="Times New Roman" w:eastAsia="Times New Roman" w:hAnsi="Times New Roman" w:cs="Times New Roman"/>
          <w:color w:val="002060"/>
          <w:sz w:val="36"/>
          <w:szCs w:val="46"/>
        </w:rPr>
      </w:pPr>
      <w:bookmarkStart w:id="54" w:name="_heading=h.y3ut9trg19h" w:colFirst="0" w:colLast="0"/>
      <w:bookmarkEnd w:id="54"/>
    </w:p>
    <w:p w:rsidR="004F6496" w:rsidRDefault="004F6496" w:rsidP="002043FB">
      <w:pPr>
        <w:pStyle w:val="1"/>
        <w:keepNext w:val="0"/>
        <w:keepLines w:val="0"/>
        <w:spacing w:before="120" w:line="276" w:lineRule="auto"/>
        <w:ind w:right="284"/>
        <w:rPr>
          <w:rFonts w:ascii="Times New Roman" w:eastAsia="Times New Roman" w:hAnsi="Times New Roman" w:cs="Times New Roman"/>
          <w:color w:val="002060"/>
          <w:sz w:val="36"/>
          <w:szCs w:val="46"/>
        </w:rPr>
      </w:pPr>
    </w:p>
    <w:p w:rsidR="00CF5571" w:rsidRPr="002043FB" w:rsidRDefault="00024C97" w:rsidP="002043FB">
      <w:pPr>
        <w:pStyle w:val="1"/>
        <w:keepNext w:val="0"/>
        <w:keepLines w:val="0"/>
        <w:spacing w:before="120" w:line="276" w:lineRule="auto"/>
        <w:ind w:right="284"/>
        <w:rPr>
          <w:rFonts w:ascii="Times New Roman" w:eastAsia="Times New Roman" w:hAnsi="Times New Roman" w:cs="Times New Roman"/>
          <w:color w:val="002060"/>
          <w:sz w:val="36"/>
          <w:szCs w:val="46"/>
        </w:rPr>
      </w:pPr>
      <w:r w:rsidRPr="002043FB">
        <w:rPr>
          <w:rFonts w:ascii="Times New Roman" w:eastAsia="Times New Roman" w:hAnsi="Times New Roman" w:cs="Times New Roman"/>
          <w:color w:val="002060"/>
          <w:sz w:val="36"/>
          <w:szCs w:val="46"/>
        </w:rPr>
        <w:lastRenderedPageBreak/>
        <w:t>Завдання проєкту:</w:t>
      </w:r>
    </w:p>
    <w:p w:rsidR="00CF5571" w:rsidRPr="00732C19" w:rsidRDefault="004F6496" w:rsidP="0035217B">
      <w:pPr>
        <w:pStyle w:val="1"/>
        <w:keepNext w:val="0"/>
        <w:keepLines w:val="0"/>
        <w:numPr>
          <w:ilvl w:val="3"/>
          <w:numId w:val="48"/>
        </w:numPr>
        <w:spacing w:before="0" w:after="0" w:line="276" w:lineRule="auto"/>
        <w:ind w:left="0" w:right="284" w:firstLine="284"/>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п</w:t>
      </w:r>
      <w:r w:rsidR="00024C97" w:rsidRPr="00732C19">
        <w:rPr>
          <w:rFonts w:ascii="Times New Roman" w:eastAsia="Times New Roman" w:hAnsi="Times New Roman" w:cs="Times New Roman"/>
          <w:b w:val="0"/>
          <w:sz w:val="28"/>
          <w:szCs w:val="28"/>
        </w:rPr>
        <w:t>ідвищити рівень цифрової та методичної компетентності вчителів</w:t>
      </w:r>
      <w:r w:rsidRPr="00732C19">
        <w:rPr>
          <w:rFonts w:ascii="Times New Roman" w:eastAsia="Times New Roman" w:hAnsi="Times New Roman" w:cs="Times New Roman"/>
          <w:b w:val="0"/>
          <w:sz w:val="28"/>
          <w:szCs w:val="28"/>
        </w:rPr>
        <w:t>;</w:t>
      </w:r>
    </w:p>
    <w:p w:rsidR="00CF5571" w:rsidRPr="00732C19" w:rsidRDefault="004F6496" w:rsidP="0035217B">
      <w:pPr>
        <w:pStyle w:val="1"/>
        <w:keepNext w:val="0"/>
        <w:keepLines w:val="0"/>
        <w:numPr>
          <w:ilvl w:val="0"/>
          <w:numId w:val="48"/>
        </w:numPr>
        <w:spacing w:before="0" w:after="0" w:line="276" w:lineRule="auto"/>
        <w:ind w:left="0" w:right="284" w:firstLine="284"/>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lang w:val="en-US"/>
        </w:rPr>
        <w:t>c</w:t>
      </w:r>
      <w:r w:rsidR="00024C97" w:rsidRPr="00732C19">
        <w:rPr>
          <w:rFonts w:ascii="Times New Roman" w:eastAsia="Times New Roman" w:hAnsi="Times New Roman" w:cs="Times New Roman"/>
          <w:b w:val="0"/>
          <w:sz w:val="28"/>
          <w:szCs w:val="28"/>
        </w:rPr>
        <w:t>творити умови для розвитку креативності й педагогічного новаторства</w:t>
      </w:r>
      <w:r w:rsidR="005A3AA3" w:rsidRPr="00732C19">
        <w:rPr>
          <w:rFonts w:ascii="Times New Roman" w:eastAsia="Times New Roman" w:hAnsi="Times New Roman" w:cs="Times New Roman"/>
          <w:b w:val="0"/>
          <w:sz w:val="28"/>
          <w:szCs w:val="28"/>
        </w:rPr>
        <w:t>;</w:t>
      </w:r>
    </w:p>
    <w:p w:rsidR="00CF5571" w:rsidRPr="00732C19" w:rsidRDefault="004F6496" w:rsidP="0035217B">
      <w:pPr>
        <w:pStyle w:val="1"/>
        <w:keepNext w:val="0"/>
        <w:keepLines w:val="0"/>
        <w:numPr>
          <w:ilvl w:val="0"/>
          <w:numId w:val="48"/>
        </w:numPr>
        <w:spacing w:before="0" w:after="0" w:line="276" w:lineRule="auto"/>
        <w:ind w:left="0" w:right="284" w:firstLine="284"/>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п</w:t>
      </w:r>
      <w:r w:rsidR="00024C97" w:rsidRPr="00732C19">
        <w:rPr>
          <w:rFonts w:ascii="Times New Roman" w:eastAsia="Times New Roman" w:hAnsi="Times New Roman" w:cs="Times New Roman"/>
          <w:b w:val="0"/>
          <w:sz w:val="28"/>
          <w:szCs w:val="28"/>
        </w:rPr>
        <w:t>ідтримувати молодих педагогів через менторство</w:t>
      </w:r>
      <w:r w:rsidR="005A3AA3" w:rsidRPr="00732C19">
        <w:rPr>
          <w:rFonts w:ascii="Times New Roman" w:eastAsia="Times New Roman" w:hAnsi="Times New Roman" w:cs="Times New Roman"/>
          <w:b w:val="0"/>
          <w:sz w:val="28"/>
          <w:szCs w:val="28"/>
        </w:rPr>
        <w:t>;</w:t>
      </w:r>
    </w:p>
    <w:p w:rsidR="00CF5571" w:rsidRPr="00732C19" w:rsidRDefault="004F6496" w:rsidP="0035217B">
      <w:pPr>
        <w:pStyle w:val="1"/>
        <w:keepNext w:val="0"/>
        <w:keepLines w:val="0"/>
        <w:numPr>
          <w:ilvl w:val="0"/>
          <w:numId w:val="48"/>
        </w:numPr>
        <w:spacing w:before="0" w:after="0" w:line="276" w:lineRule="auto"/>
        <w:ind w:left="0" w:right="284" w:firstLine="284"/>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з</w:t>
      </w:r>
      <w:r w:rsidR="00024C97" w:rsidRPr="00732C19">
        <w:rPr>
          <w:rFonts w:ascii="Times New Roman" w:eastAsia="Times New Roman" w:hAnsi="Times New Roman" w:cs="Times New Roman"/>
          <w:b w:val="0"/>
          <w:sz w:val="28"/>
          <w:szCs w:val="28"/>
        </w:rPr>
        <w:t>алуч</w:t>
      </w:r>
      <w:r w:rsidRPr="00732C19">
        <w:rPr>
          <w:rFonts w:ascii="Times New Roman" w:eastAsia="Times New Roman" w:hAnsi="Times New Roman" w:cs="Times New Roman"/>
          <w:b w:val="0"/>
          <w:sz w:val="28"/>
          <w:szCs w:val="28"/>
        </w:rPr>
        <w:t>а</w:t>
      </w:r>
      <w:r w:rsidR="00024C97" w:rsidRPr="00732C19">
        <w:rPr>
          <w:rFonts w:ascii="Times New Roman" w:eastAsia="Times New Roman" w:hAnsi="Times New Roman" w:cs="Times New Roman"/>
          <w:b w:val="0"/>
          <w:sz w:val="28"/>
          <w:szCs w:val="28"/>
        </w:rPr>
        <w:t>ти вчителів до саморозвитку, навчання, обміну досвідом</w:t>
      </w:r>
      <w:r w:rsidR="005A3AA3" w:rsidRPr="00732C19">
        <w:rPr>
          <w:rFonts w:ascii="Times New Roman" w:eastAsia="Times New Roman" w:hAnsi="Times New Roman" w:cs="Times New Roman"/>
          <w:b w:val="0"/>
          <w:sz w:val="28"/>
          <w:szCs w:val="28"/>
        </w:rPr>
        <w:t>;</w:t>
      </w:r>
    </w:p>
    <w:p w:rsidR="00CF5571" w:rsidRPr="00732C19" w:rsidRDefault="004F6496" w:rsidP="0035217B">
      <w:pPr>
        <w:pStyle w:val="1"/>
        <w:keepNext w:val="0"/>
        <w:keepLines w:val="0"/>
        <w:numPr>
          <w:ilvl w:val="0"/>
          <w:numId w:val="48"/>
        </w:numPr>
        <w:spacing w:before="0" w:after="0" w:line="276" w:lineRule="auto"/>
        <w:ind w:left="0" w:right="284" w:firstLine="284"/>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з</w:t>
      </w:r>
      <w:r w:rsidR="00024C97" w:rsidRPr="00732C19">
        <w:rPr>
          <w:rFonts w:ascii="Times New Roman" w:eastAsia="Times New Roman" w:hAnsi="Times New Roman" w:cs="Times New Roman"/>
          <w:b w:val="0"/>
          <w:sz w:val="28"/>
          <w:szCs w:val="28"/>
        </w:rPr>
        <w:t xml:space="preserve">апровадити ефективну систему </w:t>
      </w:r>
      <w:r w:rsidR="008055C4" w:rsidRPr="00732C19">
        <w:rPr>
          <w:rFonts w:ascii="Times New Roman" w:eastAsia="Times New Roman" w:hAnsi="Times New Roman" w:cs="Times New Roman"/>
          <w:b w:val="0"/>
          <w:sz w:val="28"/>
          <w:szCs w:val="28"/>
        </w:rPr>
        <w:t>ліцейног</w:t>
      </w:r>
      <w:r w:rsidR="00024C97" w:rsidRPr="00732C19">
        <w:rPr>
          <w:rFonts w:ascii="Times New Roman" w:eastAsia="Times New Roman" w:hAnsi="Times New Roman" w:cs="Times New Roman"/>
          <w:b w:val="0"/>
          <w:sz w:val="28"/>
          <w:szCs w:val="28"/>
        </w:rPr>
        <w:t>о професійного зростання.</w:t>
      </w:r>
    </w:p>
    <w:p w:rsidR="00CF5571" w:rsidRPr="002043FB" w:rsidRDefault="00024C97" w:rsidP="002043FB">
      <w:pPr>
        <w:pStyle w:val="1"/>
        <w:keepNext w:val="0"/>
        <w:keepLines w:val="0"/>
        <w:spacing w:before="120" w:line="276" w:lineRule="auto"/>
        <w:ind w:right="284"/>
        <w:rPr>
          <w:rFonts w:ascii="Times New Roman" w:eastAsia="Times New Roman" w:hAnsi="Times New Roman" w:cs="Times New Roman"/>
          <w:color w:val="002060"/>
          <w:sz w:val="36"/>
          <w:szCs w:val="46"/>
        </w:rPr>
      </w:pPr>
      <w:bookmarkStart w:id="55" w:name="_heading=h.5duhlyv0b6v6" w:colFirst="0" w:colLast="0"/>
      <w:bookmarkEnd w:id="55"/>
      <w:r w:rsidRPr="002043FB">
        <w:rPr>
          <w:rFonts w:ascii="Times New Roman" w:eastAsia="Times New Roman" w:hAnsi="Times New Roman" w:cs="Times New Roman"/>
          <w:color w:val="002060"/>
          <w:sz w:val="36"/>
          <w:szCs w:val="46"/>
        </w:rPr>
        <w:t>Очікувані результати реалізації проєкту:</w:t>
      </w:r>
    </w:p>
    <w:p w:rsidR="00CF5571" w:rsidRPr="00732C19" w:rsidRDefault="005A3AA3" w:rsidP="0035217B">
      <w:pPr>
        <w:pStyle w:val="1"/>
        <w:keepNext w:val="0"/>
        <w:keepLines w:val="0"/>
        <w:numPr>
          <w:ilvl w:val="0"/>
          <w:numId w:val="49"/>
        </w:numPr>
        <w:spacing w:before="0" w:after="0" w:line="276" w:lineRule="auto"/>
        <w:ind w:left="0" w:right="284" w:firstLine="284"/>
        <w:jc w:val="both"/>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п</w:t>
      </w:r>
      <w:r w:rsidR="00024C97" w:rsidRPr="00732C19">
        <w:rPr>
          <w:rFonts w:ascii="Times New Roman" w:eastAsia="Times New Roman" w:hAnsi="Times New Roman" w:cs="Times New Roman"/>
          <w:b w:val="0"/>
          <w:sz w:val="28"/>
          <w:szCs w:val="28"/>
        </w:rPr>
        <w:t>едагоги володі</w:t>
      </w:r>
      <w:r w:rsidR="00F9422E" w:rsidRPr="00732C19">
        <w:rPr>
          <w:rFonts w:ascii="Times New Roman" w:eastAsia="Times New Roman" w:hAnsi="Times New Roman" w:cs="Times New Roman"/>
          <w:b w:val="0"/>
          <w:sz w:val="28"/>
          <w:szCs w:val="28"/>
        </w:rPr>
        <w:t>ють</w:t>
      </w:r>
      <w:r w:rsidR="00024C97" w:rsidRPr="00732C19">
        <w:rPr>
          <w:rFonts w:ascii="Times New Roman" w:eastAsia="Times New Roman" w:hAnsi="Times New Roman" w:cs="Times New Roman"/>
          <w:b w:val="0"/>
          <w:sz w:val="28"/>
          <w:szCs w:val="28"/>
        </w:rPr>
        <w:t xml:space="preserve"> сучасними цифровими інструментами</w:t>
      </w:r>
      <w:r w:rsidRPr="00732C19">
        <w:rPr>
          <w:rFonts w:ascii="Times New Roman" w:eastAsia="Times New Roman" w:hAnsi="Times New Roman" w:cs="Times New Roman"/>
          <w:b w:val="0"/>
          <w:sz w:val="28"/>
          <w:szCs w:val="28"/>
        </w:rPr>
        <w:t>;</w:t>
      </w:r>
    </w:p>
    <w:p w:rsidR="00CF5571" w:rsidRPr="00732C19" w:rsidRDefault="005A3AA3" w:rsidP="0035217B">
      <w:pPr>
        <w:pStyle w:val="1"/>
        <w:keepNext w:val="0"/>
        <w:keepLines w:val="0"/>
        <w:numPr>
          <w:ilvl w:val="0"/>
          <w:numId w:val="49"/>
        </w:numPr>
        <w:spacing w:before="0" w:after="0" w:line="276" w:lineRule="auto"/>
        <w:ind w:left="0" w:right="284" w:firstLine="284"/>
        <w:jc w:val="both"/>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ф</w:t>
      </w:r>
      <w:r w:rsidR="00F9422E" w:rsidRPr="00732C19">
        <w:rPr>
          <w:rFonts w:ascii="Times New Roman" w:eastAsia="Times New Roman" w:hAnsi="Times New Roman" w:cs="Times New Roman"/>
          <w:b w:val="0"/>
          <w:sz w:val="28"/>
          <w:szCs w:val="28"/>
        </w:rPr>
        <w:t>ункціонує</w:t>
      </w:r>
      <w:r w:rsidR="00024C97" w:rsidRPr="00732C19">
        <w:rPr>
          <w:rFonts w:ascii="Times New Roman" w:eastAsia="Times New Roman" w:hAnsi="Times New Roman" w:cs="Times New Roman"/>
          <w:b w:val="0"/>
          <w:sz w:val="28"/>
          <w:szCs w:val="28"/>
        </w:rPr>
        <w:t xml:space="preserve"> систем</w:t>
      </w:r>
      <w:r w:rsidR="00F9422E" w:rsidRPr="00732C19">
        <w:rPr>
          <w:rFonts w:ascii="Times New Roman" w:eastAsia="Times New Roman" w:hAnsi="Times New Roman" w:cs="Times New Roman"/>
          <w:b w:val="0"/>
          <w:sz w:val="28"/>
          <w:szCs w:val="28"/>
        </w:rPr>
        <w:t>а</w:t>
      </w:r>
      <w:r w:rsidR="00024C97" w:rsidRPr="00732C19">
        <w:rPr>
          <w:rFonts w:ascii="Times New Roman" w:eastAsia="Times New Roman" w:hAnsi="Times New Roman" w:cs="Times New Roman"/>
          <w:b w:val="0"/>
          <w:sz w:val="28"/>
          <w:szCs w:val="28"/>
        </w:rPr>
        <w:t xml:space="preserve"> наставництва</w:t>
      </w:r>
      <w:r w:rsidR="00464C15" w:rsidRPr="00732C19">
        <w:rPr>
          <w:rFonts w:ascii="Times New Roman" w:eastAsia="Times New Roman" w:hAnsi="Times New Roman" w:cs="Times New Roman"/>
          <w:b w:val="0"/>
          <w:sz w:val="28"/>
          <w:szCs w:val="28"/>
        </w:rPr>
        <w:t>(інтернатури)</w:t>
      </w:r>
      <w:r w:rsidR="00024C97" w:rsidRPr="00732C19">
        <w:rPr>
          <w:rFonts w:ascii="Times New Roman" w:eastAsia="Times New Roman" w:hAnsi="Times New Roman" w:cs="Times New Roman"/>
          <w:b w:val="0"/>
          <w:sz w:val="28"/>
          <w:szCs w:val="28"/>
        </w:rPr>
        <w:t xml:space="preserve"> для молодих вчителів</w:t>
      </w:r>
      <w:r w:rsidRPr="00732C19">
        <w:rPr>
          <w:rFonts w:ascii="Times New Roman" w:eastAsia="Times New Roman" w:hAnsi="Times New Roman" w:cs="Times New Roman"/>
          <w:b w:val="0"/>
          <w:sz w:val="28"/>
          <w:szCs w:val="28"/>
        </w:rPr>
        <w:t>;</w:t>
      </w:r>
    </w:p>
    <w:p w:rsidR="00CF5571" w:rsidRPr="00732C19" w:rsidRDefault="005A3AA3" w:rsidP="0035217B">
      <w:pPr>
        <w:pStyle w:val="1"/>
        <w:keepNext w:val="0"/>
        <w:keepLines w:val="0"/>
        <w:numPr>
          <w:ilvl w:val="0"/>
          <w:numId w:val="49"/>
        </w:numPr>
        <w:spacing w:before="0" w:after="0" w:line="276" w:lineRule="auto"/>
        <w:ind w:left="0" w:right="284" w:firstLine="284"/>
        <w:jc w:val="both"/>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п</w:t>
      </w:r>
      <w:r w:rsidR="00024C97" w:rsidRPr="00732C19">
        <w:rPr>
          <w:rFonts w:ascii="Times New Roman" w:eastAsia="Times New Roman" w:hAnsi="Times New Roman" w:cs="Times New Roman"/>
          <w:b w:val="0"/>
          <w:sz w:val="28"/>
          <w:szCs w:val="28"/>
        </w:rPr>
        <w:t>роведено заходи професійного зростання (тренінги, EdCamp)</w:t>
      </w:r>
      <w:r w:rsidRPr="00732C19">
        <w:rPr>
          <w:rFonts w:ascii="Times New Roman" w:eastAsia="Times New Roman" w:hAnsi="Times New Roman" w:cs="Times New Roman"/>
          <w:b w:val="0"/>
          <w:sz w:val="28"/>
          <w:szCs w:val="28"/>
        </w:rPr>
        <w:t>;</w:t>
      </w:r>
    </w:p>
    <w:p w:rsidR="00CF5571" w:rsidRPr="00732C19" w:rsidRDefault="005A3AA3" w:rsidP="0035217B">
      <w:pPr>
        <w:pStyle w:val="1"/>
        <w:keepNext w:val="0"/>
        <w:keepLines w:val="0"/>
        <w:numPr>
          <w:ilvl w:val="0"/>
          <w:numId w:val="49"/>
        </w:numPr>
        <w:spacing w:before="0" w:after="0" w:line="276" w:lineRule="auto"/>
        <w:ind w:left="0" w:right="284" w:firstLine="284"/>
        <w:jc w:val="both"/>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у</w:t>
      </w:r>
      <w:r w:rsidR="00024C97" w:rsidRPr="00732C19">
        <w:rPr>
          <w:rFonts w:ascii="Times New Roman" w:eastAsia="Times New Roman" w:hAnsi="Times New Roman" w:cs="Times New Roman"/>
          <w:b w:val="0"/>
          <w:sz w:val="28"/>
          <w:szCs w:val="28"/>
        </w:rPr>
        <w:t>чителі демонструють інноваційні підходи у викладанні</w:t>
      </w:r>
      <w:r w:rsidRPr="00732C19">
        <w:rPr>
          <w:rFonts w:ascii="Times New Roman" w:eastAsia="Times New Roman" w:hAnsi="Times New Roman" w:cs="Times New Roman"/>
          <w:b w:val="0"/>
          <w:sz w:val="28"/>
          <w:szCs w:val="28"/>
        </w:rPr>
        <w:t>;</w:t>
      </w:r>
    </w:p>
    <w:p w:rsidR="00CF5571" w:rsidRPr="00732C19" w:rsidRDefault="005A3AA3" w:rsidP="0035217B">
      <w:pPr>
        <w:pStyle w:val="1"/>
        <w:keepNext w:val="0"/>
        <w:keepLines w:val="0"/>
        <w:numPr>
          <w:ilvl w:val="0"/>
          <w:numId w:val="49"/>
        </w:numPr>
        <w:spacing w:before="0" w:after="0" w:line="276" w:lineRule="auto"/>
        <w:ind w:left="0" w:right="284" w:firstLine="284"/>
        <w:jc w:val="both"/>
        <w:rPr>
          <w:rFonts w:ascii="Times New Roman" w:eastAsia="Times New Roman" w:hAnsi="Times New Roman" w:cs="Times New Roman"/>
          <w:b w:val="0"/>
          <w:sz w:val="28"/>
          <w:szCs w:val="28"/>
        </w:rPr>
      </w:pPr>
      <w:bookmarkStart w:id="56" w:name="_heading=h.olyz3l5i1edu" w:colFirst="0" w:colLast="0"/>
      <w:bookmarkEnd w:id="56"/>
      <w:r w:rsidRPr="00732C19">
        <w:rPr>
          <w:rFonts w:ascii="Times New Roman" w:eastAsia="Times New Roman" w:hAnsi="Times New Roman" w:cs="Times New Roman"/>
          <w:b w:val="0"/>
          <w:sz w:val="28"/>
          <w:szCs w:val="28"/>
        </w:rPr>
        <w:t>л</w:t>
      </w:r>
      <w:r w:rsidR="00445863" w:rsidRPr="00732C19">
        <w:rPr>
          <w:rFonts w:ascii="Times New Roman" w:eastAsia="Times New Roman" w:hAnsi="Times New Roman" w:cs="Times New Roman"/>
          <w:b w:val="0"/>
          <w:sz w:val="28"/>
          <w:szCs w:val="28"/>
        </w:rPr>
        <w:t>іцей</w:t>
      </w:r>
      <w:r w:rsidR="00024C97" w:rsidRPr="00732C19">
        <w:rPr>
          <w:rFonts w:ascii="Times New Roman" w:eastAsia="Times New Roman" w:hAnsi="Times New Roman" w:cs="Times New Roman"/>
          <w:b w:val="0"/>
          <w:sz w:val="28"/>
          <w:szCs w:val="28"/>
        </w:rPr>
        <w:t xml:space="preserve"> має активне професійне освітнє середовище.</w:t>
      </w:r>
    </w:p>
    <w:p w:rsidR="006E12C8" w:rsidRPr="008055C4" w:rsidRDefault="006E12C8" w:rsidP="006E12C8">
      <w:pPr>
        <w:pStyle w:val="1"/>
        <w:keepNext w:val="0"/>
        <w:keepLines w:val="0"/>
        <w:spacing w:before="120" w:line="276" w:lineRule="auto"/>
        <w:ind w:right="284"/>
        <w:jc w:val="center"/>
        <w:rPr>
          <w:rFonts w:ascii="Times New Roman" w:eastAsia="Times New Roman" w:hAnsi="Times New Roman" w:cs="Times New Roman"/>
          <w:color w:val="800000"/>
          <w:sz w:val="40"/>
          <w:szCs w:val="32"/>
        </w:rPr>
      </w:pPr>
      <w:bookmarkStart w:id="57" w:name="_heading=h.owp83x5bu54a" w:colFirst="0" w:colLast="0"/>
      <w:bookmarkEnd w:id="57"/>
      <w:r>
        <w:rPr>
          <w:rFonts w:ascii="Times New Roman" w:eastAsia="Times New Roman" w:hAnsi="Times New Roman" w:cs="Times New Roman"/>
          <w:color w:val="800000"/>
          <w:sz w:val="40"/>
          <w:szCs w:val="32"/>
        </w:rPr>
        <w:t>6.11</w:t>
      </w:r>
      <w:r w:rsidRPr="008055C4">
        <w:rPr>
          <w:rFonts w:ascii="Times New Roman" w:eastAsia="Times New Roman" w:hAnsi="Times New Roman" w:cs="Times New Roman"/>
          <w:color w:val="800000"/>
          <w:sz w:val="40"/>
          <w:szCs w:val="32"/>
        </w:rPr>
        <w:t xml:space="preserve">. </w:t>
      </w:r>
      <w:r>
        <w:rPr>
          <w:rFonts w:ascii="Times New Roman" w:eastAsia="Times New Roman" w:hAnsi="Times New Roman" w:cs="Times New Roman"/>
          <w:color w:val="800000"/>
          <w:sz w:val="40"/>
          <w:szCs w:val="32"/>
        </w:rPr>
        <w:t>Проєкт № 11</w:t>
      </w:r>
      <w:r w:rsidRPr="00AE3173">
        <w:rPr>
          <w:rFonts w:ascii="Times New Roman" w:eastAsia="Times New Roman" w:hAnsi="Times New Roman" w:cs="Times New Roman"/>
          <w:color w:val="990000"/>
          <w:sz w:val="40"/>
          <w:szCs w:val="32"/>
        </w:rPr>
        <w:t>«</w:t>
      </w:r>
      <w:r w:rsidRPr="00AE3173">
        <w:rPr>
          <w:rFonts w:ascii="Times New Roman" w:eastAsia="Times New Roman" w:hAnsi="Times New Roman" w:cs="Times New Roman"/>
          <w:color w:val="990000"/>
          <w:sz w:val="40"/>
          <w:szCs w:val="46"/>
        </w:rPr>
        <w:t>Спорт заради розвитку</w:t>
      </w:r>
      <w:r w:rsidRPr="00AE3173">
        <w:rPr>
          <w:rFonts w:ascii="Times New Roman" w:eastAsia="Times New Roman" w:hAnsi="Times New Roman" w:cs="Times New Roman"/>
          <w:color w:val="990000"/>
          <w:sz w:val="40"/>
          <w:szCs w:val="32"/>
        </w:rPr>
        <w:t>»</w:t>
      </w:r>
    </w:p>
    <w:p w:rsidR="005A3AA3" w:rsidRDefault="006E12C8" w:rsidP="006E12C8">
      <w:pPr>
        <w:pStyle w:val="1"/>
        <w:keepNext w:val="0"/>
        <w:keepLines w:val="0"/>
        <w:spacing w:before="120" w:line="276" w:lineRule="auto"/>
        <w:ind w:right="284"/>
        <w:rPr>
          <w:rFonts w:ascii="Times New Roman" w:eastAsia="Times New Roman" w:hAnsi="Times New Roman" w:cs="Times New Roman"/>
          <w:sz w:val="46"/>
          <w:szCs w:val="46"/>
        </w:rPr>
      </w:pPr>
      <w:r w:rsidRPr="002043FB">
        <w:rPr>
          <w:rFonts w:ascii="Times New Roman" w:eastAsia="Times New Roman" w:hAnsi="Times New Roman" w:cs="Times New Roman"/>
          <w:color w:val="002060"/>
          <w:sz w:val="36"/>
          <w:szCs w:val="46"/>
        </w:rPr>
        <w:t>Ціль проєкту:</w:t>
      </w:r>
    </w:p>
    <w:p w:rsidR="006E12C8" w:rsidRPr="005A3AA3" w:rsidRDefault="005A3AA3" w:rsidP="006E12C8">
      <w:pPr>
        <w:pStyle w:val="1"/>
        <w:keepNext w:val="0"/>
        <w:keepLines w:val="0"/>
        <w:spacing w:before="120" w:line="276" w:lineRule="auto"/>
        <w:ind w:right="284"/>
        <w:rPr>
          <w:rFonts w:ascii="Times New Roman" w:eastAsia="Times New Roman" w:hAnsi="Times New Roman" w:cs="Times New Roman"/>
          <w:b w:val="0"/>
          <w:color w:val="002060"/>
          <w:sz w:val="36"/>
          <w:szCs w:val="46"/>
        </w:rPr>
      </w:pPr>
      <w:r w:rsidRPr="005A3AA3">
        <w:rPr>
          <w:rFonts w:ascii="Times New Roman" w:eastAsia="Times New Roman" w:hAnsi="Times New Roman" w:cs="Times New Roman"/>
          <w:b w:val="0"/>
          <w:sz w:val="28"/>
          <w:szCs w:val="40"/>
        </w:rPr>
        <w:t>ф</w:t>
      </w:r>
      <w:r w:rsidR="006E12C8" w:rsidRPr="005A3AA3">
        <w:rPr>
          <w:rFonts w:ascii="Times New Roman" w:eastAsia="Times New Roman" w:hAnsi="Times New Roman" w:cs="Times New Roman"/>
          <w:b w:val="0"/>
          <w:sz w:val="28"/>
          <w:szCs w:val="40"/>
        </w:rPr>
        <w:t>ормування мотивації до занять фізкультурою, популяризація здорового способу життя.</w:t>
      </w:r>
    </w:p>
    <w:p w:rsidR="006E12C8" w:rsidRPr="002043FB" w:rsidRDefault="006E12C8" w:rsidP="006E12C8">
      <w:pPr>
        <w:pStyle w:val="1"/>
        <w:keepNext w:val="0"/>
        <w:keepLines w:val="0"/>
        <w:spacing w:before="120" w:line="276" w:lineRule="auto"/>
        <w:ind w:right="284"/>
        <w:rPr>
          <w:rFonts w:ascii="Times New Roman" w:eastAsia="Times New Roman" w:hAnsi="Times New Roman" w:cs="Times New Roman"/>
          <w:color w:val="002060"/>
          <w:sz w:val="36"/>
          <w:szCs w:val="46"/>
        </w:rPr>
      </w:pPr>
      <w:r w:rsidRPr="002043FB">
        <w:rPr>
          <w:rFonts w:ascii="Times New Roman" w:eastAsia="Times New Roman" w:hAnsi="Times New Roman" w:cs="Times New Roman"/>
          <w:color w:val="002060"/>
          <w:sz w:val="36"/>
          <w:szCs w:val="46"/>
        </w:rPr>
        <w:t>Завдання проєкту:</w:t>
      </w:r>
    </w:p>
    <w:p w:rsidR="00AE3173" w:rsidRPr="00732C19" w:rsidRDefault="005A3AA3" w:rsidP="0035217B">
      <w:pPr>
        <w:pStyle w:val="afa"/>
        <w:numPr>
          <w:ilvl w:val="0"/>
          <w:numId w:val="71"/>
        </w:numPr>
        <w:spacing w:after="0" w:line="240" w:lineRule="auto"/>
        <w:rPr>
          <w:rFonts w:ascii="Times New Roman" w:eastAsia="Times New Roman" w:hAnsi="Times New Roman" w:cs="Times New Roman"/>
          <w:sz w:val="28"/>
          <w:szCs w:val="28"/>
        </w:rPr>
      </w:pPr>
      <w:r w:rsidRPr="00732C19">
        <w:rPr>
          <w:rFonts w:ascii="Times New Roman" w:eastAsia="Times New Roman" w:hAnsi="Times New Roman" w:cs="Times New Roman"/>
          <w:sz w:val="28"/>
          <w:szCs w:val="28"/>
        </w:rPr>
        <w:t>п</w:t>
      </w:r>
      <w:r w:rsidR="00AE3173" w:rsidRPr="00732C19">
        <w:rPr>
          <w:rFonts w:ascii="Times New Roman" w:eastAsia="Times New Roman" w:hAnsi="Times New Roman" w:cs="Times New Roman"/>
          <w:sz w:val="28"/>
          <w:szCs w:val="28"/>
        </w:rPr>
        <w:t>ідвищення рівня здоров'я, працездатності, соціальної активності та духовного розвитку учасників освітнього процесу</w:t>
      </w:r>
      <w:r w:rsidR="009E06A4" w:rsidRPr="00732C19">
        <w:rPr>
          <w:rFonts w:ascii="Times New Roman" w:eastAsia="Times New Roman" w:hAnsi="Times New Roman" w:cs="Times New Roman"/>
          <w:sz w:val="28"/>
          <w:szCs w:val="28"/>
        </w:rPr>
        <w:t>;</w:t>
      </w:r>
    </w:p>
    <w:p w:rsidR="00AE3173" w:rsidRPr="00732C19" w:rsidRDefault="005A3AA3" w:rsidP="0035217B">
      <w:pPr>
        <w:pStyle w:val="afa"/>
        <w:numPr>
          <w:ilvl w:val="0"/>
          <w:numId w:val="71"/>
        </w:numPr>
        <w:spacing w:after="0" w:line="240" w:lineRule="auto"/>
        <w:rPr>
          <w:rFonts w:ascii="Times New Roman" w:eastAsia="Times New Roman" w:hAnsi="Times New Roman" w:cs="Times New Roman"/>
          <w:sz w:val="46"/>
          <w:szCs w:val="46"/>
        </w:rPr>
      </w:pPr>
      <w:r w:rsidRPr="00732C19">
        <w:rPr>
          <w:rFonts w:ascii="Times New Roman" w:eastAsia="Times New Roman" w:hAnsi="Times New Roman" w:cs="Times New Roman"/>
          <w:sz w:val="28"/>
          <w:szCs w:val="28"/>
        </w:rPr>
        <w:t>ф</w:t>
      </w:r>
      <w:r w:rsidR="00AE3173" w:rsidRPr="00732C19">
        <w:rPr>
          <w:rFonts w:ascii="Times New Roman" w:eastAsia="Times New Roman" w:hAnsi="Times New Roman" w:cs="Times New Roman"/>
          <w:sz w:val="28"/>
          <w:szCs w:val="28"/>
        </w:rPr>
        <w:t>ормування здорового способу життя та покращення здоров'я учасників освітнього процесу через організацію різноманітних форм фізичної активності</w:t>
      </w:r>
      <w:r w:rsidR="009E06A4" w:rsidRPr="00732C19">
        <w:rPr>
          <w:rFonts w:ascii="Times New Roman" w:eastAsia="Times New Roman" w:hAnsi="Times New Roman" w:cs="Times New Roman"/>
          <w:sz w:val="28"/>
          <w:szCs w:val="28"/>
        </w:rPr>
        <w:t>;</w:t>
      </w:r>
    </w:p>
    <w:p w:rsidR="00AE3173" w:rsidRPr="00732C19" w:rsidRDefault="005A3AA3" w:rsidP="0035217B">
      <w:pPr>
        <w:pStyle w:val="afa"/>
        <w:numPr>
          <w:ilvl w:val="0"/>
          <w:numId w:val="71"/>
        </w:numPr>
        <w:spacing w:after="0" w:line="240" w:lineRule="auto"/>
        <w:rPr>
          <w:rFonts w:ascii="Times New Roman" w:eastAsia="Times New Roman" w:hAnsi="Times New Roman" w:cs="Times New Roman"/>
          <w:sz w:val="46"/>
          <w:szCs w:val="46"/>
        </w:rPr>
      </w:pPr>
      <w:r w:rsidRPr="00732C19">
        <w:rPr>
          <w:rFonts w:ascii="Times New Roman" w:eastAsia="Times New Roman" w:hAnsi="Times New Roman" w:cs="Times New Roman"/>
          <w:sz w:val="28"/>
          <w:szCs w:val="28"/>
        </w:rPr>
        <w:t>у</w:t>
      </w:r>
      <w:r w:rsidR="00AE3173" w:rsidRPr="00732C19">
        <w:rPr>
          <w:rFonts w:ascii="Times New Roman" w:eastAsia="Times New Roman" w:hAnsi="Times New Roman" w:cs="Times New Roman"/>
          <w:sz w:val="28"/>
          <w:szCs w:val="28"/>
        </w:rPr>
        <w:t>провадження законів і програм , що р</w:t>
      </w:r>
      <w:r w:rsidRPr="00732C19">
        <w:rPr>
          <w:rFonts w:ascii="Times New Roman" w:eastAsia="Times New Roman" w:hAnsi="Times New Roman" w:cs="Times New Roman"/>
          <w:sz w:val="28"/>
          <w:szCs w:val="28"/>
        </w:rPr>
        <w:t>егулюють фізкультурно-оздоровчу д</w:t>
      </w:r>
      <w:r w:rsidR="00AE3173" w:rsidRPr="00732C19">
        <w:rPr>
          <w:rFonts w:ascii="Times New Roman" w:eastAsia="Times New Roman" w:hAnsi="Times New Roman" w:cs="Times New Roman"/>
          <w:sz w:val="28"/>
          <w:szCs w:val="28"/>
        </w:rPr>
        <w:t>іяльність</w:t>
      </w:r>
      <w:r w:rsidR="009E06A4" w:rsidRPr="00732C19">
        <w:rPr>
          <w:rFonts w:ascii="Times New Roman" w:eastAsia="Times New Roman" w:hAnsi="Times New Roman" w:cs="Times New Roman"/>
          <w:sz w:val="28"/>
          <w:szCs w:val="46"/>
        </w:rPr>
        <w:t>;</w:t>
      </w:r>
    </w:p>
    <w:p w:rsidR="009E06A4" w:rsidRPr="00732C19" w:rsidRDefault="009E06A4" w:rsidP="009E06A4">
      <w:pPr>
        <w:pStyle w:val="afa"/>
        <w:numPr>
          <w:ilvl w:val="0"/>
          <w:numId w:val="71"/>
        </w:numPr>
        <w:shd w:val="clear" w:color="auto" w:fill="FFFFFF" w:themeFill="background1"/>
        <w:spacing w:after="0"/>
        <w:rPr>
          <w:rFonts w:ascii="Times New Roman" w:eastAsia="Times New Roman" w:hAnsi="Times New Roman" w:cs="Times New Roman"/>
          <w:sz w:val="46"/>
          <w:szCs w:val="46"/>
        </w:rPr>
      </w:pPr>
      <w:r w:rsidRPr="00732C19">
        <w:rPr>
          <w:rFonts w:ascii="Times New Roman" w:eastAsia="Times New Roman" w:hAnsi="Times New Roman" w:cs="Times New Roman"/>
          <w:sz w:val="28"/>
          <w:szCs w:val="28"/>
        </w:rPr>
        <w:t>м</w:t>
      </w:r>
      <w:r w:rsidR="00414C99" w:rsidRPr="00732C19">
        <w:rPr>
          <w:rFonts w:ascii="Times New Roman" w:eastAsia="Times New Roman" w:hAnsi="Times New Roman" w:cs="Times New Roman"/>
          <w:sz w:val="28"/>
          <w:szCs w:val="28"/>
        </w:rPr>
        <w:t>одернізація</w:t>
      </w:r>
      <w:r w:rsidR="00AE3173" w:rsidRPr="00732C19">
        <w:rPr>
          <w:rFonts w:ascii="Times New Roman" w:eastAsia="Times New Roman" w:hAnsi="Times New Roman" w:cs="Times New Roman"/>
          <w:sz w:val="28"/>
          <w:szCs w:val="28"/>
        </w:rPr>
        <w:t xml:space="preserve"> спортивної інфраструктури</w:t>
      </w:r>
      <w:r w:rsidRPr="00732C19">
        <w:rPr>
          <w:rFonts w:ascii="Times New Roman" w:eastAsia="Times New Roman" w:hAnsi="Times New Roman" w:cs="Times New Roman"/>
          <w:sz w:val="28"/>
          <w:szCs w:val="28"/>
        </w:rPr>
        <w:t>;</w:t>
      </w:r>
    </w:p>
    <w:p w:rsidR="00414C99" w:rsidRPr="00732C19" w:rsidRDefault="009E06A4" w:rsidP="009E06A4">
      <w:pPr>
        <w:pStyle w:val="afa"/>
        <w:numPr>
          <w:ilvl w:val="0"/>
          <w:numId w:val="71"/>
        </w:numPr>
        <w:shd w:val="clear" w:color="auto" w:fill="FFFFFF" w:themeFill="background1"/>
        <w:spacing w:after="0"/>
        <w:rPr>
          <w:rFonts w:ascii="Times New Roman" w:eastAsia="Times New Roman" w:hAnsi="Times New Roman" w:cs="Times New Roman"/>
          <w:sz w:val="46"/>
          <w:szCs w:val="46"/>
        </w:rPr>
      </w:pPr>
      <w:r w:rsidRPr="00732C19">
        <w:rPr>
          <w:rFonts w:ascii="Times New Roman" w:eastAsia="Times New Roman" w:hAnsi="Times New Roman" w:cs="Times New Roman"/>
          <w:sz w:val="28"/>
          <w:szCs w:val="28"/>
        </w:rPr>
        <w:t>надання реабілітаційних послуг</w:t>
      </w:r>
      <w:r w:rsidR="00414C99" w:rsidRPr="00732C19">
        <w:rPr>
          <w:rFonts w:ascii="Times New Roman" w:eastAsia="Times New Roman" w:hAnsi="Times New Roman" w:cs="Times New Roman"/>
          <w:sz w:val="28"/>
          <w:szCs w:val="28"/>
        </w:rPr>
        <w:t>учасник</w:t>
      </w:r>
      <w:r w:rsidRPr="00732C19">
        <w:rPr>
          <w:rFonts w:ascii="Times New Roman" w:eastAsia="Times New Roman" w:hAnsi="Times New Roman" w:cs="Times New Roman"/>
          <w:sz w:val="28"/>
          <w:szCs w:val="28"/>
        </w:rPr>
        <w:t>ам</w:t>
      </w:r>
      <w:r w:rsidR="00414C99" w:rsidRPr="00732C19">
        <w:rPr>
          <w:rFonts w:ascii="Times New Roman" w:eastAsia="Times New Roman" w:hAnsi="Times New Roman" w:cs="Times New Roman"/>
          <w:sz w:val="28"/>
          <w:szCs w:val="28"/>
        </w:rPr>
        <w:t xml:space="preserve"> освітнього процесу</w:t>
      </w:r>
      <w:r w:rsidRPr="00732C19">
        <w:rPr>
          <w:rFonts w:ascii="Times New Roman" w:eastAsia="Times New Roman" w:hAnsi="Times New Roman" w:cs="Times New Roman"/>
          <w:sz w:val="28"/>
          <w:szCs w:val="28"/>
        </w:rPr>
        <w:t>.</w:t>
      </w:r>
    </w:p>
    <w:p w:rsidR="00414C99" w:rsidRDefault="00414C99" w:rsidP="0035217B">
      <w:pPr>
        <w:pStyle w:val="1"/>
        <w:keepNext w:val="0"/>
        <w:keepLines w:val="0"/>
        <w:numPr>
          <w:ilvl w:val="0"/>
          <w:numId w:val="72"/>
        </w:numPr>
        <w:spacing w:before="0" w:after="0" w:line="276" w:lineRule="auto"/>
        <w:ind w:right="284"/>
        <w:rPr>
          <w:rFonts w:ascii="Times New Roman" w:eastAsia="Times New Roman" w:hAnsi="Times New Roman" w:cs="Times New Roman"/>
          <w:color w:val="002060"/>
          <w:sz w:val="36"/>
          <w:szCs w:val="46"/>
        </w:rPr>
      </w:pPr>
      <w:r w:rsidRPr="002043FB">
        <w:rPr>
          <w:rFonts w:ascii="Times New Roman" w:eastAsia="Times New Roman" w:hAnsi="Times New Roman" w:cs="Times New Roman"/>
          <w:color w:val="002060"/>
          <w:sz w:val="36"/>
          <w:szCs w:val="46"/>
        </w:rPr>
        <w:t>Очікувані результати реалізації проєкту:</w:t>
      </w:r>
    </w:p>
    <w:p w:rsidR="00414C99" w:rsidRPr="00732C19" w:rsidRDefault="005A3AA3" w:rsidP="0035217B">
      <w:pPr>
        <w:pStyle w:val="afa"/>
        <w:numPr>
          <w:ilvl w:val="0"/>
          <w:numId w:val="72"/>
        </w:numPr>
        <w:spacing w:after="0"/>
        <w:rPr>
          <w:rFonts w:ascii="Times New Roman" w:eastAsia="Times New Roman" w:hAnsi="Times New Roman" w:cs="Times New Roman"/>
          <w:sz w:val="28"/>
          <w:szCs w:val="28"/>
        </w:rPr>
      </w:pPr>
      <w:r w:rsidRPr="00732C19">
        <w:rPr>
          <w:rFonts w:ascii="Times New Roman" w:eastAsia="Times New Roman" w:hAnsi="Times New Roman" w:cs="Times New Roman"/>
          <w:sz w:val="28"/>
          <w:szCs w:val="28"/>
        </w:rPr>
        <w:t>з</w:t>
      </w:r>
      <w:r w:rsidR="00414C99" w:rsidRPr="00732C19">
        <w:rPr>
          <w:rFonts w:ascii="Times New Roman" w:eastAsia="Times New Roman" w:hAnsi="Times New Roman" w:cs="Times New Roman"/>
          <w:sz w:val="28"/>
          <w:szCs w:val="28"/>
        </w:rPr>
        <w:t>алучення учасників освітнього процесу до систематичних занять спортом, формування ціннісного ставлення до фізичної культури</w:t>
      </w:r>
      <w:r w:rsidRPr="00732C19">
        <w:rPr>
          <w:rFonts w:ascii="Times New Roman" w:eastAsia="Times New Roman" w:hAnsi="Times New Roman" w:cs="Times New Roman"/>
          <w:sz w:val="28"/>
          <w:szCs w:val="28"/>
        </w:rPr>
        <w:t>;</w:t>
      </w:r>
    </w:p>
    <w:p w:rsidR="001E055E" w:rsidRPr="00732C19" w:rsidRDefault="005A3AA3" w:rsidP="0035217B">
      <w:pPr>
        <w:pStyle w:val="afa"/>
        <w:numPr>
          <w:ilvl w:val="0"/>
          <w:numId w:val="72"/>
        </w:numPr>
        <w:spacing w:after="0"/>
        <w:rPr>
          <w:rFonts w:ascii="Times New Roman" w:eastAsia="Times New Roman" w:hAnsi="Times New Roman" w:cs="Times New Roman"/>
          <w:sz w:val="28"/>
          <w:szCs w:val="28"/>
        </w:rPr>
      </w:pPr>
      <w:r w:rsidRPr="00732C19">
        <w:rPr>
          <w:rFonts w:ascii="Times New Roman" w:eastAsia="Times New Roman" w:hAnsi="Times New Roman" w:cs="Times New Roman"/>
          <w:sz w:val="28"/>
          <w:szCs w:val="28"/>
        </w:rPr>
        <w:t>о</w:t>
      </w:r>
      <w:r w:rsidR="001E055E" w:rsidRPr="00732C19">
        <w:rPr>
          <w:rFonts w:ascii="Times New Roman" w:eastAsia="Times New Roman" w:hAnsi="Times New Roman" w:cs="Times New Roman"/>
          <w:sz w:val="28"/>
          <w:szCs w:val="28"/>
        </w:rPr>
        <w:t>рганізація фізкультурно-оздоровчих та спортивно-масових заходів</w:t>
      </w:r>
      <w:r w:rsidRPr="00732C19">
        <w:rPr>
          <w:rFonts w:ascii="Times New Roman" w:eastAsia="Times New Roman" w:hAnsi="Times New Roman" w:cs="Times New Roman"/>
          <w:sz w:val="28"/>
          <w:szCs w:val="28"/>
        </w:rPr>
        <w:t>;</w:t>
      </w:r>
    </w:p>
    <w:p w:rsidR="001E055E" w:rsidRPr="00732C19" w:rsidRDefault="005A3AA3" w:rsidP="0035217B">
      <w:pPr>
        <w:pStyle w:val="afa"/>
        <w:numPr>
          <w:ilvl w:val="0"/>
          <w:numId w:val="72"/>
        </w:numPr>
        <w:spacing w:after="0"/>
        <w:rPr>
          <w:rFonts w:ascii="Times New Roman" w:eastAsia="Times New Roman" w:hAnsi="Times New Roman" w:cs="Times New Roman"/>
          <w:sz w:val="28"/>
          <w:szCs w:val="28"/>
        </w:rPr>
      </w:pPr>
      <w:r w:rsidRPr="00732C19">
        <w:rPr>
          <w:rFonts w:ascii="Times New Roman" w:eastAsia="Times New Roman" w:hAnsi="Times New Roman" w:cs="Times New Roman"/>
          <w:sz w:val="28"/>
          <w:szCs w:val="28"/>
        </w:rPr>
        <w:t>а</w:t>
      </w:r>
      <w:r w:rsidR="001E055E" w:rsidRPr="00732C19">
        <w:rPr>
          <w:rFonts w:ascii="Times New Roman" w:eastAsia="Times New Roman" w:hAnsi="Times New Roman" w:cs="Times New Roman"/>
          <w:sz w:val="28"/>
          <w:szCs w:val="28"/>
        </w:rPr>
        <w:t>ктивна робота спортивних гуртків та секцій</w:t>
      </w:r>
      <w:r w:rsidRPr="00732C19">
        <w:rPr>
          <w:rFonts w:ascii="Times New Roman" w:eastAsia="Times New Roman" w:hAnsi="Times New Roman" w:cs="Times New Roman"/>
          <w:sz w:val="28"/>
          <w:szCs w:val="28"/>
        </w:rPr>
        <w:t>;</w:t>
      </w:r>
    </w:p>
    <w:p w:rsidR="00414C99" w:rsidRPr="00732C19" w:rsidRDefault="005A3AA3" w:rsidP="0035217B">
      <w:pPr>
        <w:pStyle w:val="afa"/>
        <w:numPr>
          <w:ilvl w:val="0"/>
          <w:numId w:val="72"/>
        </w:numPr>
        <w:spacing w:after="0"/>
        <w:rPr>
          <w:rFonts w:ascii="Times New Roman" w:eastAsia="Times New Roman" w:hAnsi="Times New Roman" w:cs="Times New Roman"/>
          <w:sz w:val="28"/>
          <w:szCs w:val="28"/>
        </w:rPr>
      </w:pPr>
      <w:r w:rsidRPr="00732C19">
        <w:rPr>
          <w:rFonts w:ascii="Times New Roman" w:eastAsia="Times New Roman" w:hAnsi="Times New Roman" w:cs="Times New Roman"/>
          <w:sz w:val="28"/>
          <w:szCs w:val="28"/>
        </w:rPr>
        <w:t>о</w:t>
      </w:r>
      <w:r w:rsidR="00414C99" w:rsidRPr="00732C19">
        <w:rPr>
          <w:rFonts w:ascii="Times New Roman" w:eastAsia="Times New Roman" w:hAnsi="Times New Roman" w:cs="Times New Roman"/>
          <w:sz w:val="28"/>
          <w:szCs w:val="28"/>
        </w:rPr>
        <w:t xml:space="preserve">новлення спортивних споруд,спортивного  залу, майданчиків  для    </w:t>
      </w:r>
    </w:p>
    <w:p w:rsidR="00414C99" w:rsidRPr="00732C19" w:rsidRDefault="00414C99" w:rsidP="005A3AA3">
      <w:pPr>
        <w:spacing w:after="0"/>
        <w:rPr>
          <w:rFonts w:ascii="Times New Roman" w:eastAsia="Times New Roman" w:hAnsi="Times New Roman" w:cs="Times New Roman"/>
          <w:sz w:val="28"/>
          <w:szCs w:val="28"/>
        </w:rPr>
      </w:pPr>
      <w:r w:rsidRPr="00732C19">
        <w:rPr>
          <w:rFonts w:ascii="Times New Roman" w:eastAsia="Times New Roman" w:hAnsi="Times New Roman" w:cs="Times New Roman"/>
          <w:sz w:val="28"/>
          <w:szCs w:val="28"/>
        </w:rPr>
        <w:t>проведення  спортивних заходів</w:t>
      </w:r>
      <w:r w:rsidR="005A3AA3" w:rsidRPr="00732C19">
        <w:rPr>
          <w:rFonts w:ascii="Times New Roman" w:eastAsia="Times New Roman" w:hAnsi="Times New Roman" w:cs="Times New Roman"/>
          <w:sz w:val="28"/>
          <w:szCs w:val="28"/>
        </w:rPr>
        <w:t>;</w:t>
      </w:r>
    </w:p>
    <w:p w:rsidR="001E055E" w:rsidRPr="00732C19" w:rsidRDefault="005A3AA3" w:rsidP="0035217B">
      <w:pPr>
        <w:pStyle w:val="afa"/>
        <w:numPr>
          <w:ilvl w:val="0"/>
          <w:numId w:val="72"/>
        </w:numPr>
        <w:spacing w:after="0"/>
        <w:rPr>
          <w:rFonts w:ascii="Times New Roman" w:eastAsia="Times New Roman" w:hAnsi="Times New Roman" w:cs="Times New Roman"/>
          <w:sz w:val="28"/>
          <w:szCs w:val="28"/>
        </w:rPr>
      </w:pPr>
      <w:r w:rsidRPr="00732C19">
        <w:rPr>
          <w:rFonts w:ascii="Times New Roman" w:eastAsia="Times New Roman" w:hAnsi="Times New Roman" w:cs="Times New Roman"/>
          <w:sz w:val="28"/>
          <w:szCs w:val="28"/>
        </w:rPr>
        <w:t>п</w:t>
      </w:r>
      <w:r w:rsidR="00414C99" w:rsidRPr="00732C19">
        <w:rPr>
          <w:rFonts w:ascii="Times New Roman" w:eastAsia="Times New Roman" w:hAnsi="Times New Roman" w:cs="Times New Roman"/>
          <w:sz w:val="28"/>
          <w:szCs w:val="28"/>
        </w:rPr>
        <w:t>роведення реконструкції стадіону ліцею</w:t>
      </w:r>
      <w:r w:rsidRPr="00732C19">
        <w:rPr>
          <w:rFonts w:ascii="Times New Roman" w:eastAsia="Times New Roman" w:hAnsi="Times New Roman" w:cs="Times New Roman"/>
          <w:sz w:val="28"/>
          <w:szCs w:val="28"/>
        </w:rPr>
        <w:t>;</w:t>
      </w:r>
    </w:p>
    <w:p w:rsidR="005205E1" w:rsidRPr="00732C19" w:rsidRDefault="005A3AA3" w:rsidP="0035217B">
      <w:pPr>
        <w:pStyle w:val="afa"/>
        <w:numPr>
          <w:ilvl w:val="0"/>
          <w:numId w:val="72"/>
        </w:numPr>
        <w:spacing w:after="0"/>
        <w:rPr>
          <w:rFonts w:ascii="Times New Roman" w:eastAsia="Times New Roman" w:hAnsi="Times New Roman" w:cs="Times New Roman"/>
          <w:sz w:val="28"/>
          <w:szCs w:val="28"/>
        </w:rPr>
      </w:pPr>
      <w:r w:rsidRPr="00732C19">
        <w:rPr>
          <w:rFonts w:ascii="Times New Roman" w:eastAsia="Times New Roman" w:hAnsi="Times New Roman" w:cs="Times New Roman"/>
          <w:sz w:val="28"/>
          <w:szCs w:val="28"/>
        </w:rPr>
        <w:lastRenderedPageBreak/>
        <w:t>о</w:t>
      </w:r>
      <w:r w:rsidR="00414C99" w:rsidRPr="00732C19">
        <w:rPr>
          <w:rFonts w:ascii="Times New Roman" w:eastAsia="Times New Roman" w:hAnsi="Times New Roman" w:cs="Times New Roman"/>
          <w:sz w:val="28"/>
          <w:szCs w:val="28"/>
        </w:rPr>
        <w:t>новлення спортивн</w:t>
      </w:r>
      <w:r w:rsidR="001E055E" w:rsidRPr="00732C19">
        <w:rPr>
          <w:rFonts w:ascii="Times New Roman" w:eastAsia="Times New Roman" w:hAnsi="Times New Roman" w:cs="Times New Roman"/>
          <w:sz w:val="28"/>
          <w:szCs w:val="28"/>
        </w:rPr>
        <w:t>ого інвентарю</w:t>
      </w:r>
      <w:r w:rsidRPr="00732C19">
        <w:rPr>
          <w:rFonts w:ascii="Times New Roman" w:eastAsia="Times New Roman" w:hAnsi="Times New Roman" w:cs="Times New Roman"/>
          <w:sz w:val="28"/>
          <w:szCs w:val="28"/>
        </w:rPr>
        <w:t>;</w:t>
      </w:r>
    </w:p>
    <w:p w:rsidR="00414C99" w:rsidRPr="00732C19" w:rsidRDefault="005A3AA3" w:rsidP="0035217B">
      <w:pPr>
        <w:pStyle w:val="afa"/>
        <w:numPr>
          <w:ilvl w:val="0"/>
          <w:numId w:val="72"/>
        </w:numPr>
        <w:spacing w:after="0"/>
        <w:rPr>
          <w:rFonts w:ascii="Times New Roman" w:eastAsia="Times New Roman" w:hAnsi="Times New Roman" w:cs="Times New Roman"/>
          <w:sz w:val="28"/>
          <w:szCs w:val="28"/>
        </w:rPr>
      </w:pPr>
      <w:r w:rsidRPr="00732C19">
        <w:rPr>
          <w:rFonts w:ascii="Times New Roman" w:eastAsia="Times New Roman" w:hAnsi="Times New Roman" w:cs="Times New Roman"/>
          <w:sz w:val="28"/>
          <w:szCs w:val="28"/>
        </w:rPr>
        <w:t>с</w:t>
      </w:r>
      <w:r w:rsidR="00414C99" w:rsidRPr="00732C19">
        <w:rPr>
          <w:rFonts w:ascii="Times New Roman" w:eastAsia="Times New Roman" w:hAnsi="Times New Roman" w:cs="Times New Roman"/>
          <w:sz w:val="28"/>
          <w:szCs w:val="28"/>
        </w:rPr>
        <w:t xml:space="preserve">творення умов </w:t>
      </w:r>
      <w:r w:rsidRPr="00732C19">
        <w:rPr>
          <w:rFonts w:ascii="Times New Roman" w:eastAsia="Times New Roman" w:hAnsi="Times New Roman" w:cs="Times New Roman"/>
          <w:sz w:val="28"/>
          <w:szCs w:val="28"/>
        </w:rPr>
        <w:t>для</w:t>
      </w:r>
      <w:r w:rsidR="00414C99" w:rsidRPr="00732C19">
        <w:rPr>
          <w:rFonts w:ascii="Times New Roman" w:eastAsia="Times New Roman" w:hAnsi="Times New Roman" w:cs="Times New Roman"/>
          <w:sz w:val="28"/>
          <w:szCs w:val="28"/>
        </w:rPr>
        <w:t xml:space="preserve"> адаптивних видів фізичної активності  для учасників</w:t>
      </w:r>
      <w:r w:rsidR="001E055E" w:rsidRPr="00732C19">
        <w:rPr>
          <w:rFonts w:ascii="Times New Roman" w:eastAsia="Times New Roman" w:hAnsi="Times New Roman" w:cs="Times New Roman"/>
          <w:sz w:val="28"/>
          <w:szCs w:val="28"/>
        </w:rPr>
        <w:t>о</w:t>
      </w:r>
      <w:r w:rsidR="00414C99" w:rsidRPr="00732C19">
        <w:rPr>
          <w:rFonts w:ascii="Times New Roman" w:eastAsia="Times New Roman" w:hAnsi="Times New Roman" w:cs="Times New Roman"/>
          <w:sz w:val="28"/>
          <w:szCs w:val="28"/>
        </w:rPr>
        <w:t>світнього процесу з особливими освітніми процесами</w:t>
      </w:r>
      <w:r w:rsidRPr="00732C19">
        <w:rPr>
          <w:rFonts w:ascii="Times New Roman" w:eastAsia="Times New Roman" w:hAnsi="Times New Roman" w:cs="Times New Roman"/>
          <w:sz w:val="28"/>
          <w:szCs w:val="28"/>
        </w:rPr>
        <w:t>;</w:t>
      </w:r>
    </w:p>
    <w:p w:rsidR="005205E1" w:rsidRPr="00732C19" w:rsidRDefault="005A3AA3" w:rsidP="0035217B">
      <w:pPr>
        <w:pStyle w:val="afa"/>
        <w:numPr>
          <w:ilvl w:val="0"/>
          <w:numId w:val="72"/>
        </w:numPr>
        <w:spacing w:after="0"/>
        <w:rPr>
          <w:rFonts w:ascii="Times New Roman" w:eastAsia="Times New Roman" w:hAnsi="Times New Roman" w:cs="Times New Roman"/>
          <w:sz w:val="28"/>
          <w:szCs w:val="28"/>
        </w:rPr>
      </w:pPr>
      <w:r w:rsidRPr="00732C19">
        <w:rPr>
          <w:rFonts w:ascii="Times New Roman" w:eastAsia="Times New Roman" w:hAnsi="Times New Roman" w:cs="Times New Roman"/>
          <w:sz w:val="28"/>
          <w:szCs w:val="28"/>
        </w:rPr>
        <w:t>о</w:t>
      </w:r>
      <w:r w:rsidR="001E055E" w:rsidRPr="00732C19">
        <w:rPr>
          <w:rFonts w:ascii="Times New Roman" w:eastAsia="Times New Roman" w:hAnsi="Times New Roman" w:cs="Times New Roman"/>
          <w:sz w:val="28"/>
          <w:szCs w:val="28"/>
        </w:rPr>
        <w:t>рганізація ро</w:t>
      </w:r>
      <w:r w:rsidRPr="00732C19">
        <w:rPr>
          <w:rFonts w:ascii="Times New Roman" w:eastAsia="Times New Roman" w:hAnsi="Times New Roman" w:cs="Times New Roman"/>
          <w:sz w:val="28"/>
          <w:szCs w:val="28"/>
        </w:rPr>
        <w:t>боти процедурного корпусу ліцею;</w:t>
      </w:r>
    </w:p>
    <w:p w:rsidR="001E055E" w:rsidRPr="00732C19" w:rsidRDefault="005A3AA3" w:rsidP="0035217B">
      <w:pPr>
        <w:pStyle w:val="afa"/>
        <w:numPr>
          <w:ilvl w:val="0"/>
          <w:numId w:val="72"/>
        </w:numPr>
        <w:spacing w:after="0"/>
        <w:rPr>
          <w:rFonts w:ascii="Times New Roman" w:eastAsia="Times New Roman" w:hAnsi="Times New Roman" w:cs="Times New Roman"/>
          <w:sz w:val="28"/>
          <w:szCs w:val="28"/>
        </w:rPr>
      </w:pPr>
      <w:r w:rsidRPr="00732C19">
        <w:rPr>
          <w:rFonts w:ascii="Times New Roman" w:eastAsia="Times New Roman" w:hAnsi="Times New Roman" w:cs="Times New Roman"/>
          <w:sz w:val="28"/>
          <w:szCs w:val="28"/>
        </w:rPr>
        <w:t>п</w:t>
      </w:r>
      <w:r w:rsidR="001E055E" w:rsidRPr="00732C19">
        <w:rPr>
          <w:rFonts w:ascii="Times New Roman" w:eastAsia="Times New Roman" w:hAnsi="Times New Roman" w:cs="Times New Roman"/>
          <w:sz w:val="28"/>
          <w:szCs w:val="28"/>
        </w:rPr>
        <w:t>ідготовка фахівців (інструкторів, організаторів спортивної роботи), які реалізують ці проєкти.</w:t>
      </w:r>
    </w:p>
    <w:p w:rsidR="00414C99" w:rsidRPr="001E055E" w:rsidRDefault="00414C99" w:rsidP="005A3AA3">
      <w:pPr>
        <w:spacing w:after="0"/>
        <w:ind w:firstLine="1134"/>
        <w:rPr>
          <w:rFonts w:ascii="Times New Roman" w:eastAsia="Times New Roman" w:hAnsi="Times New Roman" w:cs="Times New Roman"/>
          <w:sz w:val="28"/>
          <w:szCs w:val="28"/>
        </w:rPr>
      </w:pPr>
    </w:p>
    <w:p w:rsidR="001E055E" w:rsidRPr="006E12C8" w:rsidRDefault="002043FB" w:rsidP="0035217B">
      <w:pPr>
        <w:pStyle w:val="afa"/>
        <w:numPr>
          <w:ilvl w:val="1"/>
          <w:numId w:val="48"/>
        </w:numPr>
        <w:ind w:left="0" w:firstLine="1134"/>
        <w:rPr>
          <w:rFonts w:ascii="Times New Roman" w:eastAsia="Times New Roman" w:hAnsi="Times New Roman" w:cs="Times New Roman"/>
          <w:sz w:val="46"/>
          <w:szCs w:val="46"/>
        </w:rPr>
      </w:pPr>
      <w:r w:rsidRPr="00AE3173">
        <w:rPr>
          <w:rFonts w:ascii="Times New Roman" w:eastAsia="Times New Roman" w:hAnsi="Times New Roman" w:cs="Times New Roman"/>
          <w:sz w:val="46"/>
          <w:szCs w:val="46"/>
        </w:rPr>
        <w:br w:type="page"/>
      </w:r>
    </w:p>
    <w:p w:rsidR="00CF5571" w:rsidRPr="002616A9" w:rsidRDefault="002616A9" w:rsidP="002616A9">
      <w:pPr>
        <w:pStyle w:val="1"/>
        <w:keepNext w:val="0"/>
        <w:keepLines w:val="0"/>
        <w:spacing w:before="120"/>
        <w:ind w:right="284"/>
        <w:jc w:val="center"/>
        <w:rPr>
          <w:rFonts w:ascii="Times New Roman" w:eastAsia="Times New Roman" w:hAnsi="Times New Roman" w:cs="Times New Roman"/>
          <w:color w:val="1F4E79" w:themeColor="accent1" w:themeShade="80"/>
          <w:sz w:val="40"/>
          <w:szCs w:val="46"/>
        </w:rPr>
      </w:pPr>
      <w:r w:rsidRPr="002616A9">
        <w:rPr>
          <w:rFonts w:ascii="Times New Roman" w:eastAsia="Times New Roman" w:hAnsi="Times New Roman" w:cs="Times New Roman"/>
          <w:color w:val="1F4E79" w:themeColor="accent1" w:themeShade="80"/>
          <w:sz w:val="40"/>
          <w:szCs w:val="46"/>
          <w:lang w:val="en-US"/>
        </w:rPr>
        <w:lastRenderedPageBreak/>
        <w:t>VII</w:t>
      </w:r>
      <w:r w:rsidRPr="002616A9">
        <w:rPr>
          <w:rFonts w:ascii="Times New Roman" w:eastAsia="Times New Roman" w:hAnsi="Times New Roman" w:cs="Times New Roman"/>
          <w:color w:val="1F4E79" w:themeColor="accent1" w:themeShade="80"/>
          <w:sz w:val="40"/>
          <w:szCs w:val="46"/>
        </w:rPr>
        <w:t xml:space="preserve">. </w:t>
      </w:r>
      <w:r w:rsidR="00024C97" w:rsidRPr="002616A9">
        <w:rPr>
          <w:rFonts w:ascii="Times New Roman" w:eastAsia="Times New Roman" w:hAnsi="Times New Roman" w:cs="Times New Roman"/>
          <w:color w:val="1F4E79" w:themeColor="accent1" w:themeShade="80"/>
          <w:sz w:val="40"/>
          <w:szCs w:val="46"/>
        </w:rPr>
        <w:t>Фінансовий розділ: Матеріально-технічна складо</w:t>
      </w:r>
      <w:r w:rsidR="007055B2">
        <w:rPr>
          <w:rFonts w:ascii="Times New Roman" w:eastAsia="Times New Roman" w:hAnsi="Times New Roman" w:cs="Times New Roman"/>
          <w:color w:val="1F4E79" w:themeColor="accent1" w:themeShade="80"/>
          <w:sz w:val="40"/>
          <w:szCs w:val="46"/>
        </w:rPr>
        <w:t>ва стратегії розвитку ліцею</w:t>
      </w:r>
      <w:r w:rsidR="00464C15">
        <w:rPr>
          <w:rFonts w:ascii="Times New Roman" w:eastAsia="Times New Roman" w:hAnsi="Times New Roman" w:cs="Times New Roman"/>
          <w:color w:val="1F4E79" w:themeColor="accent1" w:themeShade="80"/>
          <w:sz w:val="40"/>
          <w:szCs w:val="46"/>
        </w:rPr>
        <w:t xml:space="preserve"> (2026</w:t>
      </w:r>
      <w:r w:rsidR="00024C97" w:rsidRPr="002616A9">
        <w:rPr>
          <w:rFonts w:ascii="Times New Roman" w:eastAsia="Times New Roman" w:hAnsi="Times New Roman" w:cs="Times New Roman"/>
          <w:color w:val="1F4E79" w:themeColor="accent1" w:themeShade="80"/>
          <w:sz w:val="40"/>
          <w:szCs w:val="46"/>
        </w:rPr>
        <w:t>–2030)</w:t>
      </w:r>
    </w:p>
    <w:p w:rsidR="002616A9" w:rsidRDefault="00024C97" w:rsidP="002616A9">
      <w:pPr>
        <w:pStyle w:val="2"/>
        <w:keepNext w:val="0"/>
        <w:keepLines w:val="0"/>
        <w:spacing w:before="120" w:after="120"/>
        <w:ind w:right="284"/>
        <w:jc w:val="both"/>
        <w:rPr>
          <w:rFonts w:ascii="Times New Roman" w:eastAsia="Times New Roman" w:hAnsi="Times New Roman" w:cs="Times New Roman"/>
          <w:color w:val="002060"/>
          <w:szCs w:val="34"/>
        </w:rPr>
      </w:pPr>
      <w:r w:rsidRPr="002616A9">
        <w:rPr>
          <w:rFonts w:ascii="Times New Roman" w:eastAsia="Times New Roman" w:hAnsi="Times New Roman" w:cs="Times New Roman"/>
          <w:color w:val="002060"/>
          <w:szCs w:val="34"/>
        </w:rPr>
        <w:t>Мета розділу:</w:t>
      </w:r>
    </w:p>
    <w:p w:rsidR="00CF5571" w:rsidRDefault="00EA358F" w:rsidP="002616A9">
      <w:pPr>
        <w:pStyle w:val="2"/>
        <w:keepNext w:val="0"/>
        <w:keepLines w:val="0"/>
        <w:spacing w:before="0" w:after="0"/>
        <w:ind w:right="284" w:firstLine="567"/>
        <w:jc w:val="both"/>
        <w:rPr>
          <w:rFonts w:ascii="Times New Roman" w:eastAsia="Times New Roman" w:hAnsi="Times New Roman" w:cs="Times New Roman"/>
          <w:sz w:val="34"/>
          <w:szCs w:val="34"/>
        </w:rPr>
      </w:pPr>
      <w:r>
        <w:rPr>
          <w:rFonts w:ascii="Times New Roman" w:eastAsia="Times New Roman" w:hAnsi="Times New Roman" w:cs="Times New Roman"/>
          <w:b w:val="0"/>
          <w:sz w:val="28"/>
          <w:szCs w:val="34"/>
        </w:rPr>
        <w:t>з</w:t>
      </w:r>
      <w:r w:rsidR="00024C97" w:rsidRPr="002616A9">
        <w:rPr>
          <w:rFonts w:ascii="Times New Roman" w:eastAsia="Times New Roman" w:hAnsi="Times New Roman" w:cs="Times New Roman"/>
          <w:b w:val="0"/>
          <w:sz w:val="28"/>
          <w:szCs w:val="34"/>
        </w:rPr>
        <w:t>абезпечення стійкого розвитку закладу освіти шляхом оновлення та модернізації матеріально-технічної бази відповідно до вимог сучасного освітнього середовища.</w:t>
      </w:r>
    </w:p>
    <w:p w:rsidR="00CF5571" w:rsidRDefault="00024C97" w:rsidP="00D61247">
      <w:pPr>
        <w:pStyle w:val="2"/>
        <w:keepNext w:val="0"/>
        <w:keepLines w:val="0"/>
        <w:ind w:right="282"/>
        <w:rPr>
          <w:rFonts w:ascii="Times New Roman" w:eastAsia="Times New Roman" w:hAnsi="Times New Roman" w:cs="Times New Roman"/>
          <w:color w:val="002060"/>
          <w:sz w:val="34"/>
          <w:szCs w:val="34"/>
        </w:rPr>
      </w:pPr>
      <w:bookmarkStart w:id="58" w:name="_heading=h.vnn2f4ey9acr" w:colFirst="0" w:colLast="0"/>
      <w:bookmarkEnd w:id="58"/>
      <w:r w:rsidRPr="003E4255">
        <w:rPr>
          <w:rFonts w:ascii="Times New Roman" w:eastAsia="Times New Roman" w:hAnsi="Times New Roman" w:cs="Times New Roman"/>
          <w:color w:val="002060"/>
          <w:sz w:val="34"/>
          <w:szCs w:val="34"/>
        </w:rPr>
        <w:t>Основні напрями фінансування</w:t>
      </w:r>
      <w:r w:rsidR="003E4255">
        <w:rPr>
          <w:rFonts w:ascii="Times New Roman" w:eastAsia="Times New Roman" w:hAnsi="Times New Roman" w:cs="Times New Roman"/>
          <w:color w:val="002060"/>
          <w:sz w:val="34"/>
          <w:szCs w:val="34"/>
        </w:rPr>
        <w:t>:</w:t>
      </w:r>
    </w:p>
    <w:p w:rsidR="00732C19" w:rsidRPr="00732C19" w:rsidRDefault="00732C19" w:rsidP="00732C19"/>
    <w:tbl>
      <w:tblPr>
        <w:tblStyle w:val="ac"/>
        <w:tblW w:w="10025" w:type="dxa"/>
        <w:tblInd w:w="0" w:type="dxa"/>
        <w:tblBorders>
          <w:top w:val="nil"/>
          <w:left w:val="nil"/>
          <w:bottom w:val="nil"/>
          <w:right w:val="nil"/>
          <w:insideH w:val="nil"/>
          <w:insideV w:val="nil"/>
        </w:tblBorders>
        <w:tblLayout w:type="fixed"/>
        <w:tblLook w:val="0600"/>
      </w:tblPr>
      <w:tblGrid>
        <w:gridCol w:w="851"/>
        <w:gridCol w:w="3785"/>
        <w:gridCol w:w="1894"/>
        <w:gridCol w:w="1665"/>
        <w:gridCol w:w="1830"/>
      </w:tblGrid>
      <w:tr w:rsidR="00732C19" w:rsidRPr="00732C19" w:rsidTr="00732C19">
        <w:trPr>
          <w:trHeight w:val="555"/>
        </w:trPr>
        <w:tc>
          <w:tcPr>
            <w:tcW w:w="85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CF5571" w:rsidRPr="00732C19" w:rsidRDefault="00024C97" w:rsidP="003E4255">
            <w:pPr>
              <w:pStyle w:val="2"/>
              <w:keepNext w:val="0"/>
              <w:keepLines w:val="0"/>
              <w:spacing w:before="0" w:after="0" w:line="276" w:lineRule="auto"/>
              <w:ind w:right="84"/>
              <w:rPr>
                <w:rFonts w:ascii="Times New Roman" w:eastAsia="Times New Roman" w:hAnsi="Times New Roman" w:cs="Times New Roman"/>
                <w:bCs/>
                <w:sz w:val="28"/>
                <w:szCs w:val="28"/>
              </w:rPr>
            </w:pPr>
            <w:r w:rsidRPr="00732C19">
              <w:rPr>
                <w:rFonts w:ascii="Times New Roman" w:eastAsia="Times New Roman" w:hAnsi="Times New Roman" w:cs="Times New Roman"/>
                <w:bCs/>
                <w:sz w:val="28"/>
                <w:szCs w:val="28"/>
              </w:rPr>
              <w:t>№</w:t>
            </w:r>
          </w:p>
        </w:tc>
        <w:tc>
          <w:tcPr>
            <w:tcW w:w="378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CF5571" w:rsidRPr="00732C19" w:rsidRDefault="00024C97" w:rsidP="003E4255">
            <w:pPr>
              <w:pStyle w:val="2"/>
              <w:keepNext w:val="0"/>
              <w:keepLines w:val="0"/>
              <w:spacing w:before="0" w:after="0" w:line="276" w:lineRule="auto"/>
              <w:ind w:right="84"/>
              <w:rPr>
                <w:rFonts w:ascii="Times New Roman" w:eastAsia="Times New Roman" w:hAnsi="Times New Roman" w:cs="Times New Roman"/>
                <w:bCs/>
                <w:sz w:val="28"/>
                <w:szCs w:val="28"/>
              </w:rPr>
            </w:pPr>
            <w:r w:rsidRPr="00732C19">
              <w:rPr>
                <w:rFonts w:ascii="Times New Roman" w:eastAsia="Times New Roman" w:hAnsi="Times New Roman" w:cs="Times New Roman"/>
                <w:bCs/>
                <w:sz w:val="28"/>
                <w:szCs w:val="28"/>
              </w:rPr>
              <w:t>Напрям</w:t>
            </w:r>
          </w:p>
        </w:tc>
        <w:tc>
          <w:tcPr>
            <w:tcW w:w="1894"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CF5571" w:rsidRPr="00732C19" w:rsidRDefault="00024C97" w:rsidP="003E4255">
            <w:pPr>
              <w:pStyle w:val="2"/>
              <w:keepNext w:val="0"/>
              <w:keepLines w:val="0"/>
              <w:spacing w:before="0" w:after="0" w:line="276" w:lineRule="auto"/>
              <w:ind w:right="84"/>
              <w:rPr>
                <w:rFonts w:ascii="Times New Roman" w:eastAsia="Times New Roman" w:hAnsi="Times New Roman" w:cs="Times New Roman"/>
                <w:bCs/>
                <w:sz w:val="28"/>
                <w:szCs w:val="28"/>
              </w:rPr>
            </w:pPr>
            <w:r w:rsidRPr="00732C19">
              <w:rPr>
                <w:rFonts w:ascii="Times New Roman" w:eastAsia="Times New Roman" w:hAnsi="Times New Roman" w:cs="Times New Roman"/>
                <w:bCs/>
                <w:sz w:val="28"/>
                <w:szCs w:val="28"/>
              </w:rPr>
              <w:t>Орієнтовні витрати</w:t>
            </w:r>
          </w:p>
        </w:tc>
        <w:tc>
          <w:tcPr>
            <w:tcW w:w="166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CF5571" w:rsidRPr="00732C19" w:rsidRDefault="00024C97" w:rsidP="003E4255">
            <w:pPr>
              <w:pStyle w:val="2"/>
              <w:keepNext w:val="0"/>
              <w:keepLines w:val="0"/>
              <w:spacing w:before="0" w:after="0" w:line="276" w:lineRule="auto"/>
              <w:ind w:right="84"/>
              <w:rPr>
                <w:rFonts w:ascii="Times New Roman" w:eastAsia="Times New Roman" w:hAnsi="Times New Roman" w:cs="Times New Roman"/>
                <w:bCs/>
                <w:sz w:val="28"/>
                <w:szCs w:val="28"/>
              </w:rPr>
            </w:pPr>
            <w:r w:rsidRPr="00732C19">
              <w:rPr>
                <w:rFonts w:ascii="Times New Roman" w:eastAsia="Times New Roman" w:hAnsi="Times New Roman" w:cs="Times New Roman"/>
                <w:bCs/>
                <w:sz w:val="28"/>
                <w:szCs w:val="28"/>
              </w:rPr>
              <w:t>Термін реалізації</w:t>
            </w:r>
          </w:p>
        </w:tc>
        <w:tc>
          <w:tcPr>
            <w:tcW w:w="183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CF5571" w:rsidRPr="00732C19" w:rsidRDefault="00024C97" w:rsidP="003E4255">
            <w:pPr>
              <w:pStyle w:val="2"/>
              <w:keepNext w:val="0"/>
              <w:keepLines w:val="0"/>
              <w:spacing w:before="0" w:after="0" w:line="276" w:lineRule="auto"/>
              <w:ind w:right="84"/>
              <w:rPr>
                <w:rFonts w:ascii="Times New Roman" w:eastAsia="Times New Roman" w:hAnsi="Times New Roman" w:cs="Times New Roman"/>
                <w:bCs/>
                <w:sz w:val="28"/>
                <w:szCs w:val="28"/>
              </w:rPr>
            </w:pPr>
            <w:r w:rsidRPr="00732C19">
              <w:rPr>
                <w:rFonts w:ascii="Times New Roman" w:eastAsia="Times New Roman" w:hAnsi="Times New Roman" w:cs="Times New Roman"/>
                <w:bCs/>
                <w:sz w:val="28"/>
                <w:szCs w:val="28"/>
              </w:rPr>
              <w:t>Джерела фінансування</w:t>
            </w:r>
          </w:p>
        </w:tc>
      </w:tr>
      <w:tr w:rsidR="00732C19" w:rsidRPr="00732C19" w:rsidTr="00732C19">
        <w:trPr>
          <w:trHeight w:val="1095"/>
        </w:trPr>
        <w:tc>
          <w:tcPr>
            <w:tcW w:w="851"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CF5571" w:rsidRPr="00732C19" w:rsidRDefault="00024C97" w:rsidP="003E4255">
            <w:pPr>
              <w:pStyle w:val="2"/>
              <w:keepNext w:val="0"/>
              <w:keepLines w:val="0"/>
              <w:spacing w:before="0" w:after="0" w:line="276" w:lineRule="auto"/>
              <w:ind w:right="84"/>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1</w:t>
            </w:r>
          </w:p>
        </w:tc>
        <w:tc>
          <w:tcPr>
            <w:tcW w:w="3785" w:type="dxa"/>
            <w:tcBorders>
              <w:top w:val="nil"/>
              <w:left w:val="nil"/>
              <w:bottom w:val="single" w:sz="6" w:space="0" w:color="000000"/>
              <w:right w:val="single" w:sz="6" w:space="0" w:color="000000"/>
            </w:tcBorders>
            <w:tcMar>
              <w:top w:w="0" w:type="dxa"/>
              <w:left w:w="100" w:type="dxa"/>
              <w:bottom w:w="0" w:type="dxa"/>
              <w:right w:w="100" w:type="dxa"/>
            </w:tcMar>
          </w:tcPr>
          <w:p w:rsidR="00CF5571" w:rsidRPr="00732C19" w:rsidRDefault="0059762B" w:rsidP="003E4255">
            <w:pPr>
              <w:pStyle w:val="2"/>
              <w:keepNext w:val="0"/>
              <w:keepLines w:val="0"/>
              <w:spacing w:before="0" w:after="0" w:line="276" w:lineRule="auto"/>
              <w:ind w:right="84"/>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О</w:t>
            </w:r>
            <w:r w:rsidR="00024C97" w:rsidRPr="00732C19">
              <w:rPr>
                <w:rFonts w:ascii="Times New Roman" w:eastAsia="Times New Roman" w:hAnsi="Times New Roman" w:cs="Times New Roman"/>
                <w:b w:val="0"/>
                <w:sz w:val="28"/>
                <w:szCs w:val="28"/>
              </w:rPr>
              <w:t>блаштування навчальних кабінетів</w:t>
            </w:r>
            <w:r w:rsidRPr="00732C19">
              <w:rPr>
                <w:rFonts w:ascii="Times New Roman" w:eastAsia="Times New Roman" w:hAnsi="Times New Roman" w:cs="Times New Roman"/>
                <w:b w:val="0"/>
                <w:sz w:val="28"/>
                <w:szCs w:val="28"/>
              </w:rPr>
              <w:t xml:space="preserve"> та бібліотеки  меблями,сучасною комп’ютерною технікою та інтерактивними панелями</w:t>
            </w:r>
          </w:p>
        </w:tc>
        <w:tc>
          <w:tcPr>
            <w:tcW w:w="1894" w:type="dxa"/>
            <w:tcBorders>
              <w:top w:val="nil"/>
              <w:left w:val="nil"/>
              <w:bottom w:val="single" w:sz="6" w:space="0" w:color="000000"/>
              <w:right w:val="single" w:sz="6" w:space="0" w:color="000000"/>
            </w:tcBorders>
            <w:tcMar>
              <w:top w:w="0" w:type="dxa"/>
              <w:left w:w="100" w:type="dxa"/>
              <w:bottom w:w="0" w:type="dxa"/>
              <w:right w:w="100" w:type="dxa"/>
            </w:tcMar>
          </w:tcPr>
          <w:p w:rsidR="00CF5571" w:rsidRPr="00732C19" w:rsidRDefault="0059762B" w:rsidP="003E4255">
            <w:pPr>
              <w:pStyle w:val="2"/>
              <w:keepNext w:val="0"/>
              <w:keepLines w:val="0"/>
              <w:spacing w:before="0" w:after="0" w:line="276" w:lineRule="auto"/>
              <w:ind w:right="84"/>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1</w:t>
            </w:r>
            <w:r w:rsidR="00024C97" w:rsidRPr="00732C19">
              <w:rPr>
                <w:rFonts w:ascii="Times New Roman" w:eastAsia="Times New Roman" w:hAnsi="Times New Roman" w:cs="Times New Roman"/>
                <w:b w:val="0"/>
                <w:sz w:val="28"/>
                <w:szCs w:val="28"/>
              </w:rPr>
              <w:t>800 000 грн</w:t>
            </w:r>
          </w:p>
        </w:tc>
        <w:tc>
          <w:tcPr>
            <w:tcW w:w="1665" w:type="dxa"/>
            <w:tcBorders>
              <w:top w:val="nil"/>
              <w:left w:val="nil"/>
              <w:bottom w:val="single" w:sz="6" w:space="0" w:color="000000"/>
              <w:right w:val="single" w:sz="6" w:space="0" w:color="000000"/>
            </w:tcBorders>
            <w:tcMar>
              <w:top w:w="0" w:type="dxa"/>
              <w:left w:w="100" w:type="dxa"/>
              <w:bottom w:w="0" w:type="dxa"/>
              <w:right w:w="100" w:type="dxa"/>
            </w:tcMar>
          </w:tcPr>
          <w:p w:rsidR="00CF5571" w:rsidRPr="00732C19" w:rsidRDefault="0059762B" w:rsidP="003E4255">
            <w:pPr>
              <w:pStyle w:val="2"/>
              <w:keepNext w:val="0"/>
              <w:keepLines w:val="0"/>
              <w:spacing w:before="0" w:after="0" w:line="276" w:lineRule="auto"/>
              <w:ind w:right="84"/>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2026</w:t>
            </w:r>
            <w:r w:rsidR="00024C97" w:rsidRPr="00732C19">
              <w:rPr>
                <w:rFonts w:ascii="Times New Roman" w:eastAsia="Times New Roman" w:hAnsi="Times New Roman" w:cs="Times New Roman"/>
                <w:b w:val="0"/>
                <w:sz w:val="28"/>
                <w:szCs w:val="28"/>
              </w:rPr>
              <w:t>–202</w:t>
            </w:r>
            <w:r w:rsidRPr="00732C19">
              <w:rPr>
                <w:rFonts w:ascii="Times New Roman" w:eastAsia="Times New Roman" w:hAnsi="Times New Roman" w:cs="Times New Roman"/>
                <w:b w:val="0"/>
                <w:sz w:val="28"/>
                <w:szCs w:val="28"/>
              </w:rPr>
              <w:t>8</w:t>
            </w:r>
          </w:p>
        </w:tc>
        <w:tc>
          <w:tcPr>
            <w:tcW w:w="1830" w:type="dxa"/>
            <w:tcBorders>
              <w:top w:val="nil"/>
              <w:left w:val="nil"/>
              <w:bottom w:val="single" w:sz="6" w:space="0" w:color="000000"/>
              <w:right w:val="single" w:sz="6" w:space="0" w:color="000000"/>
            </w:tcBorders>
            <w:tcMar>
              <w:top w:w="0" w:type="dxa"/>
              <w:left w:w="100" w:type="dxa"/>
              <w:bottom w:w="0" w:type="dxa"/>
              <w:right w:w="100" w:type="dxa"/>
            </w:tcMar>
          </w:tcPr>
          <w:p w:rsidR="00CF5571" w:rsidRPr="00732C19" w:rsidRDefault="0059762B" w:rsidP="003E4255">
            <w:pPr>
              <w:pStyle w:val="2"/>
              <w:keepNext w:val="0"/>
              <w:keepLines w:val="0"/>
              <w:spacing w:before="0" w:after="0" w:line="276" w:lineRule="auto"/>
              <w:ind w:right="84"/>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Державна субвенція, обласний бюджет,</w:t>
            </w:r>
            <w:r w:rsidR="00024C97" w:rsidRPr="00732C19">
              <w:rPr>
                <w:rFonts w:ascii="Times New Roman" w:eastAsia="Times New Roman" w:hAnsi="Times New Roman" w:cs="Times New Roman"/>
                <w:b w:val="0"/>
                <w:sz w:val="28"/>
                <w:szCs w:val="28"/>
              </w:rPr>
              <w:t>спонсори</w:t>
            </w:r>
          </w:p>
        </w:tc>
      </w:tr>
      <w:tr w:rsidR="00732C19" w:rsidRPr="00732C19" w:rsidTr="00732C19">
        <w:trPr>
          <w:trHeight w:val="1095"/>
        </w:trPr>
        <w:tc>
          <w:tcPr>
            <w:tcW w:w="851"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CF5571" w:rsidRPr="00732C19" w:rsidRDefault="00024C97" w:rsidP="003E4255">
            <w:pPr>
              <w:pStyle w:val="2"/>
              <w:keepNext w:val="0"/>
              <w:keepLines w:val="0"/>
              <w:spacing w:before="0" w:after="0" w:line="276" w:lineRule="auto"/>
              <w:ind w:right="84"/>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2</w:t>
            </w:r>
          </w:p>
        </w:tc>
        <w:tc>
          <w:tcPr>
            <w:tcW w:w="3785" w:type="dxa"/>
            <w:tcBorders>
              <w:top w:val="nil"/>
              <w:left w:val="nil"/>
              <w:bottom w:val="single" w:sz="6" w:space="0" w:color="000000"/>
              <w:right w:val="single" w:sz="6" w:space="0" w:color="000000"/>
            </w:tcBorders>
            <w:tcMar>
              <w:top w:w="0" w:type="dxa"/>
              <w:left w:w="100" w:type="dxa"/>
              <w:bottom w:w="0" w:type="dxa"/>
              <w:right w:w="100" w:type="dxa"/>
            </w:tcMar>
          </w:tcPr>
          <w:p w:rsidR="00CF5571" w:rsidRPr="00732C19" w:rsidRDefault="00024C97" w:rsidP="003E4255">
            <w:pPr>
              <w:pStyle w:val="2"/>
              <w:keepNext w:val="0"/>
              <w:keepLines w:val="0"/>
              <w:spacing w:before="0" w:after="0" w:line="276" w:lineRule="auto"/>
              <w:ind w:right="84"/>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Обладнання ресурсної кімнати / інклюзивного середовища</w:t>
            </w:r>
          </w:p>
        </w:tc>
        <w:tc>
          <w:tcPr>
            <w:tcW w:w="1894" w:type="dxa"/>
            <w:tcBorders>
              <w:top w:val="nil"/>
              <w:left w:val="nil"/>
              <w:bottom w:val="single" w:sz="6" w:space="0" w:color="000000"/>
              <w:right w:val="single" w:sz="6" w:space="0" w:color="000000"/>
            </w:tcBorders>
            <w:tcMar>
              <w:top w:w="0" w:type="dxa"/>
              <w:left w:w="100" w:type="dxa"/>
              <w:bottom w:w="0" w:type="dxa"/>
              <w:right w:w="100" w:type="dxa"/>
            </w:tcMar>
          </w:tcPr>
          <w:p w:rsidR="00CF5571" w:rsidRPr="00732C19" w:rsidRDefault="00024C97" w:rsidP="003E4255">
            <w:pPr>
              <w:pStyle w:val="2"/>
              <w:keepNext w:val="0"/>
              <w:keepLines w:val="0"/>
              <w:spacing w:before="0" w:after="0" w:line="276" w:lineRule="auto"/>
              <w:ind w:right="84"/>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350 000 грн</w:t>
            </w:r>
          </w:p>
        </w:tc>
        <w:tc>
          <w:tcPr>
            <w:tcW w:w="1665" w:type="dxa"/>
            <w:tcBorders>
              <w:top w:val="nil"/>
              <w:left w:val="nil"/>
              <w:bottom w:val="single" w:sz="6" w:space="0" w:color="000000"/>
              <w:right w:val="single" w:sz="6" w:space="0" w:color="000000"/>
            </w:tcBorders>
            <w:tcMar>
              <w:top w:w="0" w:type="dxa"/>
              <w:left w:w="100" w:type="dxa"/>
              <w:bottom w:w="0" w:type="dxa"/>
              <w:right w:w="100" w:type="dxa"/>
            </w:tcMar>
          </w:tcPr>
          <w:p w:rsidR="00CF5571" w:rsidRPr="00732C19" w:rsidRDefault="0059762B" w:rsidP="003E4255">
            <w:pPr>
              <w:pStyle w:val="2"/>
              <w:keepNext w:val="0"/>
              <w:keepLines w:val="0"/>
              <w:spacing w:before="0" w:after="0" w:line="276" w:lineRule="auto"/>
              <w:ind w:right="84"/>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2027</w:t>
            </w:r>
            <w:r w:rsidR="00024C97" w:rsidRPr="00732C19">
              <w:rPr>
                <w:rFonts w:ascii="Times New Roman" w:eastAsia="Times New Roman" w:hAnsi="Times New Roman" w:cs="Times New Roman"/>
                <w:b w:val="0"/>
                <w:sz w:val="28"/>
                <w:szCs w:val="28"/>
              </w:rPr>
              <w:t>–202</w:t>
            </w:r>
            <w:r w:rsidRPr="00732C19">
              <w:rPr>
                <w:rFonts w:ascii="Times New Roman" w:eastAsia="Times New Roman" w:hAnsi="Times New Roman" w:cs="Times New Roman"/>
                <w:b w:val="0"/>
                <w:sz w:val="28"/>
                <w:szCs w:val="28"/>
              </w:rPr>
              <w:t>8</w:t>
            </w:r>
          </w:p>
        </w:tc>
        <w:tc>
          <w:tcPr>
            <w:tcW w:w="1830" w:type="dxa"/>
            <w:tcBorders>
              <w:top w:val="nil"/>
              <w:left w:val="nil"/>
              <w:bottom w:val="single" w:sz="6" w:space="0" w:color="000000"/>
              <w:right w:val="single" w:sz="6" w:space="0" w:color="000000"/>
            </w:tcBorders>
            <w:tcMar>
              <w:top w:w="0" w:type="dxa"/>
              <w:left w:w="100" w:type="dxa"/>
              <w:bottom w:w="0" w:type="dxa"/>
              <w:right w:w="100" w:type="dxa"/>
            </w:tcMar>
          </w:tcPr>
          <w:p w:rsidR="00CF5571" w:rsidRPr="00732C19" w:rsidRDefault="00024C97" w:rsidP="003E4255">
            <w:pPr>
              <w:pStyle w:val="2"/>
              <w:keepNext w:val="0"/>
              <w:keepLines w:val="0"/>
              <w:spacing w:before="0" w:after="0" w:line="276" w:lineRule="auto"/>
              <w:ind w:right="84"/>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Субвенція, гранти</w:t>
            </w:r>
          </w:p>
        </w:tc>
      </w:tr>
      <w:tr w:rsidR="00732C19" w:rsidRPr="00732C19" w:rsidTr="00732C19">
        <w:trPr>
          <w:trHeight w:val="1365"/>
        </w:trPr>
        <w:tc>
          <w:tcPr>
            <w:tcW w:w="851"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CF5571" w:rsidRPr="00732C19" w:rsidRDefault="00024C97" w:rsidP="003E4255">
            <w:pPr>
              <w:pStyle w:val="2"/>
              <w:keepNext w:val="0"/>
              <w:keepLines w:val="0"/>
              <w:spacing w:before="0" w:after="0" w:line="276" w:lineRule="auto"/>
              <w:ind w:right="84"/>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3</w:t>
            </w:r>
          </w:p>
        </w:tc>
        <w:tc>
          <w:tcPr>
            <w:tcW w:w="3785" w:type="dxa"/>
            <w:tcBorders>
              <w:top w:val="nil"/>
              <w:left w:val="nil"/>
              <w:bottom w:val="single" w:sz="6" w:space="0" w:color="000000"/>
              <w:right w:val="single" w:sz="6" w:space="0" w:color="000000"/>
            </w:tcBorders>
            <w:tcMar>
              <w:top w:w="0" w:type="dxa"/>
              <w:left w:w="100" w:type="dxa"/>
              <w:bottom w:w="0" w:type="dxa"/>
              <w:right w:w="100" w:type="dxa"/>
            </w:tcMar>
          </w:tcPr>
          <w:p w:rsidR="00CF5571" w:rsidRPr="00732C19" w:rsidRDefault="00024C97" w:rsidP="003E4255">
            <w:pPr>
              <w:pStyle w:val="2"/>
              <w:keepNext w:val="0"/>
              <w:keepLines w:val="0"/>
              <w:spacing w:before="0" w:after="0" w:line="276" w:lineRule="auto"/>
              <w:ind w:right="84"/>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Придбання сучасної комп’ютерної техніки, інтерактивних панелей</w:t>
            </w:r>
            <w:r w:rsidR="0059762B" w:rsidRPr="00732C19">
              <w:rPr>
                <w:rFonts w:ascii="Times New Roman" w:eastAsia="Times New Roman" w:hAnsi="Times New Roman" w:cs="Times New Roman"/>
                <w:b w:val="0"/>
                <w:sz w:val="28"/>
                <w:szCs w:val="28"/>
              </w:rPr>
              <w:t xml:space="preserve"> для кабінету інформатики</w:t>
            </w:r>
          </w:p>
        </w:tc>
        <w:tc>
          <w:tcPr>
            <w:tcW w:w="1894" w:type="dxa"/>
            <w:tcBorders>
              <w:top w:val="nil"/>
              <w:left w:val="nil"/>
              <w:bottom w:val="single" w:sz="6" w:space="0" w:color="000000"/>
              <w:right w:val="single" w:sz="6" w:space="0" w:color="000000"/>
            </w:tcBorders>
            <w:tcMar>
              <w:top w:w="0" w:type="dxa"/>
              <w:left w:w="100" w:type="dxa"/>
              <w:bottom w:w="0" w:type="dxa"/>
              <w:right w:w="100" w:type="dxa"/>
            </w:tcMar>
          </w:tcPr>
          <w:p w:rsidR="00CF5571" w:rsidRPr="00732C19" w:rsidRDefault="0059762B" w:rsidP="003E4255">
            <w:pPr>
              <w:pStyle w:val="2"/>
              <w:keepNext w:val="0"/>
              <w:keepLines w:val="0"/>
              <w:spacing w:before="0" w:after="0" w:line="276" w:lineRule="auto"/>
              <w:ind w:right="84"/>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8</w:t>
            </w:r>
            <w:r w:rsidR="00024C97" w:rsidRPr="00732C19">
              <w:rPr>
                <w:rFonts w:ascii="Times New Roman" w:eastAsia="Times New Roman" w:hAnsi="Times New Roman" w:cs="Times New Roman"/>
                <w:b w:val="0"/>
                <w:sz w:val="28"/>
                <w:szCs w:val="28"/>
              </w:rPr>
              <w:t>00 000 грн</w:t>
            </w:r>
          </w:p>
        </w:tc>
        <w:tc>
          <w:tcPr>
            <w:tcW w:w="1665" w:type="dxa"/>
            <w:tcBorders>
              <w:top w:val="nil"/>
              <w:left w:val="nil"/>
              <w:bottom w:val="single" w:sz="6" w:space="0" w:color="000000"/>
              <w:right w:val="single" w:sz="6" w:space="0" w:color="000000"/>
            </w:tcBorders>
            <w:tcMar>
              <w:top w:w="0" w:type="dxa"/>
              <w:left w:w="100" w:type="dxa"/>
              <w:bottom w:w="0" w:type="dxa"/>
              <w:right w:w="100" w:type="dxa"/>
            </w:tcMar>
          </w:tcPr>
          <w:p w:rsidR="00CF5571" w:rsidRPr="00732C19" w:rsidRDefault="0059762B" w:rsidP="003E4255">
            <w:pPr>
              <w:pStyle w:val="2"/>
              <w:keepNext w:val="0"/>
              <w:keepLines w:val="0"/>
              <w:spacing w:before="0" w:after="0" w:line="276" w:lineRule="auto"/>
              <w:ind w:right="84"/>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2026</w:t>
            </w:r>
            <w:r w:rsidR="00024C97" w:rsidRPr="00732C19">
              <w:rPr>
                <w:rFonts w:ascii="Times New Roman" w:eastAsia="Times New Roman" w:hAnsi="Times New Roman" w:cs="Times New Roman"/>
                <w:b w:val="0"/>
                <w:sz w:val="28"/>
                <w:szCs w:val="28"/>
              </w:rPr>
              <w:t>–2028</w:t>
            </w:r>
          </w:p>
        </w:tc>
        <w:tc>
          <w:tcPr>
            <w:tcW w:w="1830" w:type="dxa"/>
            <w:tcBorders>
              <w:top w:val="nil"/>
              <w:left w:val="nil"/>
              <w:bottom w:val="single" w:sz="6" w:space="0" w:color="000000"/>
              <w:right w:val="single" w:sz="6" w:space="0" w:color="000000"/>
            </w:tcBorders>
            <w:tcMar>
              <w:top w:w="0" w:type="dxa"/>
              <w:left w:w="100" w:type="dxa"/>
              <w:bottom w:w="0" w:type="dxa"/>
              <w:right w:w="100" w:type="dxa"/>
            </w:tcMar>
          </w:tcPr>
          <w:p w:rsidR="00CF5571" w:rsidRPr="00732C19" w:rsidRDefault="00024C97" w:rsidP="003E4255">
            <w:pPr>
              <w:pStyle w:val="2"/>
              <w:keepNext w:val="0"/>
              <w:keepLines w:val="0"/>
              <w:spacing w:before="0" w:after="0" w:line="276" w:lineRule="auto"/>
              <w:ind w:right="84"/>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Державна субвенція, благодійні внески</w:t>
            </w:r>
          </w:p>
        </w:tc>
      </w:tr>
      <w:tr w:rsidR="00732C19" w:rsidRPr="00732C19" w:rsidTr="00732C19">
        <w:trPr>
          <w:trHeight w:val="1365"/>
        </w:trPr>
        <w:tc>
          <w:tcPr>
            <w:tcW w:w="851"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59762B" w:rsidRPr="00732C19" w:rsidRDefault="0059762B" w:rsidP="003E4255">
            <w:pPr>
              <w:pStyle w:val="2"/>
              <w:keepNext w:val="0"/>
              <w:keepLines w:val="0"/>
              <w:spacing w:before="0" w:after="0" w:line="276" w:lineRule="auto"/>
              <w:ind w:right="84"/>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4</w:t>
            </w:r>
          </w:p>
        </w:tc>
        <w:tc>
          <w:tcPr>
            <w:tcW w:w="3785" w:type="dxa"/>
            <w:tcBorders>
              <w:top w:val="nil"/>
              <w:left w:val="nil"/>
              <w:bottom w:val="single" w:sz="6" w:space="0" w:color="000000"/>
              <w:right w:val="single" w:sz="6" w:space="0" w:color="000000"/>
            </w:tcBorders>
            <w:tcMar>
              <w:top w:w="0" w:type="dxa"/>
              <w:left w:w="100" w:type="dxa"/>
              <w:bottom w:w="0" w:type="dxa"/>
              <w:right w:w="100" w:type="dxa"/>
            </w:tcMar>
          </w:tcPr>
          <w:p w:rsidR="0059762B" w:rsidRPr="00732C19" w:rsidRDefault="0059762B" w:rsidP="003E4255">
            <w:pPr>
              <w:pStyle w:val="2"/>
              <w:keepNext w:val="0"/>
              <w:keepLines w:val="0"/>
              <w:spacing w:before="0" w:after="0" w:line="276" w:lineRule="auto"/>
              <w:ind w:right="84"/>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Придбання лінгафонних кабінетів</w:t>
            </w:r>
          </w:p>
        </w:tc>
        <w:tc>
          <w:tcPr>
            <w:tcW w:w="1894" w:type="dxa"/>
            <w:tcBorders>
              <w:top w:val="nil"/>
              <w:left w:val="nil"/>
              <w:bottom w:val="single" w:sz="6" w:space="0" w:color="000000"/>
              <w:right w:val="single" w:sz="6" w:space="0" w:color="000000"/>
            </w:tcBorders>
            <w:tcMar>
              <w:top w:w="0" w:type="dxa"/>
              <w:left w:w="100" w:type="dxa"/>
              <w:bottom w:w="0" w:type="dxa"/>
              <w:right w:w="100" w:type="dxa"/>
            </w:tcMar>
          </w:tcPr>
          <w:p w:rsidR="0059762B" w:rsidRPr="00732C19" w:rsidRDefault="0059762B" w:rsidP="003E4255">
            <w:pPr>
              <w:pStyle w:val="2"/>
              <w:keepNext w:val="0"/>
              <w:keepLines w:val="0"/>
              <w:spacing w:before="0" w:after="0" w:line="276" w:lineRule="auto"/>
              <w:ind w:right="84"/>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1 200 000 грн</w:t>
            </w:r>
          </w:p>
        </w:tc>
        <w:tc>
          <w:tcPr>
            <w:tcW w:w="1665" w:type="dxa"/>
            <w:tcBorders>
              <w:top w:val="nil"/>
              <w:left w:val="nil"/>
              <w:bottom w:val="single" w:sz="6" w:space="0" w:color="000000"/>
              <w:right w:val="single" w:sz="6" w:space="0" w:color="000000"/>
            </w:tcBorders>
            <w:tcMar>
              <w:top w:w="0" w:type="dxa"/>
              <w:left w:w="100" w:type="dxa"/>
              <w:bottom w:w="0" w:type="dxa"/>
              <w:right w:w="100" w:type="dxa"/>
            </w:tcMar>
          </w:tcPr>
          <w:p w:rsidR="0059762B" w:rsidRPr="00732C19" w:rsidRDefault="0059762B" w:rsidP="003E4255">
            <w:pPr>
              <w:pStyle w:val="2"/>
              <w:keepNext w:val="0"/>
              <w:keepLines w:val="0"/>
              <w:spacing w:before="0" w:after="0" w:line="276" w:lineRule="auto"/>
              <w:ind w:right="84"/>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2026–2028</w:t>
            </w:r>
          </w:p>
        </w:tc>
        <w:tc>
          <w:tcPr>
            <w:tcW w:w="1830" w:type="dxa"/>
            <w:tcBorders>
              <w:top w:val="nil"/>
              <w:left w:val="nil"/>
              <w:bottom w:val="single" w:sz="6" w:space="0" w:color="000000"/>
              <w:right w:val="single" w:sz="6" w:space="0" w:color="000000"/>
            </w:tcBorders>
            <w:tcMar>
              <w:top w:w="0" w:type="dxa"/>
              <w:left w:w="100" w:type="dxa"/>
              <w:bottom w:w="0" w:type="dxa"/>
              <w:right w:w="100" w:type="dxa"/>
            </w:tcMar>
          </w:tcPr>
          <w:p w:rsidR="0059762B" w:rsidRPr="00732C19" w:rsidRDefault="0059762B" w:rsidP="003E4255">
            <w:pPr>
              <w:pStyle w:val="2"/>
              <w:keepNext w:val="0"/>
              <w:keepLines w:val="0"/>
              <w:spacing w:before="0" w:after="0" w:line="276" w:lineRule="auto"/>
              <w:ind w:right="84"/>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Державна субвенція, обласний бюджет,спонсори</w:t>
            </w:r>
          </w:p>
        </w:tc>
      </w:tr>
      <w:tr w:rsidR="00732C19" w:rsidRPr="00732C19" w:rsidTr="00732C19">
        <w:trPr>
          <w:trHeight w:val="825"/>
        </w:trPr>
        <w:tc>
          <w:tcPr>
            <w:tcW w:w="851"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CF5571" w:rsidRPr="00732C19" w:rsidRDefault="00024C97" w:rsidP="003E4255">
            <w:pPr>
              <w:pStyle w:val="2"/>
              <w:keepNext w:val="0"/>
              <w:keepLines w:val="0"/>
              <w:spacing w:before="0" w:after="0" w:line="276" w:lineRule="auto"/>
              <w:ind w:right="84"/>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4</w:t>
            </w:r>
          </w:p>
        </w:tc>
        <w:tc>
          <w:tcPr>
            <w:tcW w:w="3785" w:type="dxa"/>
            <w:tcBorders>
              <w:top w:val="nil"/>
              <w:left w:val="nil"/>
              <w:bottom w:val="single" w:sz="6" w:space="0" w:color="000000"/>
              <w:right w:val="single" w:sz="6" w:space="0" w:color="000000"/>
            </w:tcBorders>
            <w:tcMar>
              <w:top w:w="0" w:type="dxa"/>
              <w:left w:w="100" w:type="dxa"/>
              <w:bottom w:w="0" w:type="dxa"/>
              <w:right w:w="100" w:type="dxa"/>
            </w:tcMar>
          </w:tcPr>
          <w:p w:rsidR="00CF5571" w:rsidRPr="00732C19" w:rsidRDefault="0059762B" w:rsidP="003E4255">
            <w:pPr>
              <w:pStyle w:val="2"/>
              <w:keepNext w:val="0"/>
              <w:keepLines w:val="0"/>
              <w:spacing w:before="0" w:after="0" w:line="276" w:lineRule="auto"/>
              <w:ind w:right="84"/>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 xml:space="preserve">Оновлення меблів у кімнатах </w:t>
            </w:r>
            <w:r w:rsidR="007055B2" w:rsidRPr="00732C19">
              <w:rPr>
                <w:rFonts w:ascii="Times New Roman" w:eastAsia="Times New Roman" w:hAnsi="Times New Roman" w:cs="Times New Roman"/>
                <w:b w:val="0"/>
                <w:sz w:val="28"/>
                <w:szCs w:val="28"/>
              </w:rPr>
              <w:t>пансіону та зонах</w:t>
            </w:r>
            <w:r w:rsidR="00024C97" w:rsidRPr="00732C19">
              <w:rPr>
                <w:rFonts w:ascii="Times New Roman" w:eastAsia="Times New Roman" w:hAnsi="Times New Roman" w:cs="Times New Roman"/>
                <w:b w:val="0"/>
                <w:sz w:val="28"/>
                <w:szCs w:val="28"/>
              </w:rPr>
              <w:t xml:space="preserve"> відпочинку</w:t>
            </w:r>
          </w:p>
        </w:tc>
        <w:tc>
          <w:tcPr>
            <w:tcW w:w="1894" w:type="dxa"/>
            <w:tcBorders>
              <w:top w:val="nil"/>
              <w:left w:val="nil"/>
              <w:bottom w:val="single" w:sz="6" w:space="0" w:color="000000"/>
              <w:right w:val="single" w:sz="6" w:space="0" w:color="000000"/>
            </w:tcBorders>
            <w:tcMar>
              <w:top w:w="0" w:type="dxa"/>
              <w:left w:w="100" w:type="dxa"/>
              <w:bottom w:w="0" w:type="dxa"/>
              <w:right w:w="100" w:type="dxa"/>
            </w:tcMar>
          </w:tcPr>
          <w:p w:rsidR="00CF5571" w:rsidRPr="00732C19" w:rsidRDefault="00024C97" w:rsidP="003E4255">
            <w:pPr>
              <w:pStyle w:val="2"/>
              <w:keepNext w:val="0"/>
              <w:keepLines w:val="0"/>
              <w:spacing w:before="0" w:after="0" w:line="276" w:lineRule="auto"/>
              <w:ind w:right="84"/>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500 000 грн</w:t>
            </w:r>
          </w:p>
        </w:tc>
        <w:tc>
          <w:tcPr>
            <w:tcW w:w="1665" w:type="dxa"/>
            <w:tcBorders>
              <w:top w:val="nil"/>
              <w:left w:val="nil"/>
              <w:bottom w:val="single" w:sz="6" w:space="0" w:color="000000"/>
              <w:right w:val="single" w:sz="6" w:space="0" w:color="000000"/>
            </w:tcBorders>
            <w:tcMar>
              <w:top w:w="0" w:type="dxa"/>
              <w:left w:w="100" w:type="dxa"/>
              <w:bottom w:w="0" w:type="dxa"/>
              <w:right w:w="100" w:type="dxa"/>
            </w:tcMar>
          </w:tcPr>
          <w:p w:rsidR="00CF5571" w:rsidRPr="00732C19" w:rsidRDefault="00024C97" w:rsidP="003E4255">
            <w:pPr>
              <w:pStyle w:val="2"/>
              <w:keepNext w:val="0"/>
              <w:keepLines w:val="0"/>
              <w:spacing w:before="0" w:after="0" w:line="276" w:lineRule="auto"/>
              <w:ind w:right="84"/>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2026–2027</w:t>
            </w:r>
          </w:p>
        </w:tc>
        <w:tc>
          <w:tcPr>
            <w:tcW w:w="1830" w:type="dxa"/>
            <w:tcBorders>
              <w:top w:val="nil"/>
              <w:left w:val="nil"/>
              <w:bottom w:val="single" w:sz="6" w:space="0" w:color="000000"/>
              <w:right w:val="single" w:sz="6" w:space="0" w:color="000000"/>
            </w:tcBorders>
            <w:tcMar>
              <w:top w:w="0" w:type="dxa"/>
              <w:left w:w="100" w:type="dxa"/>
              <w:bottom w:w="0" w:type="dxa"/>
              <w:right w:w="100" w:type="dxa"/>
            </w:tcMar>
          </w:tcPr>
          <w:p w:rsidR="00CF5571" w:rsidRPr="00732C19" w:rsidRDefault="0059762B" w:rsidP="003E4255">
            <w:pPr>
              <w:pStyle w:val="2"/>
              <w:keepNext w:val="0"/>
              <w:keepLines w:val="0"/>
              <w:spacing w:before="0" w:after="0" w:line="276" w:lineRule="auto"/>
              <w:ind w:right="84"/>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Обласний бюджет</w:t>
            </w:r>
          </w:p>
        </w:tc>
      </w:tr>
      <w:tr w:rsidR="00732C19" w:rsidRPr="00732C19" w:rsidTr="00732C19">
        <w:trPr>
          <w:trHeight w:val="1095"/>
        </w:trPr>
        <w:tc>
          <w:tcPr>
            <w:tcW w:w="851"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CF5571" w:rsidRPr="00732C19" w:rsidRDefault="00024C97" w:rsidP="003E4255">
            <w:pPr>
              <w:pStyle w:val="2"/>
              <w:keepNext w:val="0"/>
              <w:keepLines w:val="0"/>
              <w:spacing w:before="0" w:after="0" w:line="276" w:lineRule="auto"/>
              <w:ind w:right="84"/>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5</w:t>
            </w:r>
          </w:p>
        </w:tc>
        <w:tc>
          <w:tcPr>
            <w:tcW w:w="3785" w:type="dxa"/>
            <w:tcBorders>
              <w:top w:val="nil"/>
              <w:left w:val="nil"/>
              <w:bottom w:val="single" w:sz="6" w:space="0" w:color="000000"/>
              <w:right w:val="single" w:sz="6" w:space="0" w:color="000000"/>
            </w:tcBorders>
            <w:tcMar>
              <w:top w:w="0" w:type="dxa"/>
              <w:left w:w="100" w:type="dxa"/>
              <w:bottom w:w="0" w:type="dxa"/>
              <w:right w:w="100" w:type="dxa"/>
            </w:tcMar>
          </w:tcPr>
          <w:p w:rsidR="00CF5571" w:rsidRPr="00732C19" w:rsidRDefault="00024C97" w:rsidP="003E4255">
            <w:pPr>
              <w:pStyle w:val="2"/>
              <w:keepNext w:val="0"/>
              <w:keepLines w:val="0"/>
              <w:spacing w:before="0" w:after="0" w:line="276" w:lineRule="auto"/>
              <w:ind w:right="84"/>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Облаштування території (озеленення, ігрові та спортивні зони)</w:t>
            </w:r>
          </w:p>
        </w:tc>
        <w:tc>
          <w:tcPr>
            <w:tcW w:w="1894" w:type="dxa"/>
            <w:tcBorders>
              <w:top w:val="nil"/>
              <w:left w:val="nil"/>
              <w:bottom w:val="single" w:sz="6" w:space="0" w:color="000000"/>
              <w:right w:val="single" w:sz="6" w:space="0" w:color="000000"/>
            </w:tcBorders>
            <w:tcMar>
              <w:top w:w="0" w:type="dxa"/>
              <w:left w:w="100" w:type="dxa"/>
              <w:bottom w:w="0" w:type="dxa"/>
              <w:right w:w="100" w:type="dxa"/>
            </w:tcMar>
          </w:tcPr>
          <w:p w:rsidR="00CF5571" w:rsidRPr="00732C19" w:rsidRDefault="00024C97" w:rsidP="003E4255">
            <w:pPr>
              <w:pStyle w:val="2"/>
              <w:keepNext w:val="0"/>
              <w:keepLines w:val="0"/>
              <w:spacing w:before="0" w:after="0" w:line="276" w:lineRule="auto"/>
              <w:ind w:right="84"/>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600 000 грн</w:t>
            </w:r>
          </w:p>
        </w:tc>
        <w:tc>
          <w:tcPr>
            <w:tcW w:w="1665" w:type="dxa"/>
            <w:tcBorders>
              <w:top w:val="nil"/>
              <w:left w:val="nil"/>
              <w:bottom w:val="single" w:sz="6" w:space="0" w:color="000000"/>
              <w:right w:val="single" w:sz="6" w:space="0" w:color="000000"/>
            </w:tcBorders>
            <w:tcMar>
              <w:top w:w="0" w:type="dxa"/>
              <w:left w:w="100" w:type="dxa"/>
              <w:bottom w:w="0" w:type="dxa"/>
              <w:right w:w="100" w:type="dxa"/>
            </w:tcMar>
          </w:tcPr>
          <w:p w:rsidR="00CF5571" w:rsidRPr="00732C19" w:rsidRDefault="00024C97" w:rsidP="003E4255">
            <w:pPr>
              <w:pStyle w:val="2"/>
              <w:keepNext w:val="0"/>
              <w:keepLines w:val="0"/>
              <w:spacing w:before="0" w:after="0" w:line="276" w:lineRule="auto"/>
              <w:ind w:right="84"/>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2026–2029</w:t>
            </w:r>
          </w:p>
        </w:tc>
        <w:tc>
          <w:tcPr>
            <w:tcW w:w="1830" w:type="dxa"/>
            <w:tcBorders>
              <w:top w:val="nil"/>
              <w:left w:val="nil"/>
              <w:bottom w:val="single" w:sz="6" w:space="0" w:color="000000"/>
              <w:right w:val="single" w:sz="6" w:space="0" w:color="000000"/>
            </w:tcBorders>
            <w:tcMar>
              <w:top w:w="0" w:type="dxa"/>
              <w:left w:w="100" w:type="dxa"/>
              <w:bottom w:w="0" w:type="dxa"/>
              <w:right w:w="100" w:type="dxa"/>
            </w:tcMar>
          </w:tcPr>
          <w:p w:rsidR="00CF5571" w:rsidRPr="00732C19" w:rsidRDefault="007055B2" w:rsidP="003E4255">
            <w:pPr>
              <w:pStyle w:val="2"/>
              <w:keepNext w:val="0"/>
              <w:keepLines w:val="0"/>
              <w:spacing w:before="0" w:after="0" w:line="276" w:lineRule="auto"/>
              <w:ind w:right="84"/>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Обласний</w:t>
            </w:r>
            <w:r w:rsidR="00024C97" w:rsidRPr="00732C19">
              <w:rPr>
                <w:rFonts w:ascii="Times New Roman" w:eastAsia="Times New Roman" w:hAnsi="Times New Roman" w:cs="Times New Roman"/>
                <w:b w:val="0"/>
                <w:sz w:val="28"/>
                <w:szCs w:val="28"/>
              </w:rPr>
              <w:t xml:space="preserve"> бюджет, спонсори</w:t>
            </w:r>
          </w:p>
        </w:tc>
      </w:tr>
      <w:tr w:rsidR="00732C19" w:rsidRPr="00732C19" w:rsidTr="00732C19">
        <w:trPr>
          <w:trHeight w:val="1095"/>
        </w:trPr>
        <w:tc>
          <w:tcPr>
            <w:tcW w:w="851"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7055B2" w:rsidRPr="00732C19" w:rsidRDefault="007055B2" w:rsidP="003E4255">
            <w:pPr>
              <w:pStyle w:val="2"/>
              <w:keepNext w:val="0"/>
              <w:keepLines w:val="0"/>
              <w:spacing w:before="0" w:after="0" w:line="276" w:lineRule="auto"/>
              <w:ind w:right="84"/>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lastRenderedPageBreak/>
              <w:t>6</w:t>
            </w:r>
          </w:p>
        </w:tc>
        <w:tc>
          <w:tcPr>
            <w:tcW w:w="3785" w:type="dxa"/>
            <w:tcBorders>
              <w:top w:val="nil"/>
              <w:left w:val="nil"/>
              <w:bottom w:val="single" w:sz="6" w:space="0" w:color="000000"/>
              <w:right w:val="single" w:sz="6" w:space="0" w:color="000000"/>
            </w:tcBorders>
            <w:tcMar>
              <w:top w:w="0" w:type="dxa"/>
              <w:left w:w="100" w:type="dxa"/>
              <w:bottom w:w="0" w:type="dxa"/>
              <w:right w:w="100" w:type="dxa"/>
            </w:tcMar>
          </w:tcPr>
          <w:p w:rsidR="007055B2" w:rsidRPr="00732C19" w:rsidRDefault="007055B2" w:rsidP="003E4255">
            <w:pPr>
              <w:pStyle w:val="2"/>
              <w:keepNext w:val="0"/>
              <w:keepLines w:val="0"/>
              <w:spacing w:before="0" w:after="0" w:line="276" w:lineRule="auto"/>
              <w:ind w:right="84"/>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Придбання спортивного обладнання та інвентарю</w:t>
            </w:r>
          </w:p>
        </w:tc>
        <w:tc>
          <w:tcPr>
            <w:tcW w:w="1894" w:type="dxa"/>
            <w:tcBorders>
              <w:top w:val="nil"/>
              <w:left w:val="nil"/>
              <w:bottom w:val="single" w:sz="6" w:space="0" w:color="000000"/>
              <w:right w:val="single" w:sz="6" w:space="0" w:color="000000"/>
            </w:tcBorders>
            <w:tcMar>
              <w:top w:w="0" w:type="dxa"/>
              <w:left w:w="100" w:type="dxa"/>
              <w:bottom w:w="0" w:type="dxa"/>
              <w:right w:w="100" w:type="dxa"/>
            </w:tcMar>
          </w:tcPr>
          <w:p w:rsidR="007055B2" w:rsidRPr="00732C19" w:rsidRDefault="007055B2" w:rsidP="003E4255">
            <w:pPr>
              <w:pStyle w:val="2"/>
              <w:keepNext w:val="0"/>
              <w:keepLines w:val="0"/>
              <w:spacing w:before="0" w:after="0" w:line="276" w:lineRule="auto"/>
              <w:ind w:right="84"/>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500000 грн</w:t>
            </w:r>
          </w:p>
        </w:tc>
        <w:tc>
          <w:tcPr>
            <w:tcW w:w="1665" w:type="dxa"/>
            <w:tcBorders>
              <w:top w:val="nil"/>
              <w:left w:val="nil"/>
              <w:bottom w:val="single" w:sz="6" w:space="0" w:color="000000"/>
              <w:right w:val="single" w:sz="6" w:space="0" w:color="000000"/>
            </w:tcBorders>
            <w:tcMar>
              <w:top w:w="0" w:type="dxa"/>
              <w:left w:w="100" w:type="dxa"/>
              <w:bottom w:w="0" w:type="dxa"/>
              <w:right w:w="100" w:type="dxa"/>
            </w:tcMar>
          </w:tcPr>
          <w:p w:rsidR="007055B2" w:rsidRPr="00732C19" w:rsidRDefault="007055B2" w:rsidP="003E4255">
            <w:pPr>
              <w:pStyle w:val="2"/>
              <w:keepNext w:val="0"/>
              <w:keepLines w:val="0"/>
              <w:spacing w:before="0" w:after="0" w:line="276" w:lineRule="auto"/>
              <w:ind w:right="84"/>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2026–2029</w:t>
            </w:r>
          </w:p>
        </w:tc>
        <w:tc>
          <w:tcPr>
            <w:tcW w:w="1830" w:type="dxa"/>
            <w:tcBorders>
              <w:top w:val="nil"/>
              <w:left w:val="nil"/>
              <w:bottom w:val="single" w:sz="6" w:space="0" w:color="000000"/>
              <w:right w:val="single" w:sz="6" w:space="0" w:color="000000"/>
            </w:tcBorders>
            <w:tcMar>
              <w:top w:w="0" w:type="dxa"/>
              <w:left w:w="100" w:type="dxa"/>
              <w:bottom w:w="0" w:type="dxa"/>
              <w:right w:w="100" w:type="dxa"/>
            </w:tcMar>
          </w:tcPr>
          <w:p w:rsidR="007055B2" w:rsidRPr="00732C19" w:rsidRDefault="007055B2" w:rsidP="003E4255">
            <w:pPr>
              <w:pStyle w:val="2"/>
              <w:keepNext w:val="0"/>
              <w:keepLines w:val="0"/>
              <w:spacing w:before="0" w:after="0" w:line="276" w:lineRule="auto"/>
              <w:ind w:right="84"/>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Обласний бюджет, спонсори</w:t>
            </w:r>
          </w:p>
        </w:tc>
      </w:tr>
      <w:tr w:rsidR="00732C19" w:rsidRPr="00732C19" w:rsidTr="00732C19">
        <w:trPr>
          <w:trHeight w:val="1095"/>
        </w:trPr>
        <w:tc>
          <w:tcPr>
            <w:tcW w:w="851"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CF5571" w:rsidRPr="00732C19" w:rsidRDefault="007055B2" w:rsidP="003E4255">
            <w:pPr>
              <w:pStyle w:val="2"/>
              <w:keepNext w:val="0"/>
              <w:keepLines w:val="0"/>
              <w:spacing w:before="0" w:after="0" w:line="276" w:lineRule="auto"/>
              <w:ind w:right="84"/>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7</w:t>
            </w:r>
          </w:p>
        </w:tc>
        <w:tc>
          <w:tcPr>
            <w:tcW w:w="3785" w:type="dxa"/>
            <w:tcBorders>
              <w:top w:val="nil"/>
              <w:left w:val="nil"/>
              <w:bottom w:val="single" w:sz="6" w:space="0" w:color="000000"/>
              <w:right w:val="single" w:sz="6" w:space="0" w:color="000000"/>
            </w:tcBorders>
            <w:tcMar>
              <w:top w:w="0" w:type="dxa"/>
              <w:left w:w="100" w:type="dxa"/>
              <w:bottom w:w="0" w:type="dxa"/>
              <w:right w:w="100" w:type="dxa"/>
            </w:tcMar>
          </w:tcPr>
          <w:p w:rsidR="00CF5571" w:rsidRPr="00732C19" w:rsidRDefault="00024C97" w:rsidP="003E4255">
            <w:pPr>
              <w:pStyle w:val="2"/>
              <w:keepNext w:val="0"/>
              <w:keepLines w:val="0"/>
              <w:spacing w:before="0" w:after="0" w:line="276" w:lineRule="auto"/>
              <w:ind w:right="84"/>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 xml:space="preserve">Запровадження </w:t>
            </w:r>
            <w:r w:rsidR="007055B2" w:rsidRPr="00732C19">
              <w:rPr>
                <w:rFonts w:ascii="Times New Roman" w:eastAsia="Times New Roman" w:hAnsi="Times New Roman" w:cs="Times New Roman"/>
                <w:b w:val="0"/>
                <w:sz w:val="28"/>
                <w:szCs w:val="28"/>
              </w:rPr>
              <w:t xml:space="preserve"> внутрішньої </w:t>
            </w:r>
            <w:r w:rsidRPr="00732C19">
              <w:rPr>
                <w:rFonts w:ascii="Times New Roman" w:eastAsia="Times New Roman" w:hAnsi="Times New Roman" w:cs="Times New Roman"/>
                <w:b w:val="0"/>
                <w:sz w:val="28"/>
                <w:szCs w:val="28"/>
              </w:rPr>
              <w:t>системи відеоспостереження та безпеки</w:t>
            </w:r>
          </w:p>
        </w:tc>
        <w:tc>
          <w:tcPr>
            <w:tcW w:w="1894" w:type="dxa"/>
            <w:tcBorders>
              <w:top w:val="nil"/>
              <w:left w:val="nil"/>
              <w:bottom w:val="single" w:sz="6" w:space="0" w:color="000000"/>
              <w:right w:val="single" w:sz="6" w:space="0" w:color="000000"/>
            </w:tcBorders>
            <w:tcMar>
              <w:top w:w="0" w:type="dxa"/>
              <w:left w:w="100" w:type="dxa"/>
              <w:bottom w:w="0" w:type="dxa"/>
              <w:right w:w="100" w:type="dxa"/>
            </w:tcMar>
          </w:tcPr>
          <w:p w:rsidR="00CF5571" w:rsidRPr="00732C19" w:rsidRDefault="00024C97" w:rsidP="003E4255">
            <w:pPr>
              <w:pStyle w:val="2"/>
              <w:keepNext w:val="0"/>
              <w:keepLines w:val="0"/>
              <w:spacing w:before="0" w:after="0" w:line="276" w:lineRule="auto"/>
              <w:ind w:right="84"/>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250 000 грн</w:t>
            </w:r>
          </w:p>
        </w:tc>
        <w:tc>
          <w:tcPr>
            <w:tcW w:w="1665" w:type="dxa"/>
            <w:tcBorders>
              <w:top w:val="nil"/>
              <w:left w:val="nil"/>
              <w:bottom w:val="single" w:sz="6" w:space="0" w:color="000000"/>
              <w:right w:val="single" w:sz="6" w:space="0" w:color="000000"/>
            </w:tcBorders>
            <w:tcMar>
              <w:top w:w="0" w:type="dxa"/>
              <w:left w:w="100" w:type="dxa"/>
              <w:bottom w:w="0" w:type="dxa"/>
              <w:right w:w="100" w:type="dxa"/>
            </w:tcMar>
          </w:tcPr>
          <w:p w:rsidR="00CF5571" w:rsidRPr="00732C19" w:rsidRDefault="00024C97" w:rsidP="003E4255">
            <w:pPr>
              <w:pStyle w:val="2"/>
              <w:keepNext w:val="0"/>
              <w:keepLines w:val="0"/>
              <w:spacing w:before="0" w:after="0" w:line="276" w:lineRule="auto"/>
              <w:ind w:right="84"/>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2025–2026</w:t>
            </w:r>
          </w:p>
        </w:tc>
        <w:tc>
          <w:tcPr>
            <w:tcW w:w="1830" w:type="dxa"/>
            <w:tcBorders>
              <w:top w:val="nil"/>
              <w:left w:val="nil"/>
              <w:bottom w:val="single" w:sz="6" w:space="0" w:color="000000"/>
              <w:right w:val="single" w:sz="6" w:space="0" w:color="000000"/>
            </w:tcBorders>
            <w:tcMar>
              <w:top w:w="0" w:type="dxa"/>
              <w:left w:w="100" w:type="dxa"/>
              <w:bottom w:w="0" w:type="dxa"/>
              <w:right w:w="100" w:type="dxa"/>
            </w:tcMar>
          </w:tcPr>
          <w:p w:rsidR="00CF5571" w:rsidRPr="00732C19" w:rsidRDefault="007055B2" w:rsidP="003E4255">
            <w:pPr>
              <w:pStyle w:val="2"/>
              <w:keepNext w:val="0"/>
              <w:keepLines w:val="0"/>
              <w:spacing w:before="0" w:after="0" w:line="276" w:lineRule="auto"/>
              <w:ind w:right="84"/>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Обласний б</w:t>
            </w:r>
            <w:r w:rsidR="00024C97" w:rsidRPr="00732C19">
              <w:rPr>
                <w:rFonts w:ascii="Times New Roman" w:eastAsia="Times New Roman" w:hAnsi="Times New Roman" w:cs="Times New Roman"/>
                <w:b w:val="0"/>
                <w:sz w:val="28"/>
                <w:szCs w:val="28"/>
              </w:rPr>
              <w:t xml:space="preserve">юджет </w:t>
            </w:r>
          </w:p>
        </w:tc>
      </w:tr>
      <w:tr w:rsidR="00732C19" w:rsidRPr="00732C19" w:rsidTr="00732C19">
        <w:trPr>
          <w:trHeight w:val="1095"/>
        </w:trPr>
        <w:tc>
          <w:tcPr>
            <w:tcW w:w="851"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CF5571" w:rsidRPr="00732C19" w:rsidRDefault="00732C19" w:rsidP="003E4255">
            <w:pPr>
              <w:pStyle w:val="2"/>
              <w:keepNext w:val="0"/>
              <w:keepLines w:val="0"/>
              <w:spacing w:before="0" w:after="0" w:line="276" w:lineRule="auto"/>
              <w:ind w:right="84"/>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8</w:t>
            </w:r>
          </w:p>
        </w:tc>
        <w:tc>
          <w:tcPr>
            <w:tcW w:w="3785" w:type="dxa"/>
            <w:tcBorders>
              <w:top w:val="nil"/>
              <w:left w:val="nil"/>
              <w:bottom w:val="single" w:sz="6" w:space="0" w:color="000000"/>
              <w:right w:val="single" w:sz="6" w:space="0" w:color="000000"/>
            </w:tcBorders>
            <w:tcMar>
              <w:top w:w="0" w:type="dxa"/>
              <w:left w:w="100" w:type="dxa"/>
              <w:bottom w:w="0" w:type="dxa"/>
              <w:right w:w="100" w:type="dxa"/>
            </w:tcMar>
          </w:tcPr>
          <w:p w:rsidR="00CF5571" w:rsidRPr="00732C19" w:rsidRDefault="007055B2" w:rsidP="003E4255">
            <w:pPr>
              <w:pStyle w:val="2"/>
              <w:keepNext w:val="0"/>
              <w:keepLines w:val="0"/>
              <w:spacing w:before="0" w:after="0" w:line="276" w:lineRule="auto"/>
              <w:ind w:right="84"/>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Реконструкція стадіону</w:t>
            </w:r>
          </w:p>
        </w:tc>
        <w:tc>
          <w:tcPr>
            <w:tcW w:w="1894" w:type="dxa"/>
            <w:tcBorders>
              <w:top w:val="nil"/>
              <w:left w:val="nil"/>
              <w:bottom w:val="single" w:sz="6" w:space="0" w:color="000000"/>
              <w:right w:val="single" w:sz="6" w:space="0" w:color="000000"/>
            </w:tcBorders>
            <w:tcMar>
              <w:top w:w="0" w:type="dxa"/>
              <w:left w:w="100" w:type="dxa"/>
              <w:bottom w:w="0" w:type="dxa"/>
              <w:right w:w="100" w:type="dxa"/>
            </w:tcMar>
          </w:tcPr>
          <w:p w:rsidR="00CF5571" w:rsidRPr="00732C19" w:rsidRDefault="00024C97" w:rsidP="003E4255">
            <w:pPr>
              <w:pStyle w:val="2"/>
              <w:keepNext w:val="0"/>
              <w:keepLines w:val="0"/>
              <w:spacing w:before="0" w:after="0" w:line="276" w:lineRule="auto"/>
              <w:ind w:right="84"/>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1 000 000 грн</w:t>
            </w:r>
          </w:p>
        </w:tc>
        <w:tc>
          <w:tcPr>
            <w:tcW w:w="1665" w:type="dxa"/>
            <w:tcBorders>
              <w:top w:val="nil"/>
              <w:left w:val="nil"/>
              <w:bottom w:val="single" w:sz="6" w:space="0" w:color="000000"/>
              <w:right w:val="single" w:sz="6" w:space="0" w:color="000000"/>
            </w:tcBorders>
            <w:tcMar>
              <w:top w:w="0" w:type="dxa"/>
              <w:left w:w="100" w:type="dxa"/>
              <w:bottom w:w="0" w:type="dxa"/>
              <w:right w:w="100" w:type="dxa"/>
            </w:tcMar>
          </w:tcPr>
          <w:p w:rsidR="00CF5571" w:rsidRPr="00732C19" w:rsidRDefault="007055B2" w:rsidP="003E4255">
            <w:pPr>
              <w:pStyle w:val="2"/>
              <w:keepNext w:val="0"/>
              <w:keepLines w:val="0"/>
              <w:spacing w:before="0" w:after="0" w:line="276" w:lineRule="auto"/>
              <w:ind w:right="84"/>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2027</w:t>
            </w:r>
            <w:r w:rsidR="00024C97" w:rsidRPr="00732C19">
              <w:rPr>
                <w:rFonts w:ascii="Times New Roman" w:eastAsia="Times New Roman" w:hAnsi="Times New Roman" w:cs="Times New Roman"/>
                <w:b w:val="0"/>
                <w:sz w:val="28"/>
                <w:szCs w:val="28"/>
              </w:rPr>
              <w:t>–2030</w:t>
            </w:r>
          </w:p>
        </w:tc>
        <w:tc>
          <w:tcPr>
            <w:tcW w:w="1830" w:type="dxa"/>
            <w:tcBorders>
              <w:top w:val="nil"/>
              <w:left w:val="nil"/>
              <w:bottom w:val="single" w:sz="6" w:space="0" w:color="000000"/>
              <w:right w:val="single" w:sz="6" w:space="0" w:color="000000"/>
            </w:tcBorders>
            <w:tcMar>
              <w:top w:w="0" w:type="dxa"/>
              <w:left w:w="100" w:type="dxa"/>
              <w:bottom w:w="0" w:type="dxa"/>
              <w:right w:w="100" w:type="dxa"/>
            </w:tcMar>
          </w:tcPr>
          <w:p w:rsidR="00CF5571" w:rsidRPr="00732C19" w:rsidRDefault="007055B2" w:rsidP="003E4255">
            <w:pPr>
              <w:pStyle w:val="2"/>
              <w:keepNext w:val="0"/>
              <w:keepLines w:val="0"/>
              <w:spacing w:before="0" w:after="0" w:line="276" w:lineRule="auto"/>
              <w:ind w:right="84"/>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Обласний бюджет , гранти</w:t>
            </w:r>
          </w:p>
        </w:tc>
      </w:tr>
      <w:tr w:rsidR="00732C19" w:rsidRPr="00732C19" w:rsidTr="00732C19">
        <w:trPr>
          <w:trHeight w:val="1095"/>
        </w:trPr>
        <w:tc>
          <w:tcPr>
            <w:tcW w:w="851"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CF5571" w:rsidRPr="00732C19" w:rsidRDefault="00732C19" w:rsidP="003E4255">
            <w:pPr>
              <w:pStyle w:val="2"/>
              <w:keepNext w:val="0"/>
              <w:keepLines w:val="0"/>
              <w:spacing w:before="0" w:after="0" w:line="276" w:lineRule="auto"/>
              <w:ind w:right="84"/>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9</w:t>
            </w:r>
          </w:p>
        </w:tc>
        <w:tc>
          <w:tcPr>
            <w:tcW w:w="3785" w:type="dxa"/>
            <w:tcBorders>
              <w:top w:val="nil"/>
              <w:left w:val="nil"/>
              <w:bottom w:val="single" w:sz="6" w:space="0" w:color="000000"/>
              <w:right w:val="single" w:sz="6" w:space="0" w:color="000000"/>
            </w:tcBorders>
            <w:tcMar>
              <w:top w:w="0" w:type="dxa"/>
              <w:left w:w="100" w:type="dxa"/>
              <w:bottom w:w="0" w:type="dxa"/>
              <w:right w:w="100" w:type="dxa"/>
            </w:tcMar>
          </w:tcPr>
          <w:p w:rsidR="001D6430" w:rsidRPr="00732C19" w:rsidRDefault="00024C97" w:rsidP="00EA358F">
            <w:pPr>
              <w:pStyle w:val="2"/>
              <w:keepNext w:val="0"/>
              <w:keepLines w:val="0"/>
              <w:spacing w:before="0" w:after="0" w:line="276" w:lineRule="auto"/>
              <w:ind w:right="84"/>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П</w:t>
            </w:r>
            <w:r w:rsidR="007055B2" w:rsidRPr="00732C19">
              <w:rPr>
                <w:rFonts w:ascii="Times New Roman" w:eastAsia="Times New Roman" w:hAnsi="Times New Roman" w:cs="Times New Roman"/>
                <w:b w:val="0"/>
                <w:sz w:val="28"/>
                <w:szCs w:val="28"/>
              </w:rPr>
              <w:t>ридбання шкільного автобус</w:t>
            </w:r>
            <w:r w:rsidR="00EA358F" w:rsidRPr="00732C19">
              <w:rPr>
                <w:rFonts w:ascii="Times New Roman" w:eastAsia="Times New Roman" w:hAnsi="Times New Roman" w:cs="Times New Roman"/>
                <w:b w:val="0"/>
                <w:sz w:val="28"/>
                <w:szCs w:val="28"/>
              </w:rPr>
              <w:t>а</w:t>
            </w:r>
          </w:p>
        </w:tc>
        <w:tc>
          <w:tcPr>
            <w:tcW w:w="1894" w:type="dxa"/>
            <w:tcBorders>
              <w:top w:val="nil"/>
              <w:left w:val="nil"/>
              <w:bottom w:val="single" w:sz="6" w:space="0" w:color="000000"/>
              <w:right w:val="single" w:sz="6" w:space="0" w:color="000000"/>
            </w:tcBorders>
            <w:tcMar>
              <w:top w:w="0" w:type="dxa"/>
              <w:left w:w="100" w:type="dxa"/>
              <w:bottom w:w="0" w:type="dxa"/>
              <w:right w:w="100" w:type="dxa"/>
            </w:tcMar>
          </w:tcPr>
          <w:p w:rsidR="00CF5571" w:rsidRPr="00732C19" w:rsidRDefault="007055B2" w:rsidP="003E4255">
            <w:pPr>
              <w:pStyle w:val="2"/>
              <w:keepNext w:val="0"/>
              <w:keepLines w:val="0"/>
              <w:spacing w:before="0" w:after="0" w:line="276" w:lineRule="auto"/>
              <w:ind w:right="84"/>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16</w:t>
            </w:r>
            <w:r w:rsidR="00024C97" w:rsidRPr="00732C19">
              <w:rPr>
                <w:rFonts w:ascii="Times New Roman" w:eastAsia="Times New Roman" w:hAnsi="Times New Roman" w:cs="Times New Roman"/>
                <w:b w:val="0"/>
                <w:sz w:val="28"/>
                <w:szCs w:val="28"/>
              </w:rPr>
              <w:t>00 000 грн</w:t>
            </w:r>
          </w:p>
        </w:tc>
        <w:tc>
          <w:tcPr>
            <w:tcW w:w="1665" w:type="dxa"/>
            <w:tcBorders>
              <w:top w:val="nil"/>
              <w:left w:val="nil"/>
              <w:bottom w:val="single" w:sz="6" w:space="0" w:color="000000"/>
              <w:right w:val="single" w:sz="6" w:space="0" w:color="000000"/>
            </w:tcBorders>
            <w:tcMar>
              <w:top w:w="0" w:type="dxa"/>
              <w:left w:w="100" w:type="dxa"/>
              <w:bottom w:w="0" w:type="dxa"/>
              <w:right w:w="100" w:type="dxa"/>
            </w:tcMar>
          </w:tcPr>
          <w:p w:rsidR="00CF5571" w:rsidRPr="00732C19" w:rsidRDefault="00024C97" w:rsidP="003E4255">
            <w:pPr>
              <w:pStyle w:val="2"/>
              <w:keepNext w:val="0"/>
              <w:keepLines w:val="0"/>
              <w:spacing w:before="0" w:after="0" w:line="276" w:lineRule="auto"/>
              <w:ind w:right="84"/>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2027–2029</w:t>
            </w:r>
          </w:p>
        </w:tc>
        <w:tc>
          <w:tcPr>
            <w:tcW w:w="1830" w:type="dxa"/>
            <w:tcBorders>
              <w:top w:val="nil"/>
              <w:left w:val="nil"/>
              <w:bottom w:val="single" w:sz="6" w:space="0" w:color="000000"/>
              <w:right w:val="single" w:sz="6" w:space="0" w:color="000000"/>
            </w:tcBorders>
            <w:tcMar>
              <w:top w:w="0" w:type="dxa"/>
              <w:left w:w="100" w:type="dxa"/>
              <w:bottom w:w="0" w:type="dxa"/>
              <w:right w:w="100" w:type="dxa"/>
            </w:tcMar>
          </w:tcPr>
          <w:p w:rsidR="00CF5571" w:rsidRPr="00732C19" w:rsidRDefault="007055B2" w:rsidP="007055B2">
            <w:pPr>
              <w:pStyle w:val="2"/>
              <w:keepNext w:val="0"/>
              <w:keepLines w:val="0"/>
              <w:spacing w:before="0" w:after="0" w:line="276" w:lineRule="auto"/>
              <w:ind w:right="84"/>
              <w:rPr>
                <w:rFonts w:ascii="Times New Roman" w:eastAsia="Times New Roman" w:hAnsi="Times New Roman" w:cs="Times New Roman"/>
                <w:b w:val="0"/>
                <w:sz w:val="28"/>
                <w:szCs w:val="28"/>
              </w:rPr>
            </w:pPr>
            <w:r w:rsidRPr="00732C19">
              <w:rPr>
                <w:rFonts w:ascii="Times New Roman" w:eastAsia="Times New Roman" w:hAnsi="Times New Roman" w:cs="Times New Roman"/>
                <w:b w:val="0"/>
                <w:sz w:val="28"/>
                <w:szCs w:val="28"/>
              </w:rPr>
              <w:t xml:space="preserve">Державна субвенція Обласний бюджет </w:t>
            </w:r>
          </w:p>
        </w:tc>
      </w:tr>
    </w:tbl>
    <w:p w:rsidR="003E4255" w:rsidRDefault="003E4255">
      <w:pPr>
        <w:rPr>
          <w:rFonts w:ascii="Times New Roman" w:eastAsia="Times New Roman" w:hAnsi="Times New Roman" w:cs="Times New Roman"/>
          <w:b/>
          <w:color w:val="002060"/>
          <w:sz w:val="52"/>
          <w:szCs w:val="34"/>
        </w:rPr>
      </w:pPr>
      <w:bookmarkStart w:id="59" w:name="_heading=h.t1v60ff6zrvy" w:colFirst="0" w:colLast="0"/>
      <w:bookmarkEnd w:id="59"/>
      <w:r>
        <w:rPr>
          <w:rFonts w:ascii="Times New Roman" w:eastAsia="Times New Roman" w:hAnsi="Times New Roman" w:cs="Times New Roman"/>
          <w:color w:val="002060"/>
          <w:sz w:val="52"/>
          <w:szCs w:val="34"/>
        </w:rPr>
        <w:br w:type="page"/>
      </w:r>
    </w:p>
    <w:p w:rsidR="003E4255" w:rsidRPr="00464C15" w:rsidRDefault="00024C97" w:rsidP="00464C15">
      <w:pPr>
        <w:pStyle w:val="2"/>
        <w:keepNext w:val="0"/>
        <w:keepLines w:val="0"/>
        <w:ind w:right="282"/>
        <w:rPr>
          <w:rFonts w:ascii="Times New Roman" w:eastAsia="Times New Roman" w:hAnsi="Times New Roman" w:cs="Times New Roman"/>
          <w:color w:val="002060"/>
          <w:szCs w:val="34"/>
        </w:rPr>
      </w:pPr>
      <w:r w:rsidRPr="003E4255">
        <w:rPr>
          <w:rFonts w:ascii="Times New Roman" w:eastAsia="Times New Roman" w:hAnsi="Times New Roman" w:cs="Times New Roman"/>
          <w:color w:val="002060"/>
          <w:szCs w:val="34"/>
        </w:rPr>
        <w:lastRenderedPageBreak/>
        <w:t>Джерела фінансування</w:t>
      </w:r>
      <w:r w:rsidR="003E4255">
        <w:rPr>
          <w:rFonts w:ascii="Times New Roman" w:eastAsia="Times New Roman" w:hAnsi="Times New Roman" w:cs="Times New Roman"/>
          <w:color w:val="002060"/>
          <w:szCs w:val="34"/>
        </w:rPr>
        <w:t>:</w:t>
      </w:r>
    </w:p>
    <w:p w:rsidR="003E4255" w:rsidRPr="00732C19" w:rsidRDefault="00EA358F" w:rsidP="0035217B">
      <w:pPr>
        <w:pStyle w:val="2"/>
        <w:keepNext w:val="0"/>
        <w:keepLines w:val="0"/>
        <w:numPr>
          <w:ilvl w:val="0"/>
          <w:numId w:val="50"/>
        </w:numPr>
        <w:spacing w:before="0" w:after="0"/>
        <w:ind w:left="0" w:right="284" w:firstLine="284"/>
        <w:rPr>
          <w:rFonts w:ascii="Times New Roman" w:eastAsia="Times New Roman" w:hAnsi="Times New Roman" w:cs="Times New Roman"/>
          <w:b w:val="0"/>
          <w:sz w:val="28"/>
          <w:szCs w:val="34"/>
        </w:rPr>
      </w:pPr>
      <w:r w:rsidRPr="00732C19">
        <w:rPr>
          <w:rFonts w:ascii="Times New Roman" w:eastAsia="Times New Roman" w:hAnsi="Times New Roman" w:cs="Times New Roman"/>
          <w:b w:val="0"/>
          <w:sz w:val="28"/>
          <w:szCs w:val="34"/>
        </w:rPr>
        <w:t>о</w:t>
      </w:r>
      <w:r w:rsidR="003E4255" w:rsidRPr="00732C19">
        <w:rPr>
          <w:rFonts w:ascii="Times New Roman" w:eastAsia="Times New Roman" w:hAnsi="Times New Roman" w:cs="Times New Roman"/>
          <w:b w:val="0"/>
          <w:sz w:val="28"/>
          <w:szCs w:val="34"/>
        </w:rPr>
        <w:t>світня субвенція</w:t>
      </w:r>
      <w:r w:rsidRPr="00732C19">
        <w:rPr>
          <w:rFonts w:ascii="Times New Roman" w:eastAsia="Times New Roman" w:hAnsi="Times New Roman" w:cs="Times New Roman"/>
          <w:b w:val="0"/>
          <w:sz w:val="28"/>
          <w:szCs w:val="28"/>
        </w:rPr>
        <w:t>;</w:t>
      </w:r>
    </w:p>
    <w:p w:rsidR="003E4255" w:rsidRPr="00732C19" w:rsidRDefault="00EA358F" w:rsidP="0035217B">
      <w:pPr>
        <w:pStyle w:val="2"/>
        <w:keepNext w:val="0"/>
        <w:keepLines w:val="0"/>
        <w:numPr>
          <w:ilvl w:val="0"/>
          <w:numId w:val="50"/>
        </w:numPr>
        <w:spacing w:before="0" w:after="0"/>
        <w:ind w:left="0" w:right="284" w:firstLine="284"/>
        <w:rPr>
          <w:rFonts w:ascii="Times New Roman" w:eastAsia="Times New Roman" w:hAnsi="Times New Roman" w:cs="Times New Roman"/>
          <w:b w:val="0"/>
          <w:sz w:val="28"/>
          <w:szCs w:val="34"/>
        </w:rPr>
      </w:pPr>
      <w:r w:rsidRPr="00732C19">
        <w:rPr>
          <w:rFonts w:ascii="Times New Roman" w:eastAsia="Times New Roman" w:hAnsi="Times New Roman" w:cs="Times New Roman"/>
          <w:b w:val="0"/>
          <w:sz w:val="28"/>
          <w:szCs w:val="34"/>
        </w:rPr>
        <w:t>д</w:t>
      </w:r>
      <w:r w:rsidR="003E4255" w:rsidRPr="00732C19">
        <w:rPr>
          <w:rFonts w:ascii="Times New Roman" w:eastAsia="Times New Roman" w:hAnsi="Times New Roman" w:cs="Times New Roman"/>
          <w:b w:val="0"/>
          <w:sz w:val="28"/>
          <w:szCs w:val="34"/>
        </w:rPr>
        <w:t>ержавні цільові програми</w:t>
      </w:r>
      <w:r w:rsidRPr="00732C19">
        <w:rPr>
          <w:rFonts w:ascii="Times New Roman" w:eastAsia="Times New Roman" w:hAnsi="Times New Roman" w:cs="Times New Roman"/>
          <w:b w:val="0"/>
          <w:sz w:val="28"/>
          <w:szCs w:val="28"/>
        </w:rPr>
        <w:t>;</w:t>
      </w:r>
    </w:p>
    <w:p w:rsidR="003E4255" w:rsidRPr="00732C19" w:rsidRDefault="00EA358F" w:rsidP="0035217B">
      <w:pPr>
        <w:pStyle w:val="2"/>
        <w:keepNext w:val="0"/>
        <w:keepLines w:val="0"/>
        <w:numPr>
          <w:ilvl w:val="0"/>
          <w:numId w:val="50"/>
        </w:numPr>
        <w:spacing w:before="0" w:after="0"/>
        <w:ind w:left="0" w:right="284" w:firstLine="284"/>
        <w:rPr>
          <w:rFonts w:ascii="Times New Roman" w:eastAsia="Times New Roman" w:hAnsi="Times New Roman" w:cs="Times New Roman"/>
          <w:b w:val="0"/>
          <w:sz w:val="28"/>
          <w:szCs w:val="34"/>
        </w:rPr>
      </w:pPr>
      <w:r w:rsidRPr="00732C19">
        <w:rPr>
          <w:rFonts w:ascii="Times New Roman" w:eastAsia="Times New Roman" w:hAnsi="Times New Roman" w:cs="Times New Roman"/>
          <w:b w:val="0"/>
          <w:sz w:val="28"/>
          <w:szCs w:val="34"/>
        </w:rPr>
        <w:t>м</w:t>
      </w:r>
      <w:r w:rsidR="00024C97" w:rsidRPr="00732C19">
        <w:rPr>
          <w:rFonts w:ascii="Times New Roman" w:eastAsia="Times New Roman" w:hAnsi="Times New Roman" w:cs="Times New Roman"/>
          <w:b w:val="0"/>
          <w:sz w:val="28"/>
          <w:szCs w:val="34"/>
        </w:rPr>
        <w:t xml:space="preserve">іжнародні освітні </w:t>
      </w:r>
      <w:r w:rsidR="003E4255" w:rsidRPr="00732C19">
        <w:rPr>
          <w:rFonts w:ascii="Times New Roman" w:eastAsia="Times New Roman" w:hAnsi="Times New Roman" w:cs="Times New Roman"/>
          <w:b w:val="0"/>
          <w:sz w:val="28"/>
          <w:szCs w:val="34"/>
        </w:rPr>
        <w:t>гранти (EU4Skills, Erasmus+)</w:t>
      </w:r>
      <w:r w:rsidRPr="00732C19">
        <w:rPr>
          <w:rFonts w:ascii="Times New Roman" w:eastAsia="Times New Roman" w:hAnsi="Times New Roman" w:cs="Times New Roman"/>
          <w:b w:val="0"/>
          <w:sz w:val="28"/>
          <w:szCs w:val="28"/>
        </w:rPr>
        <w:t>;</w:t>
      </w:r>
    </w:p>
    <w:p w:rsidR="003E4255" w:rsidRPr="00732C19" w:rsidRDefault="00EA358F" w:rsidP="0035217B">
      <w:pPr>
        <w:pStyle w:val="2"/>
        <w:keepNext w:val="0"/>
        <w:keepLines w:val="0"/>
        <w:numPr>
          <w:ilvl w:val="0"/>
          <w:numId w:val="50"/>
        </w:numPr>
        <w:spacing w:before="0" w:after="0"/>
        <w:ind w:left="0" w:right="284" w:firstLine="284"/>
        <w:rPr>
          <w:rFonts w:ascii="Times New Roman" w:eastAsia="Times New Roman" w:hAnsi="Times New Roman" w:cs="Times New Roman"/>
          <w:b w:val="0"/>
          <w:sz w:val="28"/>
          <w:szCs w:val="34"/>
        </w:rPr>
      </w:pPr>
      <w:r w:rsidRPr="00732C19">
        <w:rPr>
          <w:rFonts w:ascii="Times New Roman" w:eastAsia="Times New Roman" w:hAnsi="Times New Roman" w:cs="Times New Roman"/>
          <w:b w:val="0"/>
          <w:sz w:val="28"/>
          <w:szCs w:val="34"/>
        </w:rPr>
        <w:t>б</w:t>
      </w:r>
      <w:r w:rsidR="003E4255" w:rsidRPr="00732C19">
        <w:rPr>
          <w:rFonts w:ascii="Times New Roman" w:eastAsia="Times New Roman" w:hAnsi="Times New Roman" w:cs="Times New Roman"/>
          <w:b w:val="0"/>
          <w:sz w:val="28"/>
          <w:szCs w:val="34"/>
        </w:rPr>
        <w:t>лагодійні внески батьків</w:t>
      </w:r>
      <w:r w:rsidRPr="00732C19">
        <w:rPr>
          <w:rFonts w:ascii="Times New Roman" w:eastAsia="Times New Roman" w:hAnsi="Times New Roman" w:cs="Times New Roman"/>
          <w:b w:val="0"/>
          <w:sz w:val="28"/>
          <w:szCs w:val="28"/>
        </w:rPr>
        <w:t>;</w:t>
      </w:r>
    </w:p>
    <w:p w:rsidR="003E4255" w:rsidRPr="00732C19" w:rsidRDefault="00EA358F" w:rsidP="0035217B">
      <w:pPr>
        <w:pStyle w:val="2"/>
        <w:keepNext w:val="0"/>
        <w:keepLines w:val="0"/>
        <w:numPr>
          <w:ilvl w:val="0"/>
          <w:numId w:val="50"/>
        </w:numPr>
        <w:spacing w:before="0" w:after="0"/>
        <w:ind w:left="0" w:right="284" w:firstLine="284"/>
        <w:rPr>
          <w:rFonts w:ascii="Times New Roman" w:eastAsia="Times New Roman" w:hAnsi="Times New Roman" w:cs="Times New Roman"/>
          <w:b w:val="0"/>
          <w:sz w:val="28"/>
          <w:szCs w:val="34"/>
        </w:rPr>
      </w:pPr>
      <w:r w:rsidRPr="00732C19">
        <w:rPr>
          <w:rFonts w:ascii="Times New Roman" w:eastAsia="Times New Roman" w:hAnsi="Times New Roman" w:cs="Times New Roman"/>
          <w:b w:val="0"/>
          <w:sz w:val="28"/>
          <w:szCs w:val="34"/>
        </w:rPr>
        <w:t>г</w:t>
      </w:r>
      <w:r w:rsidR="003E4255" w:rsidRPr="00732C19">
        <w:rPr>
          <w:rFonts w:ascii="Times New Roman" w:eastAsia="Times New Roman" w:hAnsi="Times New Roman" w:cs="Times New Roman"/>
          <w:b w:val="0"/>
          <w:sz w:val="28"/>
          <w:szCs w:val="34"/>
        </w:rPr>
        <w:t>ромадський бюджет</w:t>
      </w:r>
      <w:r w:rsidRPr="00732C19">
        <w:rPr>
          <w:rFonts w:ascii="Times New Roman" w:eastAsia="Times New Roman" w:hAnsi="Times New Roman" w:cs="Times New Roman"/>
          <w:b w:val="0"/>
          <w:sz w:val="28"/>
          <w:szCs w:val="28"/>
        </w:rPr>
        <w:t>;</w:t>
      </w:r>
    </w:p>
    <w:p w:rsidR="003E4255" w:rsidRPr="00732C19" w:rsidRDefault="00EA358F" w:rsidP="0035217B">
      <w:pPr>
        <w:pStyle w:val="2"/>
        <w:keepNext w:val="0"/>
        <w:keepLines w:val="0"/>
        <w:numPr>
          <w:ilvl w:val="0"/>
          <w:numId w:val="50"/>
        </w:numPr>
        <w:spacing w:before="0" w:after="0"/>
        <w:ind w:left="0" w:right="284" w:firstLine="284"/>
        <w:rPr>
          <w:rFonts w:ascii="Times New Roman" w:eastAsia="Times New Roman" w:hAnsi="Times New Roman" w:cs="Times New Roman"/>
          <w:b w:val="0"/>
          <w:sz w:val="28"/>
          <w:szCs w:val="34"/>
        </w:rPr>
      </w:pPr>
      <w:r w:rsidRPr="00732C19">
        <w:rPr>
          <w:rFonts w:ascii="Times New Roman" w:eastAsia="Times New Roman" w:hAnsi="Times New Roman" w:cs="Times New Roman"/>
          <w:b w:val="0"/>
          <w:sz w:val="28"/>
          <w:szCs w:val="34"/>
        </w:rPr>
        <w:t>п</w:t>
      </w:r>
      <w:r w:rsidR="003E4255" w:rsidRPr="00732C19">
        <w:rPr>
          <w:rFonts w:ascii="Times New Roman" w:eastAsia="Times New Roman" w:hAnsi="Times New Roman" w:cs="Times New Roman"/>
          <w:b w:val="0"/>
          <w:sz w:val="28"/>
          <w:szCs w:val="34"/>
        </w:rPr>
        <w:t>артнерські угоди з бізнесом</w:t>
      </w:r>
      <w:r w:rsidRPr="00732C19">
        <w:rPr>
          <w:rFonts w:ascii="Times New Roman" w:eastAsia="Times New Roman" w:hAnsi="Times New Roman" w:cs="Times New Roman"/>
          <w:b w:val="0"/>
          <w:sz w:val="28"/>
          <w:szCs w:val="28"/>
        </w:rPr>
        <w:t>;</w:t>
      </w:r>
    </w:p>
    <w:p w:rsidR="00CF5571" w:rsidRPr="00732C19" w:rsidRDefault="00024C97" w:rsidP="0035217B">
      <w:pPr>
        <w:pStyle w:val="2"/>
        <w:keepNext w:val="0"/>
        <w:keepLines w:val="0"/>
        <w:numPr>
          <w:ilvl w:val="0"/>
          <w:numId w:val="50"/>
        </w:numPr>
        <w:spacing w:before="0" w:after="0"/>
        <w:ind w:left="0" w:right="284" w:firstLine="284"/>
        <w:rPr>
          <w:rFonts w:ascii="Times New Roman" w:eastAsia="Times New Roman" w:hAnsi="Times New Roman" w:cs="Times New Roman"/>
          <w:b w:val="0"/>
          <w:sz w:val="28"/>
          <w:szCs w:val="34"/>
        </w:rPr>
      </w:pPr>
      <w:r w:rsidRPr="00732C19">
        <w:rPr>
          <w:rFonts w:ascii="Times New Roman" w:eastAsia="Times New Roman" w:hAnsi="Times New Roman" w:cs="Times New Roman"/>
          <w:b w:val="0"/>
          <w:sz w:val="28"/>
          <w:szCs w:val="34"/>
        </w:rPr>
        <w:t>С</w:t>
      </w:r>
      <w:r w:rsidR="00EA358F" w:rsidRPr="00732C19">
        <w:rPr>
          <w:rFonts w:ascii="Times New Roman" w:eastAsia="Times New Roman" w:hAnsi="Times New Roman" w:cs="Times New Roman"/>
          <w:b w:val="0"/>
          <w:sz w:val="28"/>
          <w:szCs w:val="34"/>
        </w:rPr>
        <w:t>с</w:t>
      </w:r>
      <w:r w:rsidRPr="00732C19">
        <w:rPr>
          <w:rFonts w:ascii="Times New Roman" w:eastAsia="Times New Roman" w:hAnsi="Times New Roman" w:cs="Times New Roman"/>
          <w:b w:val="0"/>
          <w:sz w:val="28"/>
          <w:szCs w:val="34"/>
        </w:rPr>
        <w:t>амозалучені кошти (проєкти, акції)</w:t>
      </w:r>
      <w:r w:rsidR="00EA358F" w:rsidRPr="00732C19">
        <w:rPr>
          <w:rFonts w:ascii="Times New Roman" w:eastAsia="Times New Roman" w:hAnsi="Times New Roman" w:cs="Times New Roman"/>
          <w:b w:val="0"/>
          <w:sz w:val="28"/>
          <w:szCs w:val="34"/>
        </w:rPr>
        <w:t>.</w:t>
      </w:r>
    </w:p>
    <w:p w:rsidR="00CF5571" w:rsidRPr="003E4255" w:rsidRDefault="00024C97" w:rsidP="003E4255">
      <w:pPr>
        <w:pStyle w:val="2"/>
        <w:keepNext w:val="0"/>
        <w:keepLines w:val="0"/>
        <w:spacing w:before="120" w:after="120"/>
        <w:ind w:right="284"/>
        <w:rPr>
          <w:rFonts w:ascii="Times New Roman" w:eastAsia="Times New Roman" w:hAnsi="Times New Roman" w:cs="Times New Roman"/>
          <w:color w:val="002060"/>
          <w:szCs w:val="34"/>
        </w:rPr>
      </w:pPr>
      <w:bookmarkStart w:id="60" w:name="_heading=h.6coe00je03ch" w:colFirst="0" w:colLast="0"/>
      <w:bookmarkEnd w:id="60"/>
      <w:r w:rsidRPr="003E4255">
        <w:rPr>
          <w:rFonts w:ascii="Times New Roman" w:eastAsia="Times New Roman" w:hAnsi="Times New Roman" w:cs="Times New Roman"/>
          <w:color w:val="002060"/>
          <w:szCs w:val="34"/>
        </w:rPr>
        <w:t>Пріоритети фінансування</w:t>
      </w:r>
      <w:r w:rsidR="003E4255" w:rsidRPr="003E4255">
        <w:rPr>
          <w:rFonts w:ascii="Times New Roman" w:eastAsia="Times New Roman" w:hAnsi="Times New Roman" w:cs="Times New Roman"/>
          <w:color w:val="002060"/>
          <w:szCs w:val="34"/>
        </w:rPr>
        <w:t>:</w:t>
      </w:r>
    </w:p>
    <w:p w:rsidR="003E4255" w:rsidRPr="00732C19" w:rsidRDefault="00EA358F" w:rsidP="0035217B">
      <w:pPr>
        <w:pStyle w:val="2"/>
        <w:keepNext w:val="0"/>
        <w:keepLines w:val="0"/>
        <w:numPr>
          <w:ilvl w:val="3"/>
          <w:numId w:val="51"/>
        </w:numPr>
        <w:spacing w:before="0" w:after="0"/>
        <w:ind w:left="0" w:right="284" w:firstLine="284"/>
        <w:jc w:val="both"/>
        <w:rPr>
          <w:rFonts w:ascii="Times New Roman" w:eastAsia="Times New Roman" w:hAnsi="Times New Roman" w:cs="Times New Roman"/>
          <w:b w:val="0"/>
          <w:sz w:val="28"/>
          <w:szCs w:val="34"/>
        </w:rPr>
      </w:pPr>
      <w:r w:rsidRPr="00732C19">
        <w:rPr>
          <w:rFonts w:ascii="Times New Roman" w:eastAsia="Times New Roman" w:hAnsi="Times New Roman" w:cs="Times New Roman"/>
          <w:b w:val="0"/>
          <w:sz w:val="28"/>
          <w:szCs w:val="34"/>
        </w:rPr>
        <w:t>б</w:t>
      </w:r>
      <w:r w:rsidR="003E4255" w:rsidRPr="00732C19">
        <w:rPr>
          <w:rFonts w:ascii="Times New Roman" w:eastAsia="Times New Roman" w:hAnsi="Times New Roman" w:cs="Times New Roman"/>
          <w:b w:val="0"/>
          <w:sz w:val="28"/>
          <w:szCs w:val="34"/>
        </w:rPr>
        <w:t>езпека та інклюзія</w:t>
      </w:r>
      <w:r w:rsidRPr="00732C19">
        <w:rPr>
          <w:rFonts w:ascii="Times New Roman" w:eastAsia="Times New Roman" w:hAnsi="Times New Roman" w:cs="Times New Roman"/>
          <w:b w:val="0"/>
          <w:sz w:val="28"/>
          <w:szCs w:val="28"/>
        </w:rPr>
        <w:t>;</w:t>
      </w:r>
    </w:p>
    <w:p w:rsidR="003E4255" w:rsidRPr="00732C19" w:rsidRDefault="00EA358F" w:rsidP="0035217B">
      <w:pPr>
        <w:pStyle w:val="2"/>
        <w:keepNext w:val="0"/>
        <w:keepLines w:val="0"/>
        <w:numPr>
          <w:ilvl w:val="3"/>
          <w:numId w:val="51"/>
        </w:numPr>
        <w:spacing w:before="0" w:after="0"/>
        <w:ind w:left="0" w:right="284" w:firstLine="284"/>
        <w:jc w:val="both"/>
        <w:rPr>
          <w:rFonts w:ascii="Times New Roman" w:eastAsia="Times New Roman" w:hAnsi="Times New Roman" w:cs="Times New Roman"/>
          <w:b w:val="0"/>
          <w:sz w:val="28"/>
          <w:szCs w:val="34"/>
        </w:rPr>
      </w:pPr>
      <w:r w:rsidRPr="00732C19">
        <w:rPr>
          <w:rFonts w:ascii="Times New Roman" w:eastAsia="Times New Roman" w:hAnsi="Times New Roman" w:cs="Times New Roman"/>
          <w:b w:val="0"/>
          <w:sz w:val="28"/>
          <w:szCs w:val="34"/>
        </w:rPr>
        <w:t>ц</w:t>
      </w:r>
      <w:r w:rsidR="00024C97" w:rsidRPr="00732C19">
        <w:rPr>
          <w:rFonts w:ascii="Times New Roman" w:eastAsia="Times New Roman" w:hAnsi="Times New Roman" w:cs="Times New Roman"/>
          <w:b w:val="0"/>
          <w:sz w:val="28"/>
          <w:szCs w:val="34"/>
        </w:rPr>
        <w:t>и</w:t>
      </w:r>
      <w:r w:rsidR="003E4255" w:rsidRPr="00732C19">
        <w:rPr>
          <w:rFonts w:ascii="Times New Roman" w:eastAsia="Times New Roman" w:hAnsi="Times New Roman" w:cs="Times New Roman"/>
          <w:b w:val="0"/>
          <w:sz w:val="28"/>
          <w:szCs w:val="34"/>
        </w:rPr>
        <w:t>фровізація освітнього процесу</w:t>
      </w:r>
      <w:r w:rsidRPr="00732C19">
        <w:rPr>
          <w:rFonts w:ascii="Times New Roman" w:eastAsia="Times New Roman" w:hAnsi="Times New Roman" w:cs="Times New Roman"/>
          <w:b w:val="0"/>
          <w:sz w:val="28"/>
          <w:szCs w:val="28"/>
        </w:rPr>
        <w:t>;</w:t>
      </w:r>
    </w:p>
    <w:p w:rsidR="003E4255" w:rsidRPr="00732C19" w:rsidRDefault="00EA358F" w:rsidP="0035217B">
      <w:pPr>
        <w:pStyle w:val="2"/>
        <w:keepNext w:val="0"/>
        <w:keepLines w:val="0"/>
        <w:numPr>
          <w:ilvl w:val="3"/>
          <w:numId w:val="51"/>
        </w:numPr>
        <w:spacing w:before="0" w:after="0"/>
        <w:ind w:left="0" w:right="284" w:firstLine="284"/>
        <w:jc w:val="both"/>
        <w:rPr>
          <w:rFonts w:ascii="Times New Roman" w:eastAsia="Times New Roman" w:hAnsi="Times New Roman" w:cs="Times New Roman"/>
          <w:b w:val="0"/>
          <w:sz w:val="28"/>
          <w:szCs w:val="34"/>
        </w:rPr>
      </w:pPr>
      <w:r w:rsidRPr="00732C19">
        <w:rPr>
          <w:rFonts w:ascii="Times New Roman" w:eastAsia="Times New Roman" w:hAnsi="Times New Roman" w:cs="Times New Roman"/>
          <w:b w:val="0"/>
          <w:sz w:val="28"/>
          <w:szCs w:val="34"/>
        </w:rPr>
        <w:t>е</w:t>
      </w:r>
      <w:r w:rsidR="003E4255" w:rsidRPr="00732C19">
        <w:rPr>
          <w:rFonts w:ascii="Times New Roman" w:eastAsia="Times New Roman" w:hAnsi="Times New Roman" w:cs="Times New Roman"/>
          <w:b w:val="0"/>
          <w:sz w:val="28"/>
          <w:szCs w:val="34"/>
        </w:rPr>
        <w:t>нергоефективність</w:t>
      </w:r>
      <w:r w:rsidRPr="00732C19">
        <w:rPr>
          <w:rFonts w:ascii="Times New Roman" w:eastAsia="Times New Roman" w:hAnsi="Times New Roman" w:cs="Times New Roman"/>
          <w:b w:val="0"/>
          <w:sz w:val="28"/>
          <w:szCs w:val="28"/>
        </w:rPr>
        <w:t>;</w:t>
      </w:r>
    </w:p>
    <w:p w:rsidR="003E4255" w:rsidRPr="00732C19" w:rsidRDefault="00EA358F" w:rsidP="0035217B">
      <w:pPr>
        <w:pStyle w:val="2"/>
        <w:keepNext w:val="0"/>
        <w:keepLines w:val="0"/>
        <w:numPr>
          <w:ilvl w:val="3"/>
          <w:numId w:val="51"/>
        </w:numPr>
        <w:spacing w:before="0" w:after="0"/>
        <w:ind w:left="0" w:right="284" w:firstLine="284"/>
        <w:jc w:val="both"/>
        <w:rPr>
          <w:rFonts w:ascii="Times New Roman" w:eastAsia="Times New Roman" w:hAnsi="Times New Roman" w:cs="Times New Roman"/>
          <w:b w:val="0"/>
          <w:sz w:val="28"/>
          <w:szCs w:val="34"/>
        </w:rPr>
      </w:pPr>
      <w:r w:rsidRPr="00732C19">
        <w:rPr>
          <w:rFonts w:ascii="Times New Roman" w:eastAsia="Times New Roman" w:hAnsi="Times New Roman" w:cs="Times New Roman"/>
          <w:b w:val="0"/>
          <w:sz w:val="28"/>
          <w:szCs w:val="34"/>
        </w:rPr>
        <w:t>к</w:t>
      </w:r>
      <w:r w:rsidR="00024C97" w:rsidRPr="00732C19">
        <w:rPr>
          <w:rFonts w:ascii="Times New Roman" w:eastAsia="Times New Roman" w:hAnsi="Times New Roman" w:cs="Times New Roman"/>
          <w:b w:val="0"/>
          <w:sz w:val="28"/>
          <w:szCs w:val="34"/>
        </w:rPr>
        <w:t>ом</w:t>
      </w:r>
      <w:r w:rsidR="003E4255" w:rsidRPr="00732C19">
        <w:rPr>
          <w:rFonts w:ascii="Times New Roman" w:eastAsia="Times New Roman" w:hAnsi="Times New Roman" w:cs="Times New Roman"/>
          <w:b w:val="0"/>
          <w:sz w:val="28"/>
          <w:szCs w:val="34"/>
        </w:rPr>
        <w:t>форт та естетика середовища</w:t>
      </w:r>
      <w:r w:rsidRPr="00732C19">
        <w:rPr>
          <w:rFonts w:ascii="Times New Roman" w:eastAsia="Times New Roman" w:hAnsi="Times New Roman" w:cs="Times New Roman"/>
          <w:b w:val="0"/>
          <w:sz w:val="28"/>
          <w:szCs w:val="28"/>
        </w:rPr>
        <w:t>;</w:t>
      </w:r>
    </w:p>
    <w:p w:rsidR="00CF5571" w:rsidRPr="00732C19" w:rsidRDefault="00EA358F" w:rsidP="0035217B">
      <w:pPr>
        <w:pStyle w:val="2"/>
        <w:keepNext w:val="0"/>
        <w:keepLines w:val="0"/>
        <w:numPr>
          <w:ilvl w:val="3"/>
          <w:numId w:val="51"/>
        </w:numPr>
        <w:spacing w:before="0" w:after="0"/>
        <w:ind w:left="0" w:right="284" w:firstLine="284"/>
        <w:jc w:val="both"/>
        <w:rPr>
          <w:rFonts w:ascii="Times New Roman" w:eastAsia="Times New Roman" w:hAnsi="Times New Roman" w:cs="Times New Roman"/>
          <w:b w:val="0"/>
          <w:sz w:val="28"/>
          <w:szCs w:val="34"/>
        </w:rPr>
      </w:pPr>
      <w:r w:rsidRPr="00732C19">
        <w:rPr>
          <w:rFonts w:ascii="Times New Roman" w:eastAsia="Times New Roman" w:hAnsi="Times New Roman" w:cs="Times New Roman"/>
          <w:b w:val="0"/>
          <w:sz w:val="28"/>
          <w:szCs w:val="34"/>
        </w:rPr>
        <w:t>с</w:t>
      </w:r>
      <w:r w:rsidR="00024C97" w:rsidRPr="00732C19">
        <w:rPr>
          <w:rFonts w:ascii="Times New Roman" w:eastAsia="Times New Roman" w:hAnsi="Times New Roman" w:cs="Times New Roman"/>
          <w:b w:val="0"/>
          <w:sz w:val="28"/>
          <w:szCs w:val="34"/>
        </w:rPr>
        <w:t>творення зон для ментального відпочинку учасників освітнього процесу</w:t>
      </w:r>
      <w:r w:rsidRPr="00732C19">
        <w:rPr>
          <w:rFonts w:ascii="Times New Roman" w:eastAsia="Times New Roman" w:hAnsi="Times New Roman" w:cs="Times New Roman"/>
          <w:b w:val="0"/>
          <w:sz w:val="28"/>
          <w:szCs w:val="34"/>
        </w:rPr>
        <w:t>.</w:t>
      </w:r>
    </w:p>
    <w:p w:rsidR="00CF5571" w:rsidRPr="003E4255" w:rsidRDefault="00024C97" w:rsidP="003E4255">
      <w:pPr>
        <w:pStyle w:val="2"/>
        <w:keepNext w:val="0"/>
        <w:keepLines w:val="0"/>
        <w:spacing w:before="120" w:after="120"/>
        <w:ind w:right="284"/>
        <w:rPr>
          <w:rFonts w:ascii="Times New Roman" w:eastAsia="Times New Roman" w:hAnsi="Times New Roman" w:cs="Times New Roman"/>
          <w:color w:val="002060"/>
          <w:szCs w:val="34"/>
        </w:rPr>
      </w:pPr>
      <w:bookmarkStart w:id="61" w:name="_heading=h.wqi6nwvgd1vc" w:colFirst="0" w:colLast="0"/>
      <w:bookmarkEnd w:id="61"/>
      <w:r w:rsidRPr="003E4255">
        <w:rPr>
          <w:rFonts w:ascii="Times New Roman" w:eastAsia="Times New Roman" w:hAnsi="Times New Roman" w:cs="Times New Roman"/>
          <w:color w:val="002060"/>
          <w:szCs w:val="34"/>
        </w:rPr>
        <w:t>Моніторинг використання ресурсів</w:t>
      </w:r>
    </w:p>
    <w:p w:rsidR="003E4255" w:rsidRPr="00732C19" w:rsidRDefault="00EA358F" w:rsidP="0035217B">
      <w:pPr>
        <w:pStyle w:val="2"/>
        <w:keepNext w:val="0"/>
        <w:keepLines w:val="0"/>
        <w:numPr>
          <w:ilvl w:val="1"/>
          <w:numId w:val="52"/>
        </w:numPr>
        <w:spacing w:before="0" w:after="0"/>
        <w:ind w:left="0" w:right="284" w:firstLine="284"/>
        <w:rPr>
          <w:rFonts w:ascii="Times New Roman" w:eastAsia="Times New Roman" w:hAnsi="Times New Roman" w:cs="Times New Roman"/>
          <w:b w:val="0"/>
          <w:sz w:val="28"/>
          <w:szCs w:val="34"/>
        </w:rPr>
      </w:pPr>
      <w:bookmarkStart w:id="62" w:name="_heading=h.x1pfdudwd5zn" w:colFirst="0" w:colLast="0"/>
      <w:bookmarkEnd w:id="62"/>
      <w:r w:rsidRPr="00732C19">
        <w:rPr>
          <w:rFonts w:ascii="Times New Roman" w:eastAsia="Times New Roman" w:hAnsi="Times New Roman" w:cs="Times New Roman"/>
          <w:b w:val="0"/>
          <w:sz w:val="28"/>
          <w:szCs w:val="34"/>
        </w:rPr>
        <w:t>щ</w:t>
      </w:r>
      <w:r w:rsidR="003E4255" w:rsidRPr="00732C19">
        <w:rPr>
          <w:rFonts w:ascii="Times New Roman" w:eastAsia="Times New Roman" w:hAnsi="Times New Roman" w:cs="Times New Roman"/>
          <w:b w:val="0"/>
          <w:sz w:val="28"/>
          <w:szCs w:val="34"/>
        </w:rPr>
        <w:t>орічна фінансова звітність</w:t>
      </w:r>
      <w:r w:rsidRPr="00732C19">
        <w:rPr>
          <w:rFonts w:ascii="Times New Roman" w:eastAsia="Times New Roman" w:hAnsi="Times New Roman" w:cs="Times New Roman"/>
          <w:b w:val="0"/>
          <w:sz w:val="28"/>
          <w:szCs w:val="28"/>
        </w:rPr>
        <w:t>;</w:t>
      </w:r>
    </w:p>
    <w:p w:rsidR="003E4255" w:rsidRPr="00732C19" w:rsidRDefault="00EA358F" w:rsidP="0035217B">
      <w:pPr>
        <w:pStyle w:val="2"/>
        <w:keepNext w:val="0"/>
        <w:keepLines w:val="0"/>
        <w:numPr>
          <w:ilvl w:val="1"/>
          <w:numId w:val="52"/>
        </w:numPr>
        <w:spacing w:before="0" w:after="0"/>
        <w:ind w:left="0" w:right="284" w:firstLine="284"/>
        <w:rPr>
          <w:rFonts w:ascii="Times New Roman" w:eastAsia="Times New Roman" w:hAnsi="Times New Roman" w:cs="Times New Roman"/>
          <w:b w:val="0"/>
          <w:sz w:val="28"/>
          <w:szCs w:val="34"/>
        </w:rPr>
      </w:pPr>
      <w:r w:rsidRPr="00732C19">
        <w:rPr>
          <w:rFonts w:ascii="Times New Roman" w:eastAsia="Times New Roman" w:hAnsi="Times New Roman" w:cs="Times New Roman"/>
          <w:b w:val="0"/>
          <w:sz w:val="28"/>
          <w:szCs w:val="34"/>
        </w:rPr>
        <w:t>о</w:t>
      </w:r>
      <w:r w:rsidR="003E4255" w:rsidRPr="00732C19">
        <w:rPr>
          <w:rFonts w:ascii="Times New Roman" w:eastAsia="Times New Roman" w:hAnsi="Times New Roman" w:cs="Times New Roman"/>
          <w:b w:val="0"/>
          <w:sz w:val="28"/>
          <w:szCs w:val="34"/>
        </w:rPr>
        <w:t>нлайн-відкритість бюджету</w:t>
      </w:r>
      <w:r w:rsidRPr="00732C19">
        <w:rPr>
          <w:rFonts w:ascii="Times New Roman" w:eastAsia="Times New Roman" w:hAnsi="Times New Roman" w:cs="Times New Roman"/>
          <w:b w:val="0"/>
          <w:sz w:val="28"/>
          <w:szCs w:val="28"/>
        </w:rPr>
        <w:t>;</w:t>
      </w:r>
    </w:p>
    <w:p w:rsidR="003E4255" w:rsidRPr="00732C19" w:rsidRDefault="00EA358F" w:rsidP="0035217B">
      <w:pPr>
        <w:pStyle w:val="2"/>
        <w:keepNext w:val="0"/>
        <w:keepLines w:val="0"/>
        <w:numPr>
          <w:ilvl w:val="1"/>
          <w:numId w:val="52"/>
        </w:numPr>
        <w:spacing w:before="0" w:after="0"/>
        <w:ind w:left="0" w:right="284" w:firstLine="284"/>
        <w:rPr>
          <w:rFonts w:ascii="Times New Roman" w:eastAsia="Times New Roman" w:hAnsi="Times New Roman" w:cs="Times New Roman"/>
          <w:b w:val="0"/>
          <w:sz w:val="28"/>
          <w:szCs w:val="34"/>
        </w:rPr>
      </w:pPr>
      <w:r w:rsidRPr="00732C19">
        <w:rPr>
          <w:rFonts w:ascii="Times New Roman" w:eastAsia="Times New Roman" w:hAnsi="Times New Roman" w:cs="Times New Roman"/>
          <w:b w:val="0"/>
          <w:sz w:val="28"/>
          <w:szCs w:val="34"/>
        </w:rPr>
        <w:t>к</w:t>
      </w:r>
      <w:r w:rsidR="00024C97" w:rsidRPr="00732C19">
        <w:rPr>
          <w:rFonts w:ascii="Times New Roman" w:eastAsia="Times New Roman" w:hAnsi="Times New Roman" w:cs="Times New Roman"/>
          <w:b w:val="0"/>
          <w:sz w:val="28"/>
          <w:szCs w:val="34"/>
        </w:rPr>
        <w:t>онтроль з боку батьківської р</w:t>
      </w:r>
      <w:r w:rsidR="003E4255" w:rsidRPr="00732C19">
        <w:rPr>
          <w:rFonts w:ascii="Times New Roman" w:eastAsia="Times New Roman" w:hAnsi="Times New Roman" w:cs="Times New Roman"/>
          <w:b w:val="0"/>
          <w:sz w:val="28"/>
          <w:szCs w:val="34"/>
        </w:rPr>
        <w:t>ади</w:t>
      </w:r>
      <w:r w:rsidRPr="00732C19">
        <w:rPr>
          <w:rFonts w:ascii="Times New Roman" w:eastAsia="Times New Roman" w:hAnsi="Times New Roman" w:cs="Times New Roman"/>
          <w:b w:val="0"/>
          <w:sz w:val="28"/>
          <w:szCs w:val="28"/>
        </w:rPr>
        <w:t>;</w:t>
      </w:r>
    </w:p>
    <w:p w:rsidR="00CF5571" w:rsidRPr="00732C19" w:rsidRDefault="00EA358F" w:rsidP="0035217B">
      <w:pPr>
        <w:pStyle w:val="2"/>
        <w:keepNext w:val="0"/>
        <w:keepLines w:val="0"/>
        <w:numPr>
          <w:ilvl w:val="1"/>
          <w:numId w:val="52"/>
        </w:numPr>
        <w:spacing w:before="0" w:after="0"/>
        <w:ind w:left="0" w:right="284" w:firstLine="284"/>
        <w:rPr>
          <w:rFonts w:ascii="Times New Roman" w:eastAsia="Times New Roman" w:hAnsi="Times New Roman" w:cs="Times New Roman"/>
          <w:b w:val="0"/>
          <w:sz w:val="28"/>
          <w:szCs w:val="34"/>
        </w:rPr>
      </w:pPr>
      <w:r w:rsidRPr="00732C19">
        <w:rPr>
          <w:rFonts w:ascii="Times New Roman" w:eastAsia="Times New Roman" w:hAnsi="Times New Roman" w:cs="Times New Roman"/>
          <w:b w:val="0"/>
          <w:sz w:val="28"/>
          <w:szCs w:val="34"/>
        </w:rPr>
        <w:t>п</w:t>
      </w:r>
      <w:r w:rsidR="00024C97" w:rsidRPr="00732C19">
        <w:rPr>
          <w:rFonts w:ascii="Times New Roman" w:eastAsia="Times New Roman" w:hAnsi="Times New Roman" w:cs="Times New Roman"/>
          <w:b w:val="0"/>
          <w:sz w:val="28"/>
          <w:szCs w:val="34"/>
        </w:rPr>
        <w:t>ублічний аудит великих закупівель</w:t>
      </w:r>
      <w:r w:rsidRPr="00732C19">
        <w:rPr>
          <w:rFonts w:ascii="Times New Roman" w:eastAsia="Times New Roman" w:hAnsi="Times New Roman" w:cs="Times New Roman"/>
          <w:b w:val="0"/>
          <w:sz w:val="28"/>
          <w:szCs w:val="34"/>
        </w:rPr>
        <w:t xml:space="preserve">. </w:t>
      </w:r>
    </w:p>
    <w:p w:rsidR="00EF79BA" w:rsidRPr="00732C19" w:rsidRDefault="00EF79BA">
      <w:pPr>
        <w:rPr>
          <w:rFonts w:ascii="Times New Roman" w:hAnsi="Times New Roman" w:cs="Times New Roman"/>
          <w:caps/>
          <w:color w:val="002060"/>
          <w:sz w:val="40"/>
          <w:szCs w:val="40"/>
        </w:rPr>
      </w:pPr>
      <w:bookmarkStart w:id="63" w:name="_heading=h.hc77p4kxylab" w:colFirst="0" w:colLast="0"/>
      <w:bookmarkEnd w:id="63"/>
      <w:r w:rsidRPr="00732C19">
        <w:rPr>
          <w:rFonts w:ascii="Times New Roman" w:hAnsi="Times New Roman" w:cs="Times New Roman"/>
          <w:caps/>
          <w:color w:val="002060"/>
          <w:sz w:val="40"/>
          <w:szCs w:val="40"/>
        </w:rPr>
        <w:br w:type="page"/>
      </w:r>
    </w:p>
    <w:p w:rsidR="00054D0A" w:rsidRDefault="00C9446E" w:rsidP="003E4255">
      <w:pPr>
        <w:pStyle w:val="1"/>
        <w:keepNext w:val="0"/>
        <w:keepLines w:val="0"/>
        <w:spacing w:before="120"/>
        <w:ind w:right="284"/>
        <w:jc w:val="center"/>
        <w:rPr>
          <w:rFonts w:ascii="Times New Roman" w:eastAsia="Times New Roman" w:hAnsi="Times New Roman" w:cs="Times New Roman"/>
          <w:caps/>
          <w:color w:val="002060"/>
          <w:sz w:val="40"/>
          <w:szCs w:val="40"/>
        </w:rPr>
      </w:pPr>
      <w:r w:rsidRPr="003E4255">
        <w:rPr>
          <w:rFonts w:ascii="Times New Roman" w:hAnsi="Times New Roman" w:cs="Times New Roman"/>
          <w:caps/>
          <w:color w:val="002060"/>
          <w:sz w:val="40"/>
          <w:szCs w:val="40"/>
        </w:rPr>
        <w:lastRenderedPageBreak/>
        <w:t>V</w:t>
      </w:r>
      <w:r w:rsidRPr="003E4255">
        <w:rPr>
          <w:rFonts w:ascii="Times New Roman" w:eastAsia="Times New Roman" w:hAnsi="Times New Roman" w:cs="Times New Roman"/>
          <w:caps/>
          <w:color w:val="002060"/>
          <w:sz w:val="40"/>
          <w:szCs w:val="40"/>
        </w:rPr>
        <w:t>ІІ</w:t>
      </w:r>
      <w:r w:rsidR="00EF79BA">
        <w:rPr>
          <w:rFonts w:ascii="Times New Roman" w:eastAsia="Times New Roman" w:hAnsi="Times New Roman" w:cs="Times New Roman"/>
          <w:caps/>
          <w:color w:val="002060"/>
          <w:sz w:val="40"/>
          <w:szCs w:val="40"/>
        </w:rPr>
        <w:t>І</w:t>
      </w:r>
      <w:r w:rsidRPr="003E4255">
        <w:rPr>
          <w:rFonts w:ascii="Times New Roman" w:eastAsia="Times New Roman" w:hAnsi="Times New Roman" w:cs="Times New Roman"/>
          <w:caps/>
          <w:color w:val="002060"/>
          <w:sz w:val="40"/>
          <w:szCs w:val="40"/>
        </w:rPr>
        <w:t>.</w:t>
      </w:r>
      <w:r w:rsidR="00054D0A" w:rsidRPr="003E4255">
        <w:rPr>
          <w:rFonts w:ascii="Times New Roman" w:eastAsia="Times New Roman" w:hAnsi="Times New Roman" w:cs="Times New Roman"/>
          <w:caps/>
          <w:color w:val="002060"/>
          <w:sz w:val="40"/>
          <w:szCs w:val="40"/>
        </w:rPr>
        <w:t>План реалізації ст</w:t>
      </w:r>
      <w:r w:rsidR="00464C15">
        <w:rPr>
          <w:rFonts w:ascii="Times New Roman" w:eastAsia="Times New Roman" w:hAnsi="Times New Roman" w:cs="Times New Roman"/>
          <w:caps/>
          <w:color w:val="002060"/>
          <w:sz w:val="40"/>
          <w:szCs w:val="40"/>
        </w:rPr>
        <w:t>ратегічних проєктів ЗЗСО на 2026</w:t>
      </w:r>
      <w:r w:rsidR="00054D0A" w:rsidRPr="003E4255">
        <w:rPr>
          <w:rFonts w:ascii="Times New Roman" w:eastAsia="Times New Roman" w:hAnsi="Times New Roman" w:cs="Times New Roman"/>
          <w:caps/>
          <w:color w:val="002060"/>
          <w:sz w:val="40"/>
          <w:szCs w:val="40"/>
        </w:rPr>
        <w:t>–2030 роки</w:t>
      </w:r>
    </w:p>
    <w:p w:rsidR="00C42C4B" w:rsidRPr="00C42C4B" w:rsidRDefault="00C42C4B" w:rsidP="00C42C4B"/>
    <w:tbl>
      <w:tblPr>
        <w:tblStyle w:val="aff2"/>
        <w:tblW w:w="0" w:type="auto"/>
        <w:tblLook w:val="04A0"/>
      </w:tblPr>
      <w:tblGrid>
        <w:gridCol w:w="989"/>
        <w:gridCol w:w="4222"/>
        <w:gridCol w:w="2126"/>
        <w:gridCol w:w="2410"/>
      </w:tblGrid>
      <w:tr w:rsidR="003E4255" w:rsidRPr="00732C19" w:rsidTr="003E4255">
        <w:trPr>
          <w:trHeight w:val="983"/>
        </w:trPr>
        <w:tc>
          <w:tcPr>
            <w:tcW w:w="989" w:type="dxa"/>
          </w:tcPr>
          <w:p w:rsidR="003E4255" w:rsidRPr="00732C19" w:rsidRDefault="003E4255" w:rsidP="003E4255">
            <w:pPr>
              <w:ind w:right="282"/>
              <w:rPr>
                <w:rFonts w:ascii="Times New Roman" w:eastAsia="Times New Roman" w:hAnsi="Times New Roman" w:cs="Times New Roman"/>
                <w:b/>
                <w:bCs/>
                <w:sz w:val="28"/>
                <w:szCs w:val="28"/>
              </w:rPr>
            </w:pPr>
            <w:r w:rsidRPr="00732C19">
              <w:rPr>
                <w:rFonts w:ascii="Times New Roman" w:eastAsia="Times New Roman" w:hAnsi="Times New Roman" w:cs="Times New Roman"/>
                <w:b/>
                <w:bCs/>
                <w:sz w:val="28"/>
                <w:szCs w:val="28"/>
              </w:rPr>
              <w:t>№ з/п</w:t>
            </w:r>
          </w:p>
        </w:tc>
        <w:tc>
          <w:tcPr>
            <w:tcW w:w="4222" w:type="dxa"/>
          </w:tcPr>
          <w:p w:rsidR="003E4255" w:rsidRPr="00732C19" w:rsidRDefault="003E4255" w:rsidP="003E4255">
            <w:pPr>
              <w:ind w:right="282"/>
              <w:rPr>
                <w:rFonts w:ascii="Times New Roman" w:eastAsia="Times New Roman" w:hAnsi="Times New Roman" w:cs="Times New Roman"/>
                <w:b/>
                <w:bCs/>
                <w:sz w:val="28"/>
                <w:szCs w:val="28"/>
              </w:rPr>
            </w:pPr>
            <w:r w:rsidRPr="00732C19">
              <w:rPr>
                <w:rFonts w:ascii="Times New Roman" w:eastAsia="Times New Roman" w:hAnsi="Times New Roman" w:cs="Times New Roman"/>
                <w:b/>
                <w:bCs/>
                <w:sz w:val="28"/>
                <w:szCs w:val="28"/>
              </w:rPr>
              <w:t>Назва проєкту</w:t>
            </w:r>
          </w:p>
        </w:tc>
        <w:tc>
          <w:tcPr>
            <w:tcW w:w="2126" w:type="dxa"/>
          </w:tcPr>
          <w:p w:rsidR="003E4255" w:rsidRPr="00732C19" w:rsidRDefault="003E4255" w:rsidP="003E4255">
            <w:pPr>
              <w:ind w:right="282"/>
              <w:rPr>
                <w:rFonts w:ascii="Times New Roman" w:eastAsia="Times New Roman" w:hAnsi="Times New Roman" w:cs="Times New Roman"/>
                <w:b/>
                <w:bCs/>
                <w:sz w:val="28"/>
                <w:szCs w:val="28"/>
              </w:rPr>
            </w:pPr>
            <w:r w:rsidRPr="00732C19">
              <w:rPr>
                <w:rFonts w:ascii="Times New Roman" w:eastAsia="Times New Roman" w:hAnsi="Times New Roman" w:cs="Times New Roman"/>
                <w:b/>
                <w:bCs/>
                <w:sz w:val="28"/>
                <w:szCs w:val="28"/>
              </w:rPr>
              <w:t>Термін виконання</w:t>
            </w:r>
          </w:p>
        </w:tc>
        <w:tc>
          <w:tcPr>
            <w:tcW w:w="2410" w:type="dxa"/>
          </w:tcPr>
          <w:p w:rsidR="003E4255" w:rsidRPr="00732C19" w:rsidRDefault="003E4255" w:rsidP="003E4255">
            <w:pPr>
              <w:ind w:right="282"/>
              <w:rPr>
                <w:rFonts w:ascii="Times New Roman" w:eastAsia="Times New Roman" w:hAnsi="Times New Roman" w:cs="Times New Roman"/>
                <w:b/>
                <w:bCs/>
                <w:sz w:val="28"/>
                <w:szCs w:val="28"/>
              </w:rPr>
            </w:pPr>
            <w:r w:rsidRPr="00732C19">
              <w:rPr>
                <w:rFonts w:ascii="Times New Roman" w:eastAsia="Times New Roman" w:hAnsi="Times New Roman" w:cs="Times New Roman"/>
                <w:b/>
                <w:bCs/>
                <w:sz w:val="28"/>
                <w:szCs w:val="28"/>
              </w:rPr>
              <w:t>Відповідальні</w:t>
            </w:r>
          </w:p>
        </w:tc>
      </w:tr>
      <w:tr w:rsidR="003E4255" w:rsidRPr="00732C19" w:rsidTr="00211C81">
        <w:trPr>
          <w:trHeight w:val="905"/>
        </w:trPr>
        <w:tc>
          <w:tcPr>
            <w:tcW w:w="989" w:type="dxa"/>
          </w:tcPr>
          <w:p w:rsidR="003E4255" w:rsidRPr="00732C19" w:rsidRDefault="003E4255" w:rsidP="003E4255">
            <w:pPr>
              <w:ind w:right="282"/>
              <w:rPr>
                <w:rFonts w:ascii="Times New Roman" w:eastAsia="Times New Roman" w:hAnsi="Times New Roman" w:cs="Times New Roman"/>
                <w:sz w:val="28"/>
                <w:szCs w:val="28"/>
              </w:rPr>
            </w:pPr>
            <w:r w:rsidRPr="00732C19">
              <w:rPr>
                <w:rFonts w:ascii="Times New Roman" w:eastAsia="Times New Roman" w:hAnsi="Times New Roman" w:cs="Times New Roman"/>
                <w:sz w:val="28"/>
                <w:szCs w:val="28"/>
              </w:rPr>
              <w:t>1</w:t>
            </w:r>
          </w:p>
        </w:tc>
        <w:tc>
          <w:tcPr>
            <w:tcW w:w="4222" w:type="dxa"/>
          </w:tcPr>
          <w:p w:rsidR="003E4255" w:rsidRPr="00732C19" w:rsidRDefault="003E4255" w:rsidP="003E4255">
            <w:pPr>
              <w:ind w:right="282"/>
              <w:rPr>
                <w:rFonts w:ascii="Times New Roman" w:eastAsia="Times New Roman" w:hAnsi="Times New Roman" w:cs="Times New Roman"/>
                <w:sz w:val="28"/>
                <w:szCs w:val="28"/>
              </w:rPr>
            </w:pPr>
            <w:r w:rsidRPr="00732C19">
              <w:rPr>
                <w:rFonts w:ascii="Times New Roman" w:eastAsia="Times New Roman" w:hAnsi="Times New Roman" w:cs="Times New Roman"/>
                <w:sz w:val="28"/>
                <w:szCs w:val="28"/>
              </w:rPr>
              <w:t>Створення комфортного освітнього середовища</w:t>
            </w:r>
          </w:p>
        </w:tc>
        <w:tc>
          <w:tcPr>
            <w:tcW w:w="2126" w:type="dxa"/>
            <w:shd w:val="clear" w:color="auto" w:fill="FFFFFF" w:themeFill="background1"/>
          </w:tcPr>
          <w:p w:rsidR="003E4255" w:rsidRPr="00732C19" w:rsidRDefault="003E4255" w:rsidP="009E06A4">
            <w:pPr>
              <w:ind w:right="282"/>
              <w:rPr>
                <w:rFonts w:ascii="Times New Roman" w:eastAsia="Times New Roman" w:hAnsi="Times New Roman" w:cs="Times New Roman"/>
                <w:sz w:val="28"/>
                <w:szCs w:val="28"/>
              </w:rPr>
            </w:pPr>
            <w:r w:rsidRPr="00732C19">
              <w:rPr>
                <w:rFonts w:ascii="Times New Roman" w:eastAsia="Times New Roman" w:hAnsi="Times New Roman" w:cs="Times New Roman"/>
                <w:sz w:val="28"/>
                <w:szCs w:val="28"/>
              </w:rPr>
              <w:t>202</w:t>
            </w:r>
            <w:r w:rsidR="009E06A4" w:rsidRPr="00732C19">
              <w:rPr>
                <w:rFonts w:ascii="Times New Roman" w:eastAsia="Times New Roman" w:hAnsi="Times New Roman" w:cs="Times New Roman"/>
                <w:sz w:val="28"/>
                <w:szCs w:val="28"/>
              </w:rPr>
              <w:t>6</w:t>
            </w:r>
            <w:r w:rsidRPr="00732C19">
              <w:rPr>
                <w:rFonts w:ascii="Times New Roman" w:eastAsia="Times New Roman" w:hAnsi="Times New Roman" w:cs="Times New Roman"/>
                <w:sz w:val="28"/>
                <w:szCs w:val="28"/>
              </w:rPr>
              <w:t>–202</w:t>
            </w:r>
            <w:r w:rsidR="009E06A4" w:rsidRPr="00732C19">
              <w:rPr>
                <w:rFonts w:ascii="Times New Roman" w:eastAsia="Times New Roman" w:hAnsi="Times New Roman" w:cs="Times New Roman"/>
                <w:sz w:val="28"/>
                <w:szCs w:val="28"/>
              </w:rPr>
              <w:t>8</w:t>
            </w:r>
          </w:p>
        </w:tc>
        <w:tc>
          <w:tcPr>
            <w:tcW w:w="2410" w:type="dxa"/>
          </w:tcPr>
          <w:p w:rsidR="003E4255" w:rsidRPr="00732C19" w:rsidRDefault="003E4255" w:rsidP="003E4255">
            <w:pPr>
              <w:ind w:right="282"/>
              <w:rPr>
                <w:rFonts w:ascii="Times New Roman" w:eastAsia="Times New Roman" w:hAnsi="Times New Roman" w:cs="Times New Roman"/>
                <w:sz w:val="28"/>
                <w:szCs w:val="28"/>
              </w:rPr>
            </w:pPr>
            <w:r w:rsidRPr="00732C19">
              <w:rPr>
                <w:rFonts w:ascii="Times New Roman" w:eastAsia="Times New Roman" w:hAnsi="Times New Roman" w:cs="Times New Roman"/>
                <w:sz w:val="28"/>
                <w:szCs w:val="28"/>
              </w:rPr>
              <w:t>Ад</w:t>
            </w:r>
            <w:r w:rsidR="00464C15" w:rsidRPr="00732C19">
              <w:rPr>
                <w:rFonts w:ascii="Times New Roman" w:eastAsia="Times New Roman" w:hAnsi="Times New Roman" w:cs="Times New Roman"/>
                <w:sz w:val="28"/>
                <w:szCs w:val="28"/>
              </w:rPr>
              <w:t>міністрація</w:t>
            </w:r>
          </w:p>
        </w:tc>
      </w:tr>
      <w:tr w:rsidR="003E4255" w:rsidRPr="00732C19" w:rsidTr="00211C81">
        <w:trPr>
          <w:trHeight w:val="266"/>
        </w:trPr>
        <w:tc>
          <w:tcPr>
            <w:tcW w:w="989" w:type="dxa"/>
          </w:tcPr>
          <w:p w:rsidR="003E4255" w:rsidRPr="00732C19" w:rsidRDefault="003E4255" w:rsidP="003E4255">
            <w:pPr>
              <w:ind w:right="282"/>
              <w:rPr>
                <w:rFonts w:ascii="Times New Roman" w:eastAsia="Times New Roman" w:hAnsi="Times New Roman" w:cs="Times New Roman"/>
                <w:sz w:val="28"/>
                <w:szCs w:val="28"/>
              </w:rPr>
            </w:pPr>
            <w:r w:rsidRPr="00732C19">
              <w:rPr>
                <w:rFonts w:ascii="Times New Roman" w:eastAsia="Times New Roman" w:hAnsi="Times New Roman" w:cs="Times New Roman"/>
                <w:sz w:val="28"/>
                <w:szCs w:val="28"/>
              </w:rPr>
              <w:t>2</w:t>
            </w:r>
          </w:p>
        </w:tc>
        <w:tc>
          <w:tcPr>
            <w:tcW w:w="4222" w:type="dxa"/>
          </w:tcPr>
          <w:p w:rsidR="003E4255" w:rsidRPr="00732C19" w:rsidRDefault="00EF79BA" w:rsidP="003E4255">
            <w:pPr>
              <w:ind w:right="282"/>
              <w:rPr>
                <w:rFonts w:ascii="Times New Roman" w:eastAsia="Times New Roman" w:hAnsi="Times New Roman" w:cs="Times New Roman"/>
                <w:sz w:val="28"/>
                <w:szCs w:val="28"/>
              </w:rPr>
            </w:pPr>
            <w:r w:rsidRPr="00732C19">
              <w:rPr>
                <w:rFonts w:ascii="Times New Roman" w:eastAsia="Times New Roman" w:hAnsi="Times New Roman" w:cs="Times New Roman"/>
                <w:sz w:val="28"/>
                <w:szCs w:val="28"/>
              </w:rPr>
              <w:t>Ліцей</w:t>
            </w:r>
            <w:r w:rsidR="003E4255" w:rsidRPr="00732C19">
              <w:rPr>
                <w:rFonts w:ascii="Times New Roman" w:eastAsia="Times New Roman" w:hAnsi="Times New Roman" w:cs="Times New Roman"/>
                <w:sz w:val="28"/>
                <w:szCs w:val="28"/>
              </w:rPr>
              <w:t>компетентностей 2030</w:t>
            </w:r>
          </w:p>
        </w:tc>
        <w:tc>
          <w:tcPr>
            <w:tcW w:w="2126" w:type="dxa"/>
            <w:shd w:val="clear" w:color="auto" w:fill="FFFFFF" w:themeFill="background1"/>
          </w:tcPr>
          <w:p w:rsidR="003E4255" w:rsidRPr="00732C19" w:rsidRDefault="006E12C8" w:rsidP="003E4255">
            <w:pPr>
              <w:ind w:right="282"/>
              <w:rPr>
                <w:rFonts w:ascii="Times New Roman" w:eastAsia="Times New Roman" w:hAnsi="Times New Roman" w:cs="Times New Roman"/>
                <w:sz w:val="28"/>
                <w:szCs w:val="28"/>
              </w:rPr>
            </w:pPr>
            <w:r w:rsidRPr="00732C19">
              <w:rPr>
                <w:rFonts w:ascii="Times New Roman" w:eastAsia="Times New Roman" w:hAnsi="Times New Roman" w:cs="Times New Roman"/>
                <w:sz w:val="28"/>
                <w:szCs w:val="28"/>
              </w:rPr>
              <w:t>2026–2030</w:t>
            </w:r>
          </w:p>
        </w:tc>
        <w:tc>
          <w:tcPr>
            <w:tcW w:w="2410" w:type="dxa"/>
          </w:tcPr>
          <w:p w:rsidR="003E4255" w:rsidRPr="00732C19" w:rsidRDefault="003E4255" w:rsidP="003E4255">
            <w:pPr>
              <w:ind w:right="282"/>
              <w:rPr>
                <w:rFonts w:ascii="Times New Roman" w:eastAsia="Times New Roman" w:hAnsi="Times New Roman" w:cs="Times New Roman"/>
                <w:sz w:val="28"/>
                <w:szCs w:val="28"/>
              </w:rPr>
            </w:pPr>
            <w:r w:rsidRPr="00732C19">
              <w:rPr>
                <w:rFonts w:ascii="Times New Roman" w:eastAsia="Times New Roman" w:hAnsi="Times New Roman" w:cs="Times New Roman"/>
                <w:sz w:val="28"/>
                <w:szCs w:val="28"/>
              </w:rPr>
              <w:t>Заступник</w:t>
            </w:r>
            <w:r w:rsidR="00464C15" w:rsidRPr="00732C19">
              <w:rPr>
                <w:rFonts w:ascii="Times New Roman" w:eastAsia="Times New Roman" w:hAnsi="Times New Roman" w:cs="Times New Roman"/>
                <w:sz w:val="28"/>
                <w:szCs w:val="28"/>
              </w:rPr>
              <w:t xml:space="preserve">  з Н</w:t>
            </w:r>
            <w:r w:rsidRPr="00732C19">
              <w:rPr>
                <w:rFonts w:ascii="Times New Roman" w:eastAsia="Times New Roman" w:hAnsi="Times New Roman" w:cs="Times New Roman"/>
                <w:sz w:val="28"/>
                <w:szCs w:val="28"/>
              </w:rPr>
              <w:t>Р,</w:t>
            </w:r>
            <w:r w:rsidR="00464C15" w:rsidRPr="00732C19">
              <w:rPr>
                <w:rFonts w:ascii="Times New Roman" w:eastAsia="Times New Roman" w:hAnsi="Times New Roman" w:cs="Times New Roman"/>
                <w:sz w:val="28"/>
                <w:szCs w:val="28"/>
              </w:rPr>
              <w:t xml:space="preserve"> заступник  з ВР,</w:t>
            </w:r>
            <w:r w:rsidRPr="00732C19">
              <w:rPr>
                <w:rFonts w:ascii="Times New Roman" w:eastAsia="Times New Roman" w:hAnsi="Times New Roman" w:cs="Times New Roman"/>
                <w:sz w:val="28"/>
                <w:szCs w:val="28"/>
              </w:rPr>
              <w:t xml:space="preserve"> педагоги</w:t>
            </w:r>
          </w:p>
        </w:tc>
      </w:tr>
      <w:tr w:rsidR="003E4255" w:rsidRPr="00732C19" w:rsidTr="00211C81">
        <w:trPr>
          <w:trHeight w:val="274"/>
        </w:trPr>
        <w:tc>
          <w:tcPr>
            <w:tcW w:w="989" w:type="dxa"/>
          </w:tcPr>
          <w:p w:rsidR="003E4255" w:rsidRPr="00732C19" w:rsidRDefault="003E4255" w:rsidP="003E4255">
            <w:pPr>
              <w:ind w:right="282"/>
              <w:rPr>
                <w:rFonts w:ascii="Times New Roman" w:eastAsia="Times New Roman" w:hAnsi="Times New Roman" w:cs="Times New Roman"/>
                <w:sz w:val="28"/>
                <w:szCs w:val="28"/>
              </w:rPr>
            </w:pPr>
            <w:r w:rsidRPr="00732C19">
              <w:rPr>
                <w:rFonts w:ascii="Times New Roman" w:eastAsia="Times New Roman" w:hAnsi="Times New Roman" w:cs="Times New Roman"/>
                <w:sz w:val="28"/>
                <w:szCs w:val="28"/>
              </w:rPr>
              <w:t>3</w:t>
            </w:r>
          </w:p>
        </w:tc>
        <w:tc>
          <w:tcPr>
            <w:tcW w:w="4222" w:type="dxa"/>
          </w:tcPr>
          <w:p w:rsidR="003E4255" w:rsidRPr="00732C19" w:rsidRDefault="003E4255" w:rsidP="00EF79BA">
            <w:pPr>
              <w:ind w:right="282"/>
              <w:rPr>
                <w:rFonts w:ascii="Times New Roman" w:eastAsia="Times New Roman" w:hAnsi="Times New Roman" w:cs="Times New Roman"/>
                <w:sz w:val="28"/>
                <w:szCs w:val="28"/>
              </w:rPr>
            </w:pPr>
            <w:r w:rsidRPr="00732C19">
              <w:rPr>
                <w:rFonts w:ascii="Times New Roman" w:eastAsia="Times New Roman" w:hAnsi="Times New Roman" w:cs="Times New Roman"/>
                <w:sz w:val="28"/>
                <w:szCs w:val="28"/>
              </w:rPr>
              <w:t>Цифров</w:t>
            </w:r>
            <w:r w:rsidR="00EF79BA" w:rsidRPr="00732C19">
              <w:rPr>
                <w:rFonts w:ascii="Times New Roman" w:eastAsia="Times New Roman" w:hAnsi="Times New Roman" w:cs="Times New Roman"/>
                <w:sz w:val="28"/>
                <w:szCs w:val="28"/>
              </w:rPr>
              <w:t>ийліцей</w:t>
            </w:r>
          </w:p>
        </w:tc>
        <w:tc>
          <w:tcPr>
            <w:tcW w:w="2126" w:type="dxa"/>
            <w:shd w:val="clear" w:color="auto" w:fill="FFFFFF" w:themeFill="background1"/>
          </w:tcPr>
          <w:p w:rsidR="003E4255" w:rsidRPr="00732C19" w:rsidRDefault="006E12C8" w:rsidP="003E4255">
            <w:pPr>
              <w:ind w:right="282"/>
              <w:rPr>
                <w:rFonts w:ascii="Times New Roman" w:eastAsia="Times New Roman" w:hAnsi="Times New Roman" w:cs="Times New Roman"/>
                <w:sz w:val="28"/>
                <w:szCs w:val="28"/>
              </w:rPr>
            </w:pPr>
            <w:r w:rsidRPr="00732C19">
              <w:rPr>
                <w:rFonts w:ascii="Times New Roman" w:eastAsia="Times New Roman" w:hAnsi="Times New Roman" w:cs="Times New Roman"/>
                <w:sz w:val="28"/>
                <w:szCs w:val="28"/>
              </w:rPr>
              <w:t>2026–2030</w:t>
            </w:r>
          </w:p>
        </w:tc>
        <w:tc>
          <w:tcPr>
            <w:tcW w:w="2410" w:type="dxa"/>
          </w:tcPr>
          <w:p w:rsidR="003E4255" w:rsidRPr="00732C19" w:rsidRDefault="0074482E" w:rsidP="003E4255">
            <w:pPr>
              <w:ind w:right="282"/>
              <w:rPr>
                <w:rFonts w:ascii="Times New Roman" w:eastAsia="Times New Roman" w:hAnsi="Times New Roman" w:cs="Times New Roman"/>
                <w:sz w:val="28"/>
                <w:szCs w:val="28"/>
              </w:rPr>
            </w:pPr>
            <w:r w:rsidRPr="00732C19">
              <w:rPr>
                <w:rFonts w:ascii="Times New Roman" w:eastAsia="Times New Roman" w:hAnsi="Times New Roman" w:cs="Times New Roman"/>
                <w:sz w:val="28"/>
                <w:szCs w:val="28"/>
              </w:rPr>
              <w:t>А</w:t>
            </w:r>
            <w:r w:rsidR="003E4255" w:rsidRPr="00732C19">
              <w:rPr>
                <w:rFonts w:ascii="Times New Roman" w:eastAsia="Times New Roman" w:hAnsi="Times New Roman" w:cs="Times New Roman"/>
                <w:sz w:val="28"/>
                <w:szCs w:val="28"/>
              </w:rPr>
              <w:t>дміністрація, вчителі</w:t>
            </w:r>
          </w:p>
        </w:tc>
      </w:tr>
      <w:tr w:rsidR="003E4255" w:rsidRPr="00732C19" w:rsidTr="00211C81">
        <w:trPr>
          <w:trHeight w:val="274"/>
        </w:trPr>
        <w:tc>
          <w:tcPr>
            <w:tcW w:w="989" w:type="dxa"/>
          </w:tcPr>
          <w:p w:rsidR="003E4255" w:rsidRPr="00732C19" w:rsidRDefault="003E4255" w:rsidP="003E4255">
            <w:pPr>
              <w:ind w:right="282"/>
              <w:rPr>
                <w:rFonts w:ascii="Times New Roman" w:eastAsia="Times New Roman" w:hAnsi="Times New Roman" w:cs="Times New Roman"/>
                <w:sz w:val="28"/>
                <w:szCs w:val="28"/>
              </w:rPr>
            </w:pPr>
            <w:r w:rsidRPr="00732C19">
              <w:rPr>
                <w:rFonts w:ascii="Times New Roman" w:eastAsia="Times New Roman" w:hAnsi="Times New Roman" w:cs="Times New Roman"/>
                <w:sz w:val="28"/>
                <w:szCs w:val="28"/>
              </w:rPr>
              <w:t>4</w:t>
            </w:r>
          </w:p>
        </w:tc>
        <w:tc>
          <w:tcPr>
            <w:tcW w:w="4222" w:type="dxa"/>
          </w:tcPr>
          <w:p w:rsidR="003E4255" w:rsidRPr="00732C19" w:rsidRDefault="00EF79BA" w:rsidP="003E4255">
            <w:pPr>
              <w:ind w:right="282"/>
              <w:rPr>
                <w:rFonts w:ascii="Times New Roman" w:eastAsia="Times New Roman" w:hAnsi="Times New Roman" w:cs="Times New Roman"/>
                <w:sz w:val="28"/>
                <w:szCs w:val="28"/>
              </w:rPr>
            </w:pPr>
            <w:r w:rsidRPr="00732C19">
              <w:rPr>
                <w:rFonts w:ascii="Times New Roman" w:eastAsia="Times New Roman" w:hAnsi="Times New Roman" w:cs="Times New Roman"/>
                <w:sz w:val="28"/>
                <w:szCs w:val="28"/>
              </w:rPr>
              <w:t>Ліцей</w:t>
            </w:r>
            <w:r w:rsidR="003E4255" w:rsidRPr="00732C19">
              <w:rPr>
                <w:rFonts w:ascii="Times New Roman" w:eastAsia="Times New Roman" w:hAnsi="Times New Roman" w:cs="Times New Roman"/>
                <w:sz w:val="28"/>
                <w:szCs w:val="28"/>
              </w:rPr>
              <w:t xml:space="preserve"> без стресу</w:t>
            </w:r>
          </w:p>
        </w:tc>
        <w:tc>
          <w:tcPr>
            <w:tcW w:w="2126" w:type="dxa"/>
            <w:shd w:val="clear" w:color="auto" w:fill="FFFFFF" w:themeFill="background1"/>
          </w:tcPr>
          <w:p w:rsidR="003E4255" w:rsidRPr="00732C19" w:rsidRDefault="006E12C8" w:rsidP="003E4255">
            <w:pPr>
              <w:ind w:right="282"/>
              <w:rPr>
                <w:rFonts w:ascii="Times New Roman" w:eastAsia="Times New Roman" w:hAnsi="Times New Roman" w:cs="Times New Roman"/>
                <w:sz w:val="28"/>
                <w:szCs w:val="28"/>
              </w:rPr>
            </w:pPr>
            <w:r w:rsidRPr="00732C19">
              <w:rPr>
                <w:rFonts w:ascii="Times New Roman" w:eastAsia="Times New Roman" w:hAnsi="Times New Roman" w:cs="Times New Roman"/>
                <w:sz w:val="28"/>
                <w:szCs w:val="28"/>
              </w:rPr>
              <w:t>2026–2030</w:t>
            </w:r>
          </w:p>
        </w:tc>
        <w:tc>
          <w:tcPr>
            <w:tcW w:w="2410" w:type="dxa"/>
          </w:tcPr>
          <w:p w:rsidR="003E4255" w:rsidRPr="00732C19" w:rsidRDefault="003E4255" w:rsidP="003E4255">
            <w:pPr>
              <w:ind w:right="282"/>
              <w:rPr>
                <w:rFonts w:ascii="Times New Roman" w:eastAsia="Times New Roman" w:hAnsi="Times New Roman" w:cs="Times New Roman"/>
                <w:sz w:val="28"/>
                <w:szCs w:val="28"/>
              </w:rPr>
            </w:pPr>
            <w:r w:rsidRPr="00732C19">
              <w:rPr>
                <w:rFonts w:ascii="Times New Roman" w:eastAsia="Times New Roman" w:hAnsi="Times New Roman" w:cs="Times New Roman"/>
                <w:sz w:val="28"/>
                <w:szCs w:val="28"/>
              </w:rPr>
              <w:t>Практичний психолог, соцпедагог</w:t>
            </w:r>
          </w:p>
        </w:tc>
      </w:tr>
      <w:tr w:rsidR="003E4255" w:rsidRPr="00732C19" w:rsidTr="00211C81">
        <w:trPr>
          <w:trHeight w:val="274"/>
        </w:trPr>
        <w:tc>
          <w:tcPr>
            <w:tcW w:w="989" w:type="dxa"/>
          </w:tcPr>
          <w:p w:rsidR="003E4255" w:rsidRPr="00732C19" w:rsidRDefault="003E4255" w:rsidP="003E4255">
            <w:pPr>
              <w:ind w:right="282"/>
              <w:rPr>
                <w:rFonts w:ascii="Times New Roman" w:eastAsia="Times New Roman" w:hAnsi="Times New Roman" w:cs="Times New Roman"/>
                <w:sz w:val="28"/>
                <w:szCs w:val="28"/>
              </w:rPr>
            </w:pPr>
            <w:r w:rsidRPr="00732C19">
              <w:rPr>
                <w:rFonts w:ascii="Times New Roman" w:eastAsia="Times New Roman" w:hAnsi="Times New Roman" w:cs="Times New Roman"/>
                <w:sz w:val="28"/>
                <w:szCs w:val="28"/>
              </w:rPr>
              <w:t>5</w:t>
            </w:r>
          </w:p>
        </w:tc>
        <w:tc>
          <w:tcPr>
            <w:tcW w:w="4222" w:type="dxa"/>
          </w:tcPr>
          <w:p w:rsidR="003E4255" w:rsidRPr="00732C19" w:rsidRDefault="00EF79BA" w:rsidP="003E4255">
            <w:pPr>
              <w:ind w:right="282"/>
              <w:rPr>
                <w:rFonts w:ascii="Times New Roman" w:eastAsia="Times New Roman" w:hAnsi="Times New Roman" w:cs="Times New Roman"/>
                <w:sz w:val="28"/>
                <w:szCs w:val="28"/>
              </w:rPr>
            </w:pPr>
            <w:r w:rsidRPr="00732C19">
              <w:rPr>
                <w:rFonts w:ascii="Times New Roman" w:eastAsia="Times New Roman" w:hAnsi="Times New Roman" w:cs="Times New Roman"/>
                <w:sz w:val="28"/>
                <w:szCs w:val="28"/>
              </w:rPr>
              <w:t>Ліцей</w:t>
            </w:r>
            <w:r w:rsidR="003E4255" w:rsidRPr="00732C19">
              <w:rPr>
                <w:rFonts w:ascii="Times New Roman" w:eastAsia="Times New Roman" w:hAnsi="Times New Roman" w:cs="Times New Roman"/>
                <w:sz w:val="28"/>
                <w:szCs w:val="28"/>
              </w:rPr>
              <w:t xml:space="preserve"> рівних можливостей</w:t>
            </w:r>
          </w:p>
        </w:tc>
        <w:tc>
          <w:tcPr>
            <w:tcW w:w="2126" w:type="dxa"/>
            <w:shd w:val="clear" w:color="auto" w:fill="FFFFFF" w:themeFill="background1"/>
          </w:tcPr>
          <w:p w:rsidR="003E4255" w:rsidRPr="00732C19" w:rsidRDefault="006E12C8" w:rsidP="00211C81">
            <w:pPr>
              <w:ind w:right="282"/>
              <w:rPr>
                <w:rFonts w:ascii="Times New Roman" w:eastAsia="Times New Roman" w:hAnsi="Times New Roman" w:cs="Times New Roman"/>
                <w:sz w:val="28"/>
                <w:szCs w:val="28"/>
              </w:rPr>
            </w:pPr>
            <w:r w:rsidRPr="00732C19">
              <w:rPr>
                <w:rFonts w:ascii="Times New Roman" w:eastAsia="Times New Roman" w:hAnsi="Times New Roman" w:cs="Times New Roman"/>
                <w:sz w:val="28"/>
                <w:szCs w:val="28"/>
              </w:rPr>
              <w:t>2026</w:t>
            </w:r>
            <w:r w:rsidR="003E4255" w:rsidRPr="00732C19">
              <w:rPr>
                <w:rFonts w:ascii="Times New Roman" w:eastAsia="Times New Roman" w:hAnsi="Times New Roman" w:cs="Times New Roman"/>
                <w:sz w:val="28"/>
                <w:szCs w:val="28"/>
              </w:rPr>
              <w:t>–20</w:t>
            </w:r>
            <w:r w:rsidR="00211C81" w:rsidRPr="00732C19">
              <w:rPr>
                <w:rFonts w:ascii="Times New Roman" w:eastAsia="Times New Roman" w:hAnsi="Times New Roman" w:cs="Times New Roman"/>
                <w:sz w:val="28"/>
                <w:szCs w:val="28"/>
              </w:rPr>
              <w:t>30</w:t>
            </w:r>
          </w:p>
        </w:tc>
        <w:tc>
          <w:tcPr>
            <w:tcW w:w="2410" w:type="dxa"/>
          </w:tcPr>
          <w:p w:rsidR="003E4255" w:rsidRPr="00732C19" w:rsidRDefault="003E4255" w:rsidP="003E4255">
            <w:pPr>
              <w:ind w:right="282"/>
              <w:rPr>
                <w:rFonts w:ascii="Times New Roman" w:eastAsia="Times New Roman" w:hAnsi="Times New Roman" w:cs="Times New Roman"/>
                <w:sz w:val="28"/>
                <w:szCs w:val="28"/>
              </w:rPr>
            </w:pPr>
            <w:r w:rsidRPr="00732C19">
              <w:rPr>
                <w:rFonts w:ascii="Times New Roman" w:eastAsia="Times New Roman" w:hAnsi="Times New Roman" w:cs="Times New Roman"/>
                <w:sz w:val="28"/>
                <w:szCs w:val="28"/>
              </w:rPr>
              <w:t>Заступник з НВР, тьютори</w:t>
            </w:r>
          </w:p>
        </w:tc>
      </w:tr>
      <w:tr w:rsidR="003E4255" w:rsidRPr="00732C19" w:rsidTr="00211C81">
        <w:trPr>
          <w:trHeight w:val="274"/>
        </w:trPr>
        <w:tc>
          <w:tcPr>
            <w:tcW w:w="989" w:type="dxa"/>
          </w:tcPr>
          <w:p w:rsidR="003E4255" w:rsidRPr="00732C19" w:rsidRDefault="003E4255" w:rsidP="003E4255">
            <w:pPr>
              <w:ind w:right="282"/>
              <w:rPr>
                <w:rFonts w:ascii="Times New Roman" w:eastAsia="Times New Roman" w:hAnsi="Times New Roman" w:cs="Times New Roman"/>
                <w:sz w:val="28"/>
                <w:szCs w:val="28"/>
              </w:rPr>
            </w:pPr>
            <w:r w:rsidRPr="00732C19">
              <w:rPr>
                <w:rFonts w:ascii="Times New Roman" w:eastAsia="Times New Roman" w:hAnsi="Times New Roman" w:cs="Times New Roman"/>
                <w:sz w:val="28"/>
                <w:szCs w:val="28"/>
              </w:rPr>
              <w:t>6</w:t>
            </w:r>
          </w:p>
        </w:tc>
        <w:tc>
          <w:tcPr>
            <w:tcW w:w="4222" w:type="dxa"/>
          </w:tcPr>
          <w:p w:rsidR="003E4255" w:rsidRPr="00732C19" w:rsidRDefault="00EF79BA" w:rsidP="003E4255">
            <w:pPr>
              <w:ind w:right="282"/>
              <w:rPr>
                <w:rFonts w:ascii="Times New Roman" w:eastAsia="Times New Roman" w:hAnsi="Times New Roman" w:cs="Times New Roman"/>
                <w:sz w:val="28"/>
                <w:szCs w:val="28"/>
              </w:rPr>
            </w:pPr>
            <w:r w:rsidRPr="00732C19">
              <w:rPr>
                <w:rFonts w:ascii="Times New Roman" w:eastAsia="Times New Roman" w:hAnsi="Times New Roman" w:cs="Times New Roman"/>
                <w:sz w:val="28"/>
                <w:szCs w:val="28"/>
              </w:rPr>
              <w:t>Ліцей</w:t>
            </w:r>
            <w:r w:rsidR="003E4255" w:rsidRPr="00732C19">
              <w:rPr>
                <w:rFonts w:ascii="Times New Roman" w:eastAsia="Times New Roman" w:hAnsi="Times New Roman" w:cs="Times New Roman"/>
                <w:sz w:val="28"/>
                <w:szCs w:val="28"/>
              </w:rPr>
              <w:t xml:space="preserve"> гідності</w:t>
            </w:r>
          </w:p>
        </w:tc>
        <w:tc>
          <w:tcPr>
            <w:tcW w:w="2126" w:type="dxa"/>
            <w:shd w:val="clear" w:color="auto" w:fill="FFFFFF" w:themeFill="background1"/>
          </w:tcPr>
          <w:p w:rsidR="003E4255" w:rsidRPr="00732C19" w:rsidRDefault="006E12C8" w:rsidP="003E4255">
            <w:pPr>
              <w:ind w:right="282"/>
              <w:rPr>
                <w:rFonts w:ascii="Times New Roman" w:eastAsia="Times New Roman" w:hAnsi="Times New Roman" w:cs="Times New Roman"/>
                <w:sz w:val="28"/>
                <w:szCs w:val="28"/>
              </w:rPr>
            </w:pPr>
            <w:r w:rsidRPr="00732C19">
              <w:rPr>
                <w:rFonts w:ascii="Times New Roman" w:eastAsia="Times New Roman" w:hAnsi="Times New Roman" w:cs="Times New Roman"/>
                <w:sz w:val="28"/>
                <w:szCs w:val="28"/>
              </w:rPr>
              <w:t>2026–2028</w:t>
            </w:r>
          </w:p>
        </w:tc>
        <w:tc>
          <w:tcPr>
            <w:tcW w:w="2410" w:type="dxa"/>
          </w:tcPr>
          <w:p w:rsidR="003E4255" w:rsidRPr="00732C19" w:rsidRDefault="003E4255" w:rsidP="003E4255">
            <w:pPr>
              <w:ind w:right="282"/>
              <w:rPr>
                <w:rFonts w:ascii="Times New Roman" w:eastAsia="Times New Roman" w:hAnsi="Times New Roman" w:cs="Times New Roman"/>
                <w:sz w:val="28"/>
                <w:szCs w:val="28"/>
              </w:rPr>
            </w:pPr>
            <w:r w:rsidRPr="00732C19">
              <w:rPr>
                <w:rFonts w:ascii="Times New Roman" w:eastAsia="Times New Roman" w:hAnsi="Times New Roman" w:cs="Times New Roman"/>
                <w:sz w:val="28"/>
                <w:szCs w:val="28"/>
              </w:rPr>
              <w:t>Класні керівники, педагог-організатор</w:t>
            </w:r>
          </w:p>
        </w:tc>
      </w:tr>
      <w:tr w:rsidR="003E4255" w:rsidRPr="00732C19" w:rsidTr="00211C81">
        <w:trPr>
          <w:trHeight w:val="282"/>
        </w:trPr>
        <w:tc>
          <w:tcPr>
            <w:tcW w:w="989" w:type="dxa"/>
          </w:tcPr>
          <w:p w:rsidR="003E4255" w:rsidRPr="00732C19" w:rsidRDefault="003E4255" w:rsidP="003E4255">
            <w:pPr>
              <w:ind w:right="282"/>
              <w:rPr>
                <w:rFonts w:ascii="Times New Roman" w:eastAsia="Times New Roman" w:hAnsi="Times New Roman" w:cs="Times New Roman"/>
                <w:sz w:val="28"/>
                <w:szCs w:val="28"/>
              </w:rPr>
            </w:pPr>
            <w:r w:rsidRPr="00732C19">
              <w:rPr>
                <w:rFonts w:ascii="Times New Roman" w:eastAsia="Times New Roman" w:hAnsi="Times New Roman" w:cs="Times New Roman"/>
                <w:sz w:val="28"/>
                <w:szCs w:val="28"/>
              </w:rPr>
              <w:t>7</w:t>
            </w:r>
          </w:p>
        </w:tc>
        <w:tc>
          <w:tcPr>
            <w:tcW w:w="4222" w:type="dxa"/>
          </w:tcPr>
          <w:p w:rsidR="003E4255" w:rsidRPr="00732C19" w:rsidRDefault="003E4255" w:rsidP="00EF79BA">
            <w:pPr>
              <w:ind w:right="282"/>
              <w:rPr>
                <w:rFonts w:ascii="Times New Roman" w:eastAsia="Times New Roman" w:hAnsi="Times New Roman" w:cs="Times New Roman"/>
                <w:sz w:val="28"/>
                <w:szCs w:val="28"/>
              </w:rPr>
            </w:pPr>
            <w:r w:rsidRPr="00732C19">
              <w:rPr>
                <w:rFonts w:ascii="Times New Roman" w:eastAsia="Times New Roman" w:hAnsi="Times New Roman" w:cs="Times New Roman"/>
                <w:sz w:val="28"/>
                <w:szCs w:val="28"/>
              </w:rPr>
              <w:t>Зелен</w:t>
            </w:r>
            <w:r w:rsidR="00EF79BA" w:rsidRPr="00732C19">
              <w:rPr>
                <w:rFonts w:ascii="Times New Roman" w:eastAsia="Times New Roman" w:hAnsi="Times New Roman" w:cs="Times New Roman"/>
                <w:sz w:val="28"/>
                <w:szCs w:val="28"/>
              </w:rPr>
              <w:t>ий ліцей</w:t>
            </w:r>
          </w:p>
        </w:tc>
        <w:tc>
          <w:tcPr>
            <w:tcW w:w="2126" w:type="dxa"/>
            <w:shd w:val="clear" w:color="auto" w:fill="FFFFFF" w:themeFill="background1"/>
          </w:tcPr>
          <w:p w:rsidR="003E4255" w:rsidRPr="00732C19" w:rsidRDefault="006E12C8" w:rsidP="003E4255">
            <w:pPr>
              <w:ind w:right="282"/>
              <w:rPr>
                <w:rFonts w:ascii="Times New Roman" w:eastAsia="Times New Roman" w:hAnsi="Times New Roman" w:cs="Times New Roman"/>
                <w:sz w:val="28"/>
                <w:szCs w:val="28"/>
              </w:rPr>
            </w:pPr>
            <w:r w:rsidRPr="00732C19">
              <w:rPr>
                <w:rFonts w:ascii="Times New Roman" w:eastAsia="Times New Roman" w:hAnsi="Times New Roman" w:cs="Times New Roman"/>
                <w:sz w:val="28"/>
                <w:szCs w:val="28"/>
              </w:rPr>
              <w:t>2026</w:t>
            </w:r>
            <w:r w:rsidR="003E4255" w:rsidRPr="00732C19">
              <w:rPr>
                <w:rFonts w:ascii="Times New Roman" w:eastAsia="Times New Roman" w:hAnsi="Times New Roman" w:cs="Times New Roman"/>
                <w:sz w:val="28"/>
                <w:szCs w:val="28"/>
              </w:rPr>
              <w:t>–2030</w:t>
            </w:r>
          </w:p>
        </w:tc>
        <w:tc>
          <w:tcPr>
            <w:tcW w:w="2410" w:type="dxa"/>
          </w:tcPr>
          <w:p w:rsidR="003E4255" w:rsidRPr="00732C19" w:rsidRDefault="003E4255" w:rsidP="003E4255">
            <w:pPr>
              <w:ind w:right="282"/>
              <w:rPr>
                <w:rFonts w:ascii="Times New Roman" w:eastAsia="Times New Roman" w:hAnsi="Times New Roman" w:cs="Times New Roman"/>
                <w:sz w:val="28"/>
                <w:szCs w:val="28"/>
              </w:rPr>
            </w:pPr>
            <w:r w:rsidRPr="00732C19">
              <w:rPr>
                <w:rFonts w:ascii="Times New Roman" w:eastAsia="Times New Roman" w:hAnsi="Times New Roman" w:cs="Times New Roman"/>
                <w:sz w:val="28"/>
                <w:szCs w:val="28"/>
              </w:rPr>
              <w:t>Екопроєктна команда, техперсонал</w:t>
            </w:r>
          </w:p>
        </w:tc>
      </w:tr>
      <w:tr w:rsidR="003E4255" w:rsidRPr="00732C19" w:rsidTr="00211C81">
        <w:trPr>
          <w:trHeight w:val="282"/>
        </w:trPr>
        <w:tc>
          <w:tcPr>
            <w:tcW w:w="989" w:type="dxa"/>
          </w:tcPr>
          <w:p w:rsidR="003E4255" w:rsidRPr="00732C19" w:rsidRDefault="003E4255" w:rsidP="003E4255">
            <w:pPr>
              <w:ind w:right="282"/>
              <w:rPr>
                <w:rFonts w:ascii="Times New Roman" w:eastAsia="Times New Roman" w:hAnsi="Times New Roman" w:cs="Times New Roman"/>
                <w:sz w:val="28"/>
                <w:szCs w:val="28"/>
              </w:rPr>
            </w:pPr>
            <w:r w:rsidRPr="00732C19">
              <w:rPr>
                <w:rFonts w:ascii="Times New Roman" w:eastAsia="Times New Roman" w:hAnsi="Times New Roman" w:cs="Times New Roman"/>
                <w:sz w:val="28"/>
                <w:szCs w:val="28"/>
              </w:rPr>
              <w:t>8</w:t>
            </w:r>
          </w:p>
        </w:tc>
        <w:tc>
          <w:tcPr>
            <w:tcW w:w="4222" w:type="dxa"/>
          </w:tcPr>
          <w:p w:rsidR="003E4255" w:rsidRPr="00732C19" w:rsidRDefault="003E4255" w:rsidP="003E4255">
            <w:pPr>
              <w:ind w:right="282"/>
              <w:rPr>
                <w:rFonts w:ascii="Times New Roman" w:eastAsia="Times New Roman" w:hAnsi="Times New Roman" w:cs="Times New Roman"/>
                <w:sz w:val="28"/>
                <w:szCs w:val="28"/>
              </w:rPr>
            </w:pPr>
            <w:r w:rsidRPr="00732C19">
              <w:rPr>
                <w:rFonts w:ascii="Times New Roman" w:eastAsia="Times New Roman" w:hAnsi="Times New Roman" w:cs="Times New Roman"/>
                <w:sz w:val="28"/>
                <w:szCs w:val="28"/>
              </w:rPr>
              <w:t>Твоя траєкторія</w:t>
            </w:r>
          </w:p>
        </w:tc>
        <w:tc>
          <w:tcPr>
            <w:tcW w:w="2126" w:type="dxa"/>
            <w:shd w:val="clear" w:color="auto" w:fill="FFFFFF" w:themeFill="background1"/>
          </w:tcPr>
          <w:p w:rsidR="003E4255" w:rsidRPr="00732C19" w:rsidRDefault="006E12C8" w:rsidP="00211C81">
            <w:pPr>
              <w:ind w:right="282"/>
              <w:rPr>
                <w:rFonts w:ascii="Times New Roman" w:eastAsia="Times New Roman" w:hAnsi="Times New Roman" w:cs="Times New Roman"/>
                <w:sz w:val="28"/>
                <w:szCs w:val="28"/>
              </w:rPr>
            </w:pPr>
            <w:r w:rsidRPr="00732C19">
              <w:rPr>
                <w:rFonts w:ascii="Times New Roman" w:eastAsia="Times New Roman" w:hAnsi="Times New Roman" w:cs="Times New Roman"/>
                <w:sz w:val="28"/>
                <w:szCs w:val="28"/>
              </w:rPr>
              <w:t>2026</w:t>
            </w:r>
            <w:r w:rsidR="003E4255" w:rsidRPr="00732C19">
              <w:rPr>
                <w:rFonts w:ascii="Times New Roman" w:eastAsia="Times New Roman" w:hAnsi="Times New Roman" w:cs="Times New Roman"/>
                <w:sz w:val="28"/>
                <w:szCs w:val="28"/>
              </w:rPr>
              <w:t>–20</w:t>
            </w:r>
            <w:r w:rsidR="00211C81" w:rsidRPr="00732C19">
              <w:rPr>
                <w:rFonts w:ascii="Times New Roman" w:eastAsia="Times New Roman" w:hAnsi="Times New Roman" w:cs="Times New Roman"/>
                <w:sz w:val="28"/>
                <w:szCs w:val="28"/>
              </w:rPr>
              <w:t>30</w:t>
            </w:r>
          </w:p>
        </w:tc>
        <w:tc>
          <w:tcPr>
            <w:tcW w:w="2410" w:type="dxa"/>
          </w:tcPr>
          <w:p w:rsidR="003E4255" w:rsidRPr="00732C19" w:rsidRDefault="003E4255" w:rsidP="003E4255">
            <w:pPr>
              <w:ind w:right="282"/>
              <w:rPr>
                <w:rFonts w:ascii="Times New Roman" w:eastAsia="Times New Roman" w:hAnsi="Times New Roman" w:cs="Times New Roman"/>
                <w:sz w:val="28"/>
                <w:szCs w:val="28"/>
              </w:rPr>
            </w:pPr>
            <w:r w:rsidRPr="00732C19">
              <w:rPr>
                <w:rFonts w:ascii="Times New Roman" w:eastAsia="Times New Roman" w:hAnsi="Times New Roman" w:cs="Times New Roman"/>
                <w:sz w:val="28"/>
                <w:szCs w:val="28"/>
              </w:rPr>
              <w:t>Координатор з профорієнтації</w:t>
            </w:r>
          </w:p>
        </w:tc>
      </w:tr>
      <w:tr w:rsidR="003E4255" w:rsidRPr="00732C19" w:rsidTr="00211C81">
        <w:trPr>
          <w:trHeight w:val="282"/>
        </w:trPr>
        <w:tc>
          <w:tcPr>
            <w:tcW w:w="989" w:type="dxa"/>
          </w:tcPr>
          <w:p w:rsidR="003E4255" w:rsidRPr="00732C19" w:rsidRDefault="003E4255" w:rsidP="003E4255">
            <w:pPr>
              <w:ind w:right="282"/>
              <w:rPr>
                <w:rFonts w:ascii="Times New Roman" w:eastAsia="Times New Roman" w:hAnsi="Times New Roman" w:cs="Times New Roman"/>
                <w:sz w:val="28"/>
                <w:szCs w:val="28"/>
              </w:rPr>
            </w:pPr>
            <w:r w:rsidRPr="00732C19">
              <w:rPr>
                <w:rFonts w:ascii="Times New Roman" w:eastAsia="Times New Roman" w:hAnsi="Times New Roman" w:cs="Times New Roman"/>
                <w:sz w:val="28"/>
                <w:szCs w:val="28"/>
              </w:rPr>
              <w:t>9</w:t>
            </w:r>
          </w:p>
        </w:tc>
        <w:tc>
          <w:tcPr>
            <w:tcW w:w="4222" w:type="dxa"/>
          </w:tcPr>
          <w:p w:rsidR="003E4255" w:rsidRPr="00732C19" w:rsidRDefault="00EF79BA" w:rsidP="003E4255">
            <w:pPr>
              <w:ind w:right="282"/>
              <w:rPr>
                <w:rFonts w:ascii="Times New Roman" w:eastAsia="Times New Roman" w:hAnsi="Times New Roman" w:cs="Times New Roman"/>
                <w:sz w:val="28"/>
                <w:szCs w:val="28"/>
              </w:rPr>
            </w:pPr>
            <w:r w:rsidRPr="00732C19">
              <w:rPr>
                <w:rFonts w:ascii="Times New Roman" w:eastAsia="Times New Roman" w:hAnsi="Times New Roman" w:cs="Times New Roman"/>
                <w:sz w:val="28"/>
                <w:szCs w:val="28"/>
              </w:rPr>
              <w:t>Ліцей</w:t>
            </w:r>
            <w:r w:rsidR="003E4255" w:rsidRPr="00732C19">
              <w:rPr>
                <w:rFonts w:ascii="Times New Roman" w:eastAsia="Times New Roman" w:hAnsi="Times New Roman" w:cs="Times New Roman"/>
                <w:sz w:val="28"/>
                <w:szCs w:val="28"/>
              </w:rPr>
              <w:t xml:space="preserve"> – центр громади</w:t>
            </w:r>
          </w:p>
        </w:tc>
        <w:tc>
          <w:tcPr>
            <w:tcW w:w="2126" w:type="dxa"/>
            <w:shd w:val="clear" w:color="auto" w:fill="FFFFFF" w:themeFill="background1"/>
          </w:tcPr>
          <w:p w:rsidR="003E4255" w:rsidRPr="00732C19" w:rsidRDefault="006E12C8" w:rsidP="003E4255">
            <w:pPr>
              <w:ind w:right="282"/>
              <w:rPr>
                <w:rFonts w:ascii="Times New Roman" w:eastAsia="Times New Roman" w:hAnsi="Times New Roman" w:cs="Times New Roman"/>
                <w:sz w:val="28"/>
                <w:szCs w:val="28"/>
              </w:rPr>
            </w:pPr>
            <w:r w:rsidRPr="00732C19">
              <w:rPr>
                <w:rFonts w:ascii="Times New Roman" w:eastAsia="Times New Roman" w:hAnsi="Times New Roman" w:cs="Times New Roman"/>
                <w:sz w:val="28"/>
                <w:szCs w:val="28"/>
              </w:rPr>
              <w:t>2026</w:t>
            </w:r>
            <w:r w:rsidR="003E4255" w:rsidRPr="00732C19">
              <w:rPr>
                <w:rFonts w:ascii="Times New Roman" w:eastAsia="Times New Roman" w:hAnsi="Times New Roman" w:cs="Times New Roman"/>
                <w:sz w:val="28"/>
                <w:szCs w:val="28"/>
              </w:rPr>
              <w:t>–2030</w:t>
            </w:r>
          </w:p>
        </w:tc>
        <w:tc>
          <w:tcPr>
            <w:tcW w:w="2410" w:type="dxa"/>
          </w:tcPr>
          <w:p w:rsidR="003E4255" w:rsidRPr="00732C19" w:rsidRDefault="003E4255" w:rsidP="003E4255">
            <w:pPr>
              <w:ind w:right="282"/>
              <w:rPr>
                <w:rFonts w:ascii="Times New Roman" w:eastAsia="Times New Roman" w:hAnsi="Times New Roman" w:cs="Times New Roman"/>
                <w:sz w:val="28"/>
                <w:szCs w:val="28"/>
              </w:rPr>
            </w:pPr>
            <w:r w:rsidRPr="00732C19">
              <w:rPr>
                <w:rFonts w:ascii="Times New Roman" w:eastAsia="Times New Roman" w:hAnsi="Times New Roman" w:cs="Times New Roman"/>
                <w:sz w:val="28"/>
                <w:szCs w:val="28"/>
              </w:rPr>
              <w:t>Директор, громада, батьківський комітет</w:t>
            </w:r>
          </w:p>
        </w:tc>
      </w:tr>
      <w:tr w:rsidR="003E4255" w:rsidRPr="00732C19" w:rsidTr="00211C81">
        <w:trPr>
          <w:trHeight w:val="282"/>
        </w:trPr>
        <w:tc>
          <w:tcPr>
            <w:tcW w:w="989" w:type="dxa"/>
          </w:tcPr>
          <w:p w:rsidR="003E4255" w:rsidRPr="00732C19" w:rsidRDefault="003E4255" w:rsidP="003E4255">
            <w:pPr>
              <w:ind w:right="282"/>
              <w:rPr>
                <w:rFonts w:ascii="Times New Roman" w:eastAsia="Times New Roman" w:hAnsi="Times New Roman" w:cs="Times New Roman"/>
                <w:sz w:val="28"/>
                <w:szCs w:val="28"/>
              </w:rPr>
            </w:pPr>
            <w:r w:rsidRPr="00732C19">
              <w:rPr>
                <w:rFonts w:ascii="Times New Roman" w:eastAsia="Times New Roman" w:hAnsi="Times New Roman" w:cs="Times New Roman"/>
                <w:sz w:val="28"/>
                <w:szCs w:val="28"/>
              </w:rPr>
              <w:t>10</w:t>
            </w:r>
          </w:p>
        </w:tc>
        <w:tc>
          <w:tcPr>
            <w:tcW w:w="4222" w:type="dxa"/>
          </w:tcPr>
          <w:p w:rsidR="003E4255" w:rsidRPr="00732C19" w:rsidRDefault="003E4255" w:rsidP="003E4255">
            <w:pPr>
              <w:ind w:right="282"/>
              <w:rPr>
                <w:rFonts w:ascii="Times New Roman" w:eastAsia="Times New Roman" w:hAnsi="Times New Roman" w:cs="Times New Roman"/>
                <w:sz w:val="28"/>
                <w:szCs w:val="28"/>
              </w:rPr>
            </w:pPr>
            <w:r w:rsidRPr="00732C19">
              <w:rPr>
                <w:rFonts w:ascii="Times New Roman" w:eastAsia="Times New Roman" w:hAnsi="Times New Roman" w:cs="Times New Roman"/>
                <w:sz w:val="28"/>
                <w:szCs w:val="28"/>
              </w:rPr>
              <w:t>Вчитель майбутнього</w:t>
            </w:r>
          </w:p>
        </w:tc>
        <w:tc>
          <w:tcPr>
            <w:tcW w:w="2126" w:type="dxa"/>
            <w:shd w:val="clear" w:color="auto" w:fill="FFFFFF" w:themeFill="background1"/>
          </w:tcPr>
          <w:p w:rsidR="003E4255" w:rsidRPr="00732C19" w:rsidRDefault="006E12C8" w:rsidP="003E4255">
            <w:pPr>
              <w:ind w:right="282"/>
              <w:rPr>
                <w:rFonts w:ascii="Times New Roman" w:eastAsia="Times New Roman" w:hAnsi="Times New Roman" w:cs="Times New Roman"/>
                <w:sz w:val="28"/>
                <w:szCs w:val="28"/>
              </w:rPr>
            </w:pPr>
            <w:r w:rsidRPr="00732C19">
              <w:rPr>
                <w:rFonts w:ascii="Times New Roman" w:eastAsia="Times New Roman" w:hAnsi="Times New Roman" w:cs="Times New Roman"/>
                <w:sz w:val="28"/>
                <w:szCs w:val="28"/>
              </w:rPr>
              <w:t>2026</w:t>
            </w:r>
            <w:r w:rsidR="003E4255" w:rsidRPr="00732C19">
              <w:rPr>
                <w:rFonts w:ascii="Times New Roman" w:eastAsia="Times New Roman" w:hAnsi="Times New Roman" w:cs="Times New Roman"/>
                <w:sz w:val="28"/>
                <w:szCs w:val="28"/>
              </w:rPr>
              <w:t>–2030</w:t>
            </w:r>
          </w:p>
        </w:tc>
        <w:tc>
          <w:tcPr>
            <w:tcW w:w="2410" w:type="dxa"/>
          </w:tcPr>
          <w:p w:rsidR="003E4255" w:rsidRPr="00732C19" w:rsidRDefault="003E4255" w:rsidP="003E4255">
            <w:pPr>
              <w:ind w:right="282"/>
              <w:rPr>
                <w:rFonts w:ascii="Times New Roman" w:eastAsia="Times New Roman" w:hAnsi="Times New Roman" w:cs="Times New Roman"/>
                <w:sz w:val="28"/>
                <w:szCs w:val="28"/>
              </w:rPr>
            </w:pPr>
            <w:r w:rsidRPr="00732C19">
              <w:rPr>
                <w:rFonts w:ascii="Times New Roman" w:eastAsia="Times New Roman" w:hAnsi="Times New Roman" w:cs="Times New Roman"/>
                <w:sz w:val="28"/>
                <w:szCs w:val="28"/>
              </w:rPr>
              <w:t>Адміністрація, методичні об’єднання</w:t>
            </w:r>
          </w:p>
        </w:tc>
      </w:tr>
      <w:tr w:rsidR="00A16D89" w:rsidRPr="00732C19" w:rsidTr="00211C81">
        <w:trPr>
          <w:trHeight w:val="282"/>
        </w:trPr>
        <w:tc>
          <w:tcPr>
            <w:tcW w:w="989" w:type="dxa"/>
          </w:tcPr>
          <w:p w:rsidR="00A16D89" w:rsidRPr="00732C19" w:rsidRDefault="00A16D89" w:rsidP="003E4255">
            <w:pPr>
              <w:ind w:right="282"/>
              <w:rPr>
                <w:rFonts w:ascii="Times New Roman" w:eastAsia="Times New Roman" w:hAnsi="Times New Roman" w:cs="Times New Roman"/>
                <w:sz w:val="28"/>
                <w:szCs w:val="28"/>
              </w:rPr>
            </w:pPr>
            <w:r w:rsidRPr="00732C19">
              <w:rPr>
                <w:rFonts w:ascii="Times New Roman" w:eastAsia="Times New Roman" w:hAnsi="Times New Roman" w:cs="Times New Roman"/>
                <w:sz w:val="28"/>
                <w:szCs w:val="28"/>
              </w:rPr>
              <w:t>11</w:t>
            </w:r>
          </w:p>
        </w:tc>
        <w:tc>
          <w:tcPr>
            <w:tcW w:w="4222" w:type="dxa"/>
          </w:tcPr>
          <w:p w:rsidR="00A16D89" w:rsidRPr="00732C19" w:rsidRDefault="00A16D89" w:rsidP="003E4255">
            <w:pPr>
              <w:ind w:right="282"/>
              <w:rPr>
                <w:rFonts w:ascii="Times New Roman" w:eastAsia="Times New Roman" w:hAnsi="Times New Roman" w:cs="Times New Roman"/>
                <w:sz w:val="28"/>
                <w:szCs w:val="28"/>
              </w:rPr>
            </w:pPr>
            <w:r w:rsidRPr="00732C19">
              <w:rPr>
                <w:rFonts w:ascii="Times New Roman" w:eastAsia="Times New Roman" w:hAnsi="Times New Roman" w:cs="Times New Roman"/>
                <w:sz w:val="28"/>
                <w:szCs w:val="28"/>
              </w:rPr>
              <w:t>Спорт заради розвитку</w:t>
            </w:r>
          </w:p>
        </w:tc>
        <w:tc>
          <w:tcPr>
            <w:tcW w:w="2126" w:type="dxa"/>
            <w:shd w:val="clear" w:color="auto" w:fill="FFFFFF" w:themeFill="background1"/>
          </w:tcPr>
          <w:p w:rsidR="00A16D89" w:rsidRPr="00732C19" w:rsidRDefault="00A16D89" w:rsidP="003E4255">
            <w:pPr>
              <w:ind w:right="282"/>
              <w:rPr>
                <w:rFonts w:ascii="Times New Roman" w:eastAsia="Times New Roman" w:hAnsi="Times New Roman" w:cs="Times New Roman"/>
                <w:sz w:val="28"/>
                <w:szCs w:val="28"/>
              </w:rPr>
            </w:pPr>
            <w:r w:rsidRPr="00732C19">
              <w:rPr>
                <w:rFonts w:ascii="Times New Roman" w:eastAsia="Times New Roman" w:hAnsi="Times New Roman" w:cs="Times New Roman"/>
                <w:sz w:val="28"/>
                <w:szCs w:val="28"/>
              </w:rPr>
              <w:t>2026–2030</w:t>
            </w:r>
          </w:p>
        </w:tc>
        <w:tc>
          <w:tcPr>
            <w:tcW w:w="2410" w:type="dxa"/>
          </w:tcPr>
          <w:p w:rsidR="00A16D89" w:rsidRPr="00732C19" w:rsidRDefault="00A16D89" w:rsidP="003E4255">
            <w:pPr>
              <w:ind w:right="282"/>
              <w:rPr>
                <w:rFonts w:ascii="Times New Roman" w:eastAsia="Times New Roman" w:hAnsi="Times New Roman" w:cs="Times New Roman"/>
                <w:sz w:val="28"/>
                <w:szCs w:val="28"/>
              </w:rPr>
            </w:pPr>
            <w:r w:rsidRPr="00732C19">
              <w:rPr>
                <w:rFonts w:ascii="Times New Roman" w:eastAsia="Times New Roman" w:hAnsi="Times New Roman" w:cs="Times New Roman"/>
                <w:sz w:val="28"/>
                <w:szCs w:val="28"/>
              </w:rPr>
              <w:t>Директор, громада, батьківський комітет</w:t>
            </w:r>
          </w:p>
        </w:tc>
      </w:tr>
    </w:tbl>
    <w:p w:rsidR="00A16D89" w:rsidRDefault="00A16D89" w:rsidP="00C42C4B">
      <w:pPr>
        <w:spacing w:before="240" w:after="240"/>
        <w:ind w:right="282"/>
        <w:rPr>
          <w:rFonts w:ascii="Times New Roman" w:eastAsia="Times New Roman" w:hAnsi="Times New Roman" w:cs="Times New Roman"/>
          <w:b/>
          <w:color w:val="002060"/>
          <w:sz w:val="36"/>
          <w:szCs w:val="34"/>
        </w:rPr>
      </w:pPr>
    </w:p>
    <w:p w:rsidR="00A16D89" w:rsidRDefault="00A16D89" w:rsidP="00C42C4B">
      <w:pPr>
        <w:spacing w:before="240" w:after="240"/>
        <w:ind w:right="282"/>
        <w:rPr>
          <w:rFonts w:ascii="Times New Roman" w:eastAsia="Times New Roman" w:hAnsi="Times New Roman" w:cs="Times New Roman"/>
          <w:b/>
          <w:color w:val="002060"/>
          <w:sz w:val="36"/>
          <w:szCs w:val="34"/>
        </w:rPr>
      </w:pPr>
    </w:p>
    <w:p w:rsidR="00C42C4B" w:rsidRDefault="00C42C4B" w:rsidP="00C42C4B">
      <w:pPr>
        <w:spacing w:before="240" w:after="240"/>
        <w:ind w:right="282"/>
        <w:rPr>
          <w:rFonts w:ascii="Times New Roman" w:eastAsia="Times New Roman" w:hAnsi="Times New Roman" w:cs="Times New Roman"/>
          <w:b/>
          <w:color w:val="002060"/>
          <w:sz w:val="36"/>
          <w:szCs w:val="34"/>
        </w:rPr>
      </w:pPr>
      <w:r w:rsidRPr="00C42C4B">
        <w:rPr>
          <w:rFonts w:ascii="Times New Roman" w:eastAsia="Times New Roman" w:hAnsi="Times New Roman" w:cs="Times New Roman"/>
          <w:b/>
          <w:color w:val="002060"/>
          <w:sz w:val="36"/>
          <w:szCs w:val="34"/>
        </w:rPr>
        <w:lastRenderedPageBreak/>
        <w:t>Шляхи реалізації</w:t>
      </w:r>
    </w:p>
    <w:tbl>
      <w:tblPr>
        <w:tblStyle w:val="aff2"/>
        <w:tblW w:w="10013" w:type="dxa"/>
        <w:tblLayout w:type="fixed"/>
        <w:tblLook w:val="04A0"/>
      </w:tblPr>
      <w:tblGrid>
        <w:gridCol w:w="2750"/>
        <w:gridCol w:w="1303"/>
        <w:gridCol w:w="1303"/>
        <w:gridCol w:w="1305"/>
        <w:gridCol w:w="1117"/>
        <w:gridCol w:w="1118"/>
        <w:gridCol w:w="1117"/>
      </w:tblGrid>
      <w:tr w:rsidR="001A5D68" w:rsidRPr="00CB7107" w:rsidTr="001A5D68">
        <w:trPr>
          <w:trHeight w:val="505"/>
        </w:trPr>
        <w:tc>
          <w:tcPr>
            <w:tcW w:w="2750" w:type="dxa"/>
          </w:tcPr>
          <w:p w:rsidR="001A5D68" w:rsidRPr="00CB7107" w:rsidRDefault="001A5D68" w:rsidP="00CB7107">
            <w:pPr>
              <w:jc w:val="center"/>
              <w:rPr>
                <w:rFonts w:ascii="Times New Roman" w:hAnsi="Times New Roman" w:cs="Times New Roman"/>
                <w:b/>
                <w:bCs/>
                <w:sz w:val="28"/>
                <w:szCs w:val="28"/>
              </w:rPr>
            </w:pPr>
            <w:r w:rsidRPr="00CB7107">
              <w:rPr>
                <w:rFonts w:ascii="Times New Roman" w:hAnsi="Times New Roman" w:cs="Times New Roman"/>
                <w:b/>
                <w:bCs/>
                <w:sz w:val="28"/>
                <w:szCs w:val="28"/>
              </w:rPr>
              <w:t>Проєкт</w:t>
            </w:r>
          </w:p>
        </w:tc>
        <w:tc>
          <w:tcPr>
            <w:tcW w:w="1303" w:type="dxa"/>
          </w:tcPr>
          <w:p w:rsidR="001A5D68" w:rsidRPr="00CB7107" w:rsidRDefault="006E12C8" w:rsidP="00CB7107">
            <w:pPr>
              <w:jc w:val="center"/>
              <w:rPr>
                <w:rFonts w:ascii="Times New Roman" w:hAnsi="Times New Roman" w:cs="Times New Roman"/>
                <w:b/>
                <w:bCs/>
                <w:sz w:val="28"/>
                <w:szCs w:val="28"/>
              </w:rPr>
            </w:pPr>
            <w:r w:rsidRPr="00CB7107">
              <w:rPr>
                <w:rFonts w:ascii="Times New Roman" w:hAnsi="Times New Roman" w:cs="Times New Roman"/>
                <w:b/>
                <w:bCs/>
                <w:sz w:val="28"/>
                <w:szCs w:val="28"/>
              </w:rPr>
              <w:t>2026</w:t>
            </w:r>
          </w:p>
        </w:tc>
        <w:tc>
          <w:tcPr>
            <w:tcW w:w="1303" w:type="dxa"/>
          </w:tcPr>
          <w:p w:rsidR="001A5D68" w:rsidRPr="00CB7107" w:rsidRDefault="006E12C8" w:rsidP="00CB7107">
            <w:pPr>
              <w:jc w:val="center"/>
              <w:rPr>
                <w:rFonts w:ascii="Times New Roman" w:hAnsi="Times New Roman" w:cs="Times New Roman"/>
                <w:b/>
                <w:bCs/>
                <w:sz w:val="28"/>
                <w:szCs w:val="28"/>
              </w:rPr>
            </w:pPr>
            <w:r w:rsidRPr="00CB7107">
              <w:rPr>
                <w:rFonts w:ascii="Times New Roman" w:hAnsi="Times New Roman" w:cs="Times New Roman"/>
                <w:b/>
                <w:bCs/>
                <w:sz w:val="28"/>
                <w:szCs w:val="28"/>
              </w:rPr>
              <w:t>2027</w:t>
            </w:r>
          </w:p>
        </w:tc>
        <w:tc>
          <w:tcPr>
            <w:tcW w:w="1305" w:type="dxa"/>
          </w:tcPr>
          <w:p w:rsidR="001A5D68" w:rsidRPr="00CB7107" w:rsidRDefault="006E12C8" w:rsidP="00CB7107">
            <w:pPr>
              <w:jc w:val="center"/>
              <w:rPr>
                <w:rFonts w:ascii="Times New Roman" w:hAnsi="Times New Roman" w:cs="Times New Roman"/>
                <w:b/>
                <w:bCs/>
                <w:sz w:val="28"/>
                <w:szCs w:val="28"/>
              </w:rPr>
            </w:pPr>
            <w:r w:rsidRPr="00CB7107">
              <w:rPr>
                <w:rFonts w:ascii="Times New Roman" w:hAnsi="Times New Roman" w:cs="Times New Roman"/>
                <w:b/>
                <w:bCs/>
                <w:sz w:val="28"/>
                <w:szCs w:val="28"/>
              </w:rPr>
              <w:t>2028</w:t>
            </w:r>
          </w:p>
        </w:tc>
        <w:tc>
          <w:tcPr>
            <w:tcW w:w="1117" w:type="dxa"/>
          </w:tcPr>
          <w:p w:rsidR="001A5D68" w:rsidRPr="00CB7107" w:rsidRDefault="001A5D68" w:rsidP="00CB7107">
            <w:pPr>
              <w:jc w:val="center"/>
              <w:rPr>
                <w:rFonts w:ascii="Times New Roman" w:hAnsi="Times New Roman" w:cs="Times New Roman"/>
                <w:b/>
                <w:bCs/>
                <w:sz w:val="28"/>
                <w:szCs w:val="28"/>
              </w:rPr>
            </w:pPr>
            <w:r w:rsidRPr="00CB7107">
              <w:rPr>
                <w:rFonts w:ascii="Times New Roman" w:hAnsi="Times New Roman" w:cs="Times New Roman"/>
                <w:b/>
                <w:bCs/>
                <w:sz w:val="28"/>
                <w:szCs w:val="28"/>
              </w:rPr>
              <w:t>2028</w:t>
            </w:r>
          </w:p>
        </w:tc>
        <w:tc>
          <w:tcPr>
            <w:tcW w:w="1118" w:type="dxa"/>
          </w:tcPr>
          <w:p w:rsidR="001A5D68" w:rsidRPr="00CB7107" w:rsidRDefault="001A5D68" w:rsidP="00CB7107">
            <w:pPr>
              <w:jc w:val="center"/>
              <w:rPr>
                <w:rFonts w:ascii="Times New Roman" w:hAnsi="Times New Roman" w:cs="Times New Roman"/>
                <w:b/>
                <w:bCs/>
                <w:sz w:val="28"/>
                <w:szCs w:val="28"/>
              </w:rPr>
            </w:pPr>
            <w:r w:rsidRPr="00CB7107">
              <w:rPr>
                <w:rFonts w:ascii="Times New Roman" w:hAnsi="Times New Roman" w:cs="Times New Roman"/>
                <w:b/>
                <w:bCs/>
                <w:sz w:val="28"/>
                <w:szCs w:val="28"/>
              </w:rPr>
              <w:t>2029</w:t>
            </w:r>
          </w:p>
        </w:tc>
        <w:tc>
          <w:tcPr>
            <w:tcW w:w="1117" w:type="dxa"/>
          </w:tcPr>
          <w:p w:rsidR="001A5D68" w:rsidRPr="00CB7107" w:rsidRDefault="001A5D68" w:rsidP="00CB7107">
            <w:pPr>
              <w:jc w:val="center"/>
              <w:rPr>
                <w:rFonts w:ascii="Times New Roman" w:hAnsi="Times New Roman" w:cs="Times New Roman"/>
                <w:b/>
                <w:bCs/>
                <w:sz w:val="28"/>
                <w:szCs w:val="28"/>
              </w:rPr>
            </w:pPr>
            <w:r w:rsidRPr="00CB7107">
              <w:rPr>
                <w:rFonts w:ascii="Times New Roman" w:hAnsi="Times New Roman" w:cs="Times New Roman"/>
                <w:b/>
                <w:bCs/>
                <w:sz w:val="28"/>
                <w:szCs w:val="28"/>
              </w:rPr>
              <w:t>2030</w:t>
            </w:r>
          </w:p>
        </w:tc>
      </w:tr>
      <w:tr w:rsidR="001A5D68" w:rsidRPr="00CB7107" w:rsidTr="001A5D68">
        <w:trPr>
          <w:trHeight w:val="1273"/>
        </w:trPr>
        <w:tc>
          <w:tcPr>
            <w:tcW w:w="2750" w:type="dxa"/>
          </w:tcPr>
          <w:p w:rsidR="001A5D68" w:rsidRPr="00CB7107" w:rsidRDefault="001A5D68" w:rsidP="001A5D68">
            <w:pPr>
              <w:ind w:right="282"/>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Створення комфортного освітнього середовища</w:t>
            </w:r>
          </w:p>
        </w:tc>
        <w:tc>
          <w:tcPr>
            <w:tcW w:w="1303" w:type="dxa"/>
          </w:tcPr>
          <w:p w:rsidR="001A5D68" w:rsidRPr="00CB7107" w:rsidRDefault="001A5D68" w:rsidP="00CB7107">
            <w:pPr>
              <w:ind w:right="282"/>
              <w:jc w:val="center"/>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w:t>
            </w:r>
          </w:p>
        </w:tc>
        <w:tc>
          <w:tcPr>
            <w:tcW w:w="1303" w:type="dxa"/>
          </w:tcPr>
          <w:p w:rsidR="001A5D68" w:rsidRPr="00CB7107" w:rsidRDefault="001A5D68" w:rsidP="00CB7107">
            <w:pPr>
              <w:ind w:right="282"/>
              <w:jc w:val="center"/>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w:t>
            </w:r>
          </w:p>
        </w:tc>
        <w:tc>
          <w:tcPr>
            <w:tcW w:w="1305" w:type="dxa"/>
          </w:tcPr>
          <w:p w:rsidR="001A5D68" w:rsidRPr="00CB7107" w:rsidRDefault="001A5D68" w:rsidP="00CB7107">
            <w:pPr>
              <w:ind w:right="282"/>
              <w:jc w:val="center"/>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w:t>
            </w:r>
          </w:p>
        </w:tc>
        <w:tc>
          <w:tcPr>
            <w:tcW w:w="1117" w:type="dxa"/>
          </w:tcPr>
          <w:p w:rsidR="001A5D68" w:rsidRPr="00CB7107" w:rsidRDefault="001A5D68" w:rsidP="00CB7107">
            <w:pPr>
              <w:ind w:right="282"/>
              <w:jc w:val="center"/>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w:t>
            </w:r>
          </w:p>
        </w:tc>
        <w:tc>
          <w:tcPr>
            <w:tcW w:w="1118" w:type="dxa"/>
          </w:tcPr>
          <w:p w:rsidR="001A5D68" w:rsidRPr="00CB7107" w:rsidRDefault="001A5D68" w:rsidP="00CB7107">
            <w:pPr>
              <w:ind w:right="282"/>
              <w:jc w:val="center"/>
              <w:rPr>
                <w:rFonts w:ascii="Times New Roman" w:eastAsia="Times New Roman" w:hAnsi="Times New Roman" w:cs="Times New Roman"/>
                <w:sz w:val="28"/>
                <w:szCs w:val="28"/>
              </w:rPr>
            </w:pPr>
          </w:p>
        </w:tc>
        <w:tc>
          <w:tcPr>
            <w:tcW w:w="1117" w:type="dxa"/>
          </w:tcPr>
          <w:p w:rsidR="001A5D68" w:rsidRPr="00CB7107" w:rsidRDefault="001A5D68" w:rsidP="00CB7107">
            <w:pPr>
              <w:ind w:right="282"/>
              <w:jc w:val="center"/>
              <w:rPr>
                <w:rFonts w:ascii="Times New Roman" w:eastAsia="Times New Roman" w:hAnsi="Times New Roman" w:cs="Times New Roman"/>
                <w:sz w:val="28"/>
                <w:szCs w:val="28"/>
              </w:rPr>
            </w:pPr>
          </w:p>
        </w:tc>
      </w:tr>
      <w:tr w:rsidR="00253F36" w:rsidRPr="00CB7107" w:rsidTr="001A5D68">
        <w:trPr>
          <w:trHeight w:val="951"/>
        </w:trPr>
        <w:tc>
          <w:tcPr>
            <w:tcW w:w="2750" w:type="dxa"/>
          </w:tcPr>
          <w:p w:rsidR="00253F36" w:rsidRPr="00CB7107" w:rsidRDefault="00253F36" w:rsidP="007C7D87">
            <w:pPr>
              <w:ind w:right="282"/>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Ліцей компетентностей 2030</w:t>
            </w:r>
          </w:p>
        </w:tc>
        <w:tc>
          <w:tcPr>
            <w:tcW w:w="1303" w:type="dxa"/>
          </w:tcPr>
          <w:p w:rsidR="00253F36" w:rsidRPr="00CB7107" w:rsidRDefault="00253F36" w:rsidP="00CB7107">
            <w:pPr>
              <w:ind w:right="282"/>
              <w:jc w:val="center"/>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w:t>
            </w:r>
          </w:p>
        </w:tc>
        <w:tc>
          <w:tcPr>
            <w:tcW w:w="1303" w:type="dxa"/>
          </w:tcPr>
          <w:p w:rsidR="00253F36" w:rsidRPr="00CB7107" w:rsidRDefault="00253F36" w:rsidP="00CB7107">
            <w:pPr>
              <w:ind w:right="282"/>
              <w:jc w:val="center"/>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w:t>
            </w:r>
          </w:p>
        </w:tc>
        <w:tc>
          <w:tcPr>
            <w:tcW w:w="1305" w:type="dxa"/>
          </w:tcPr>
          <w:p w:rsidR="00253F36" w:rsidRPr="00CB7107" w:rsidRDefault="00253F36" w:rsidP="00CB7107">
            <w:pPr>
              <w:ind w:right="282"/>
              <w:jc w:val="center"/>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w:t>
            </w:r>
          </w:p>
        </w:tc>
        <w:tc>
          <w:tcPr>
            <w:tcW w:w="1117" w:type="dxa"/>
          </w:tcPr>
          <w:p w:rsidR="00253F36" w:rsidRPr="00CB7107" w:rsidRDefault="00253F36" w:rsidP="00CB7107">
            <w:pPr>
              <w:ind w:right="282"/>
              <w:jc w:val="center"/>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w:t>
            </w:r>
          </w:p>
        </w:tc>
        <w:tc>
          <w:tcPr>
            <w:tcW w:w="1118" w:type="dxa"/>
          </w:tcPr>
          <w:p w:rsidR="00253F36" w:rsidRPr="00CB7107" w:rsidRDefault="00253F36" w:rsidP="00CB7107">
            <w:pPr>
              <w:ind w:right="282"/>
              <w:jc w:val="center"/>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w:t>
            </w:r>
          </w:p>
        </w:tc>
        <w:tc>
          <w:tcPr>
            <w:tcW w:w="1117" w:type="dxa"/>
          </w:tcPr>
          <w:p w:rsidR="00253F36" w:rsidRPr="00CB7107" w:rsidRDefault="00253F36" w:rsidP="00CB7107">
            <w:pPr>
              <w:ind w:right="282"/>
              <w:jc w:val="center"/>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w:t>
            </w:r>
          </w:p>
        </w:tc>
      </w:tr>
      <w:tr w:rsidR="00253F36" w:rsidRPr="00CB7107" w:rsidTr="001A5D68">
        <w:trPr>
          <w:trHeight w:val="629"/>
        </w:trPr>
        <w:tc>
          <w:tcPr>
            <w:tcW w:w="2750" w:type="dxa"/>
          </w:tcPr>
          <w:p w:rsidR="00253F36" w:rsidRPr="00CB7107" w:rsidRDefault="00253F36" w:rsidP="007C7D87">
            <w:pPr>
              <w:ind w:right="282"/>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Цифровий ліцей</w:t>
            </w:r>
          </w:p>
        </w:tc>
        <w:tc>
          <w:tcPr>
            <w:tcW w:w="1303" w:type="dxa"/>
          </w:tcPr>
          <w:p w:rsidR="00253F36" w:rsidRPr="00CB7107" w:rsidRDefault="00253F36" w:rsidP="00CB7107">
            <w:pPr>
              <w:ind w:right="282"/>
              <w:jc w:val="center"/>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w:t>
            </w:r>
          </w:p>
        </w:tc>
        <w:tc>
          <w:tcPr>
            <w:tcW w:w="1303" w:type="dxa"/>
          </w:tcPr>
          <w:p w:rsidR="00253F36" w:rsidRPr="00CB7107" w:rsidRDefault="00253F36" w:rsidP="00CB7107">
            <w:pPr>
              <w:ind w:right="282"/>
              <w:jc w:val="center"/>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w:t>
            </w:r>
          </w:p>
        </w:tc>
        <w:tc>
          <w:tcPr>
            <w:tcW w:w="1305" w:type="dxa"/>
          </w:tcPr>
          <w:p w:rsidR="00253F36" w:rsidRPr="00CB7107" w:rsidRDefault="00253F36" w:rsidP="00CB7107">
            <w:pPr>
              <w:ind w:right="282"/>
              <w:jc w:val="center"/>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w:t>
            </w:r>
          </w:p>
        </w:tc>
        <w:tc>
          <w:tcPr>
            <w:tcW w:w="1117" w:type="dxa"/>
          </w:tcPr>
          <w:p w:rsidR="00253F36" w:rsidRPr="00CB7107" w:rsidRDefault="00253F36" w:rsidP="00CB7107">
            <w:pPr>
              <w:ind w:right="282"/>
              <w:jc w:val="center"/>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w:t>
            </w:r>
          </w:p>
        </w:tc>
        <w:tc>
          <w:tcPr>
            <w:tcW w:w="1118" w:type="dxa"/>
          </w:tcPr>
          <w:p w:rsidR="00253F36" w:rsidRPr="00CB7107" w:rsidRDefault="00253F36" w:rsidP="00CB7107">
            <w:pPr>
              <w:ind w:right="282"/>
              <w:jc w:val="center"/>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w:t>
            </w:r>
          </w:p>
        </w:tc>
        <w:tc>
          <w:tcPr>
            <w:tcW w:w="1117" w:type="dxa"/>
          </w:tcPr>
          <w:p w:rsidR="00253F36" w:rsidRPr="00CB7107" w:rsidRDefault="00253F36" w:rsidP="00CB7107">
            <w:pPr>
              <w:ind w:right="282"/>
              <w:jc w:val="center"/>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w:t>
            </w:r>
          </w:p>
        </w:tc>
      </w:tr>
      <w:tr w:rsidR="00253F36" w:rsidRPr="00CB7107" w:rsidTr="001A5D68">
        <w:trPr>
          <w:trHeight w:val="629"/>
        </w:trPr>
        <w:tc>
          <w:tcPr>
            <w:tcW w:w="2750" w:type="dxa"/>
          </w:tcPr>
          <w:p w:rsidR="00253F36" w:rsidRPr="00CB7107" w:rsidRDefault="00253F36" w:rsidP="007C7D87">
            <w:pPr>
              <w:ind w:right="282"/>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Ліцей без стресу</w:t>
            </w:r>
          </w:p>
        </w:tc>
        <w:tc>
          <w:tcPr>
            <w:tcW w:w="1303" w:type="dxa"/>
          </w:tcPr>
          <w:p w:rsidR="00253F36" w:rsidRPr="00CB7107" w:rsidRDefault="00253F36" w:rsidP="00CB7107">
            <w:pPr>
              <w:ind w:right="282"/>
              <w:jc w:val="center"/>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w:t>
            </w:r>
          </w:p>
        </w:tc>
        <w:tc>
          <w:tcPr>
            <w:tcW w:w="1303" w:type="dxa"/>
          </w:tcPr>
          <w:p w:rsidR="00253F36" w:rsidRPr="00CB7107" w:rsidRDefault="00253F36" w:rsidP="00CB7107">
            <w:pPr>
              <w:ind w:right="282"/>
              <w:jc w:val="center"/>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w:t>
            </w:r>
          </w:p>
        </w:tc>
        <w:tc>
          <w:tcPr>
            <w:tcW w:w="1305" w:type="dxa"/>
          </w:tcPr>
          <w:p w:rsidR="00253F36" w:rsidRPr="00CB7107" w:rsidRDefault="00253F36" w:rsidP="00CB7107">
            <w:pPr>
              <w:ind w:right="282"/>
              <w:jc w:val="center"/>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w:t>
            </w:r>
          </w:p>
        </w:tc>
        <w:tc>
          <w:tcPr>
            <w:tcW w:w="1117" w:type="dxa"/>
          </w:tcPr>
          <w:p w:rsidR="00253F36" w:rsidRPr="00CB7107" w:rsidRDefault="00253F36" w:rsidP="00CB7107">
            <w:pPr>
              <w:ind w:right="282"/>
              <w:jc w:val="center"/>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w:t>
            </w:r>
          </w:p>
        </w:tc>
        <w:tc>
          <w:tcPr>
            <w:tcW w:w="1118" w:type="dxa"/>
          </w:tcPr>
          <w:p w:rsidR="00253F36" w:rsidRPr="00CB7107" w:rsidRDefault="00253F36" w:rsidP="00CB7107">
            <w:pPr>
              <w:ind w:right="282"/>
              <w:jc w:val="center"/>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w:t>
            </w:r>
          </w:p>
        </w:tc>
        <w:tc>
          <w:tcPr>
            <w:tcW w:w="1117" w:type="dxa"/>
          </w:tcPr>
          <w:p w:rsidR="00253F36" w:rsidRPr="00CB7107" w:rsidRDefault="00253F36" w:rsidP="00CB7107">
            <w:pPr>
              <w:ind w:right="282"/>
              <w:jc w:val="center"/>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w:t>
            </w:r>
          </w:p>
        </w:tc>
      </w:tr>
      <w:tr w:rsidR="00253F36" w:rsidRPr="00CB7107" w:rsidTr="001A5D68">
        <w:trPr>
          <w:trHeight w:val="951"/>
        </w:trPr>
        <w:tc>
          <w:tcPr>
            <w:tcW w:w="2750" w:type="dxa"/>
          </w:tcPr>
          <w:p w:rsidR="00253F36" w:rsidRPr="00CB7107" w:rsidRDefault="00253F36" w:rsidP="007C7D87">
            <w:pPr>
              <w:ind w:right="282"/>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Ліцей рівних можливостей</w:t>
            </w:r>
          </w:p>
        </w:tc>
        <w:tc>
          <w:tcPr>
            <w:tcW w:w="1303" w:type="dxa"/>
          </w:tcPr>
          <w:p w:rsidR="00253F36" w:rsidRPr="00CB7107" w:rsidRDefault="00253F36" w:rsidP="00CB7107">
            <w:pPr>
              <w:ind w:right="282"/>
              <w:jc w:val="center"/>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w:t>
            </w:r>
          </w:p>
        </w:tc>
        <w:tc>
          <w:tcPr>
            <w:tcW w:w="1303" w:type="dxa"/>
          </w:tcPr>
          <w:p w:rsidR="00253F36" w:rsidRPr="00CB7107" w:rsidRDefault="00253F36" w:rsidP="00CB7107">
            <w:pPr>
              <w:ind w:right="282"/>
              <w:jc w:val="center"/>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w:t>
            </w:r>
          </w:p>
        </w:tc>
        <w:tc>
          <w:tcPr>
            <w:tcW w:w="1305" w:type="dxa"/>
          </w:tcPr>
          <w:p w:rsidR="00253F36" w:rsidRPr="00CB7107" w:rsidRDefault="00253F36" w:rsidP="00CB7107">
            <w:pPr>
              <w:ind w:right="282"/>
              <w:jc w:val="center"/>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w:t>
            </w:r>
          </w:p>
        </w:tc>
        <w:tc>
          <w:tcPr>
            <w:tcW w:w="1117" w:type="dxa"/>
          </w:tcPr>
          <w:p w:rsidR="00253F36" w:rsidRPr="00CB7107" w:rsidRDefault="00253F36" w:rsidP="00CB7107">
            <w:pPr>
              <w:ind w:right="282"/>
              <w:jc w:val="center"/>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w:t>
            </w:r>
          </w:p>
        </w:tc>
        <w:tc>
          <w:tcPr>
            <w:tcW w:w="1118" w:type="dxa"/>
          </w:tcPr>
          <w:p w:rsidR="00253F36" w:rsidRPr="00CB7107" w:rsidRDefault="00253F36" w:rsidP="00CB7107">
            <w:pPr>
              <w:ind w:right="282"/>
              <w:jc w:val="center"/>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w:t>
            </w:r>
          </w:p>
        </w:tc>
        <w:tc>
          <w:tcPr>
            <w:tcW w:w="1117" w:type="dxa"/>
          </w:tcPr>
          <w:p w:rsidR="00253F36" w:rsidRPr="00CB7107" w:rsidRDefault="00253F36" w:rsidP="00CB7107">
            <w:pPr>
              <w:ind w:right="282"/>
              <w:jc w:val="center"/>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w:t>
            </w:r>
          </w:p>
        </w:tc>
      </w:tr>
      <w:tr w:rsidR="00253F36" w:rsidRPr="00CB7107" w:rsidTr="001A5D68">
        <w:trPr>
          <w:trHeight w:val="629"/>
        </w:trPr>
        <w:tc>
          <w:tcPr>
            <w:tcW w:w="2750" w:type="dxa"/>
          </w:tcPr>
          <w:p w:rsidR="00253F36" w:rsidRPr="00CB7107" w:rsidRDefault="00253F36" w:rsidP="007C7D87">
            <w:pPr>
              <w:ind w:right="282"/>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Ліцей гідності</w:t>
            </w:r>
          </w:p>
        </w:tc>
        <w:tc>
          <w:tcPr>
            <w:tcW w:w="1303" w:type="dxa"/>
          </w:tcPr>
          <w:p w:rsidR="00253F36" w:rsidRPr="00CB7107" w:rsidRDefault="00253F36" w:rsidP="00CB7107">
            <w:pPr>
              <w:ind w:right="282"/>
              <w:jc w:val="center"/>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w:t>
            </w:r>
          </w:p>
        </w:tc>
        <w:tc>
          <w:tcPr>
            <w:tcW w:w="1303" w:type="dxa"/>
          </w:tcPr>
          <w:p w:rsidR="00253F36" w:rsidRPr="00CB7107" w:rsidRDefault="00253F36" w:rsidP="00CB7107">
            <w:pPr>
              <w:ind w:right="282"/>
              <w:jc w:val="center"/>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w:t>
            </w:r>
          </w:p>
        </w:tc>
        <w:tc>
          <w:tcPr>
            <w:tcW w:w="1305" w:type="dxa"/>
          </w:tcPr>
          <w:p w:rsidR="00253F36" w:rsidRPr="00CB7107" w:rsidRDefault="00253F36" w:rsidP="00CB7107">
            <w:pPr>
              <w:ind w:right="282"/>
              <w:jc w:val="center"/>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w:t>
            </w:r>
          </w:p>
        </w:tc>
        <w:tc>
          <w:tcPr>
            <w:tcW w:w="1117" w:type="dxa"/>
          </w:tcPr>
          <w:p w:rsidR="00253F36" w:rsidRPr="00CB7107" w:rsidRDefault="00253F36" w:rsidP="00CB7107">
            <w:pPr>
              <w:ind w:right="282"/>
              <w:jc w:val="center"/>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w:t>
            </w:r>
          </w:p>
        </w:tc>
        <w:tc>
          <w:tcPr>
            <w:tcW w:w="1118" w:type="dxa"/>
          </w:tcPr>
          <w:p w:rsidR="00253F36" w:rsidRPr="00CB7107" w:rsidRDefault="00253F36" w:rsidP="00CB7107">
            <w:pPr>
              <w:ind w:right="282"/>
              <w:jc w:val="center"/>
              <w:rPr>
                <w:rFonts w:ascii="Times New Roman" w:eastAsia="Times New Roman" w:hAnsi="Times New Roman" w:cs="Times New Roman"/>
                <w:sz w:val="28"/>
                <w:szCs w:val="28"/>
              </w:rPr>
            </w:pPr>
          </w:p>
        </w:tc>
        <w:tc>
          <w:tcPr>
            <w:tcW w:w="1117" w:type="dxa"/>
          </w:tcPr>
          <w:p w:rsidR="00253F36" w:rsidRPr="00CB7107" w:rsidRDefault="00253F36" w:rsidP="00CB7107">
            <w:pPr>
              <w:ind w:right="282"/>
              <w:jc w:val="center"/>
              <w:rPr>
                <w:rFonts w:ascii="Times New Roman" w:eastAsia="Times New Roman" w:hAnsi="Times New Roman" w:cs="Times New Roman"/>
                <w:sz w:val="28"/>
                <w:szCs w:val="28"/>
              </w:rPr>
            </w:pPr>
          </w:p>
        </w:tc>
      </w:tr>
      <w:tr w:rsidR="00253F36" w:rsidRPr="00CB7107" w:rsidTr="001A5D68">
        <w:trPr>
          <w:trHeight w:val="636"/>
        </w:trPr>
        <w:tc>
          <w:tcPr>
            <w:tcW w:w="2750" w:type="dxa"/>
          </w:tcPr>
          <w:p w:rsidR="00253F36" w:rsidRPr="00CB7107" w:rsidRDefault="00253F36" w:rsidP="007C7D87">
            <w:pPr>
              <w:ind w:right="282"/>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Зелений ліцей</w:t>
            </w:r>
          </w:p>
        </w:tc>
        <w:tc>
          <w:tcPr>
            <w:tcW w:w="1303" w:type="dxa"/>
          </w:tcPr>
          <w:p w:rsidR="00253F36" w:rsidRPr="00CB7107" w:rsidRDefault="00253F36" w:rsidP="00CB7107">
            <w:pPr>
              <w:ind w:right="282"/>
              <w:jc w:val="center"/>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w:t>
            </w:r>
          </w:p>
        </w:tc>
        <w:tc>
          <w:tcPr>
            <w:tcW w:w="1303" w:type="dxa"/>
          </w:tcPr>
          <w:p w:rsidR="00253F36" w:rsidRPr="00CB7107" w:rsidRDefault="00253F36" w:rsidP="00CB7107">
            <w:pPr>
              <w:ind w:right="282"/>
              <w:jc w:val="center"/>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w:t>
            </w:r>
          </w:p>
        </w:tc>
        <w:tc>
          <w:tcPr>
            <w:tcW w:w="1305" w:type="dxa"/>
          </w:tcPr>
          <w:p w:rsidR="00253F36" w:rsidRPr="00CB7107" w:rsidRDefault="00253F36" w:rsidP="00CB7107">
            <w:pPr>
              <w:ind w:right="282"/>
              <w:jc w:val="center"/>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w:t>
            </w:r>
          </w:p>
        </w:tc>
        <w:tc>
          <w:tcPr>
            <w:tcW w:w="1117" w:type="dxa"/>
          </w:tcPr>
          <w:p w:rsidR="00253F36" w:rsidRPr="00CB7107" w:rsidRDefault="00253F36" w:rsidP="00CB7107">
            <w:pPr>
              <w:ind w:right="282"/>
              <w:jc w:val="center"/>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w:t>
            </w:r>
          </w:p>
        </w:tc>
        <w:tc>
          <w:tcPr>
            <w:tcW w:w="1118" w:type="dxa"/>
          </w:tcPr>
          <w:p w:rsidR="00253F36" w:rsidRPr="00CB7107" w:rsidRDefault="00253F36" w:rsidP="00CB7107">
            <w:pPr>
              <w:ind w:right="282"/>
              <w:jc w:val="center"/>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w:t>
            </w:r>
          </w:p>
        </w:tc>
        <w:tc>
          <w:tcPr>
            <w:tcW w:w="1117" w:type="dxa"/>
          </w:tcPr>
          <w:p w:rsidR="00253F36" w:rsidRPr="00CB7107" w:rsidRDefault="00253F36" w:rsidP="00CB7107">
            <w:pPr>
              <w:ind w:right="282"/>
              <w:jc w:val="center"/>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w:t>
            </w:r>
          </w:p>
        </w:tc>
      </w:tr>
      <w:tr w:rsidR="00253F36" w:rsidRPr="00CB7107" w:rsidTr="001A5D68">
        <w:trPr>
          <w:trHeight w:val="636"/>
        </w:trPr>
        <w:tc>
          <w:tcPr>
            <w:tcW w:w="2750" w:type="dxa"/>
          </w:tcPr>
          <w:p w:rsidR="00253F36" w:rsidRPr="00CB7107" w:rsidRDefault="00253F36" w:rsidP="007C7D87">
            <w:pPr>
              <w:ind w:right="282"/>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Твоя траєкторія</w:t>
            </w:r>
          </w:p>
        </w:tc>
        <w:tc>
          <w:tcPr>
            <w:tcW w:w="1303" w:type="dxa"/>
          </w:tcPr>
          <w:p w:rsidR="00253F36" w:rsidRPr="00CB7107" w:rsidRDefault="00253F36" w:rsidP="00CB7107">
            <w:pPr>
              <w:ind w:right="282"/>
              <w:jc w:val="center"/>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w:t>
            </w:r>
          </w:p>
        </w:tc>
        <w:tc>
          <w:tcPr>
            <w:tcW w:w="1303" w:type="dxa"/>
          </w:tcPr>
          <w:p w:rsidR="00253F36" w:rsidRPr="00CB7107" w:rsidRDefault="00253F36" w:rsidP="00CB7107">
            <w:pPr>
              <w:ind w:right="282"/>
              <w:jc w:val="center"/>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w:t>
            </w:r>
          </w:p>
        </w:tc>
        <w:tc>
          <w:tcPr>
            <w:tcW w:w="1305" w:type="dxa"/>
          </w:tcPr>
          <w:p w:rsidR="00253F36" w:rsidRPr="00CB7107" w:rsidRDefault="00253F36" w:rsidP="00CB7107">
            <w:pPr>
              <w:ind w:right="282"/>
              <w:jc w:val="center"/>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w:t>
            </w:r>
          </w:p>
        </w:tc>
        <w:tc>
          <w:tcPr>
            <w:tcW w:w="1117" w:type="dxa"/>
          </w:tcPr>
          <w:p w:rsidR="00253F36" w:rsidRPr="00CB7107" w:rsidRDefault="00253F36" w:rsidP="00CB7107">
            <w:pPr>
              <w:ind w:right="282"/>
              <w:jc w:val="center"/>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w:t>
            </w:r>
          </w:p>
        </w:tc>
        <w:tc>
          <w:tcPr>
            <w:tcW w:w="1118" w:type="dxa"/>
          </w:tcPr>
          <w:p w:rsidR="00253F36" w:rsidRPr="00CB7107" w:rsidRDefault="00253F36" w:rsidP="00CB7107">
            <w:pPr>
              <w:ind w:right="282"/>
              <w:jc w:val="center"/>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w:t>
            </w:r>
          </w:p>
        </w:tc>
        <w:tc>
          <w:tcPr>
            <w:tcW w:w="1117" w:type="dxa"/>
          </w:tcPr>
          <w:p w:rsidR="00253F36" w:rsidRPr="00CB7107" w:rsidRDefault="00253F36" w:rsidP="00CB7107">
            <w:pPr>
              <w:ind w:right="282"/>
              <w:jc w:val="center"/>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w:t>
            </w:r>
          </w:p>
        </w:tc>
      </w:tr>
      <w:tr w:rsidR="00253F36" w:rsidRPr="00CB7107" w:rsidTr="001A5D68">
        <w:trPr>
          <w:trHeight w:val="636"/>
        </w:trPr>
        <w:tc>
          <w:tcPr>
            <w:tcW w:w="2750" w:type="dxa"/>
          </w:tcPr>
          <w:p w:rsidR="00253F36" w:rsidRPr="00CB7107" w:rsidRDefault="00253F36" w:rsidP="007C7D87">
            <w:pPr>
              <w:ind w:right="282"/>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Ліцей – центр громади</w:t>
            </w:r>
          </w:p>
        </w:tc>
        <w:tc>
          <w:tcPr>
            <w:tcW w:w="1303" w:type="dxa"/>
          </w:tcPr>
          <w:p w:rsidR="00253F36" w:rsidRPr="00CB7107" w:rsidRDefault="00253F36" w:rsidP="00CB7107">
            <w:pPr>
              <w:ind w:right="282"/>
              <w:jc w:val="center"/>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w:t>
            </w:r>
          </w:p>
        </w:tc>
        <w:tc>
          <w:tcPr>
            <w:tcW w:w="1303" w:type="dxa"/>
          </w:tcPr>
          <w:p w:rsidR="00253F36" w:rsidRPr="00CB7107" w:rsidRDefault="00253F36" w:rsidP="00CB7107">
            <w:pPr>
              <w:ind w:right="282"/>
              <w:jc w:val="center"/>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w:t>
            </w:r>
          </w:p>
        </w:tc>
        <w:tc>
          <w:tcPr>
            <w:tcW w:w="1305" w:type="dxa"/>
          </w:tcPr>
          <w:p w:rsidR="00253F36" w:rsidRPr="00CB7107" w:rsidRDefault="00253F36" w:rsidP="00CB7107">
            <w:pPr>
              <w:ind w:right="282"/>
              <w:jc w:val="center"/>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w:t>
            </w:r>
          </w:p>
        </w:tc>
        <w:tc>
          <w:tcPr>
            <w:tcW w:w="1117" w:type="dxa"/>
          </w:tcPr>
          <w:p w:rsidR="00253F36" w:rsidRPr="00CB7107" w:rsidRDefault="00253F36" w:rsidP="00CB7107">
            <w:pPr>
              <w:ind w:right="282"/>
              <w:jc w:val="center"/>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w:t>
            </w:r>
          </w:p>
        </w:tc>
        <w:tc>
          <w:tcPr>
            <w:tcW w:w="1118" w:type="dxa"/>
          </w:tcPr>
          <w:p w:rsidR="00253F36" w:rsidRPr="00CB7107" w:rsidRDefault="00253F36" w:rsidP="00CB7107">
            <w:pPr>
              <w:ind w:right="282"/>
              <w:jc w:val="center"/>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w:t>
            </w:r>
          </w:p>
        </w:tc>
        <w:tc>
          <w:tcPr>
            <w:tcW w:w="1117" w:type="dxa"/>
          </w:tcPr>
          <w:p w:rsidR="00253F36" w:rsidRPr="00CB7107" w:rsidRDefault="00253F36" w:rsidP="00CB7107">
            <w:pPr>
              <w:ind w:right="282"/>
              <w:jc w:val="center"/>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w:t>
            </w:r>
          </w:p>
        </w:tc>
      </w:tr>
      <w:tr w:rsidR="00253F36" w:rsidRPr="00CB7107" w:rsidTr="001A5D68">
        <w:trPr>
          <w:trHeight w:val="636"/>
        </w:trPr>
        <w:tc>
          <w:tcPr>
            <w:tcW w:w="2750" w:type="dxa"/>
          </w:tcPr>
          <w:p w:rsidR="00253F36" w:rsidRPr="00CB7107" w:rsidRDefault="00253F36" w:rsidP="007C7D87">
            <w:pPr>
              <w:ind w:right="282"/>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Вчитель майбутнього</w:t>
            </w:r>
          </w:p>
        </w:tc>
        <w:tc>
          <w:tcPr>
            <w:tcW w:w="1303" w:type="dxa"/>
          </w:tcPr>
          <w:p w:rsidR="00253F36" w:rsidRPr="00CB7107" w:rsidRDefault="00253F36" w:rsidP="00CB7107">
            <w:pPr>
              <w:ind w:right="282"/>
              <w:jc w:val="center"/>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w:t>
            </w:r>
          </w:p>
        </w:tc>
        <w:tc>
          <w:tcPr>
            <w:tcW w:w="1303" w:type="dxa"/>
          </w:tcPr>
          <w:p w:rsidR="00253F36" w:rsidRPr="00CB7107" w:rsidRDefault="00253F36" w:rsidP="00CB7107">
            <w:pPr>
              <w:ind w:right="282"/>
              <w:jc w:val="center"/>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w:t>
            </w:r>
          </w:p>
        </w:tc>
        <w:tc>
          <w:tcPr>
            <w:tcW w:w="1305" w:type="dxa"/>
          </w:tcPr>
          <w:p w:rsidR="00253F36" w:rsidRPr="00CB7107" w:rsidRDefault="00253F36" w:rsidP="00CB7107">
            <w:pPr>
              <w:ind w:right="282"/>
              <w:jc w:val="center"/>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w:t>
            </w:r>
          </w:p>
        </w:tc>
        <w:tc>
          <w:tcPr>
            <w:tcW w:w="1117" w:type="dxa"/>
          </w:tcPr>
          <w:p w:rsidR="00253F36" w:rsidRPr="00CB7107" w:rsidRDefault="00253F36" w:rsidP="00CB7107">
            <w:pPr>
              <w:ind w:right="282"/>
              <w:jc w:val="center"/>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w:t>
            </w:r>
          </w:p>
        </w:tc>
        <w:tc>
          <w:tcPr>
            <w:tcW w:w="1118" w:type="dxa"/>
          </w:tcPr>
          <w:p w:rsidR="00253F36" w:rsidRPr="00CB7107" w:rsidRDefault="00253F36" w:rsidP="00CB7107">
            <w:pPr>
              <w:ind w:right="282"/>
              <w:jc w:val="center"/>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w:t>
            </w:r>
          </w:p>
        </w:tc>
        <w:tc>
          <w:tcPr>
            <w:tcW w:w="1117" w:type="dxa"/>
          </w:tcPr>
          <w:p w:rsidR="00253F36" w:rsidRPr="00CB7107" w:rsidRDefault="00253F36" w:rsidP="00CB7107">
            <w:pPr>
              <w:ind w:right="282"/>
              <w:jc w:val="center"/>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w:t>
            </w:r>
          </w:p>
        </w:tc>
      </w:tr>
      <w:tr w:rsidR="00A16D89" w:rsidRPr="00CB7107" w:rsidTr="001A5D68">
        <w:trPr>
          <w:trHeight w:val="636"/>
        </w:trPr>
        <w:tc>
          <w:tcPr>
            <w:tcW w:w="2750" w:type="dxa"/>
          </w:tcPr>
          <w:p w:rsidR="00A16D89" w:rsidRPr="00CB7107" w:rsidRDefault="00A16D89" w:rsidP="0059762B">
            <w:pPr>
              <w:ind w:right="282"/>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Спорт заради розвитку</w:t>
            </w:r>
          </w:p>
        </w:tc>
        <w:tc>
          <w:tcPr>
            <w:tcW w:w="1303" w:type="dxa"/>
          </w:tcPr>
          <w:p w:rsidR="00A16D89" w:rsidRPr="00CB7107" w:rsidRDefault="00A16D89" w:rsidP="00CB7107">
            <w:pPr>
              <w:ind w:right="282"/>
              <w:jc w:val="center"/>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w:t>
            </w:r>
          </w:p>
        </w:tc>
        <w:tc>
          <w:tcPr>
            <w:tcW w:w="1303" w:type="dxa"/>
          </w:tcPr>
          <w:p w:rsidR="00A16D89" w:rsidRPr="00CB7107" w:rsidRDefault="00A16D89" w:rsidP="00CB7107">
            <w:pPr>
              <w:ind w:right="282"/>
              <w:jc w:val="center"/>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w:t>
            </w:r>
          </w:p>
        </w:tc>
        <w:tc>
          <w:tcPr>
            <w:tcW w:w="1305" w:type="dxa"/>
          </w:tcPr>
          <w:p w:rsidR="00A16D89" w:rsidRPr="00CB7107" w:rsidRDefault="00A16D89" w:rsidP="00CB7107">
            <w:pPr>
              <w:ind w:right="282"/>
              <w:jc w:val="center"/>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w:t>
            </w:r>
          </w:p>
        </w:tc>
        <w:tc>
          <w:tcPr>
            <w:tcW w:w="1117" w:type="dxa"/>
          </w:tcPr>
          <w:p w:rsidR="00A16D89" w:rsidRPr="00CB7107" w:rsidRDefault="00A16D89" w:rsidP="00CB7107">
            <w:pPr>
              <w:ind w:right="282"/>
              <w:jc w:val="center"/>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w:t>
            </w:r>
          </w:p>
        </w:tc>
        <w:tc>
          <w:tcPr>
            <w:tcW w:w="1118" w:type="dxa"/>
          </w:tcPr>
          <w:p w:rsidR="00A16D89" w:rsidRPr="00CB7107" w:rsidRDefault="00A16D89" w:rsidP="00CB7107">
            <w:pPr>
              <w:ind w:right="282"/>
              <w:jc w:val="center"/>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w:t>
            </w:r>
          </w:p>
        </w:tc>
        <w:tc>
          <w:tcPr>
            <w:tcW w:w="1117" w:type="dxa"/>
          </w:tcPr>
          <w:p w:rsidR="00A16D89" w:rsidRPr="00CB7107" w:rsidRDefault="00A16D89" w:rsidP="00CB7107">
            <w:pPr>
              <w:ind w:right="282"/>
              <w:jc w:val="center"/>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w:t>
            </w:r>
          </w:p>
        </w:tc>
      </w:tr>
    </w:tbl>
    <w:p w:rsidR="00CF5571" w:rsidRPr="00253F36" w:rsidRDefault="00253F36" w:rsidP="00D61247">
      <w:pPr>
        <w:pStyle w:val="2"/>
        <w:keepNext w:val="0"/>
        <w:keepLines w:val="0"/>
        <w:ind w:right="282"/>
        <w:jc w:val="center"/>
        <w:rPr>
          <w:rFonts w:ascii="Times New Roman" w:eastAsia="Times New Roman" w:hAnsi="Times New Roman" w:cs="Times New Roman"/>
          <w:color w:val="002060"/>
          <w:szCs w:val="34"/>
        </w:rPr>
      </w:pPr>
      <w:bookmarkStart w:id="64" w:name="_heading=h.1348zk85nx2m" w:colFirst="0" w:colLast="0"/>
      <w:bookmarkEnd w:id="64"/>
      <w:r w:rsidRPr="00253F36">
        <w:rPr>
          <w:rFonts w:ascii="Times New Roman" w:eastAsia="Times New Roman" w:hAnsi="Times New Roman" w:cs="Times New Roman"/>
          <w:color w:val="002060"/>
          <w:szCs w:val="34"/>
        </w:rPr>
        <w:t>8</w:t>
      </w:r>
      <w:r w:rsidR="00C9446E" w:rsidRPr="00253F36">
        <w:rPr>
          <w:rFonts w:ascii="Times New Roman" w:eastAsia="Times New Roman" w:hAnsi="Times New Roman" w:cs="Times New Roman"/>
          <w:color w:val="002060"/>
          <w:szCs w:val="34"/>
        </w:rPr>
        <w:t xml:space="preserve">.1. </w:t>
      </w:r>
      <w:r w:rsidR="00024C97" w:rsidRPr="00253F36">
        <w:rPr>
          <w:rFonts w:ascii="Times New Roman" w:eastAsia="Times New Roman" w:hAnsi="Times New Roman" w:cs="Times New Roman"/>
          <w:color w:val="002060"/>
          <w:szCs w:val="34"/>
        </w:rPr>
        <w:t>Послідовність реалізації</w:t>
      </w:r>
      <w:r w:rsidR="006E12C8">
        <w:rPr>
          <w:rFonts w:ascii="Times New Roman" w:eastAsia="Times New Roman" w:hAnsi="Times New Roman" w:cs="Times New Roman"/>
          <w:color w:val="002060"/>
          <w:szCs w:val="34"/>
        </w:rPr>
        <w:t xml:space="preserve"> Стратегії розвитку ЗЗСО на 2026 </w:t>
      </w:r>
      <w:r w:rsidR="00024C97" w:rsidRPr="00253F36">
        <w:rPr>
          <w:rFonts w:ascii="Times New Roman" w:eastAsia="Times New Roman" w:hAnsi="Times New Roman" w:cs="Times New Roman"/>
          <w:color w:val="002060"/>
          <w:szCs w:val="34"/>
        </w:rPr>
        <w:t>–2030 роки</w:t>
      </w:r>
    </w:p>
    <w:p w:rsidR="00CB7107" w:rsidRDefault="00024C97" w:rsidP="00CB7107">
      <w:pPr>
        <w:pStyle w:val="afa"/>
        <w:numPr>
          <w:ilvl w:val="0"/>
          <w:numId w:val="53"/>
        </w:numPr>
        <w:spacing w:after="0" w:line="240" w:lineRule="auto"/>
        <w:ind w:left="0" w:right="284" w:firstLine="426"/>
        <w:jc w:val="both"/>
        <w:rPr>
          <w:rFonts w:ascii="Times New Roman" w:eastAsia="Times New Roman" w:hAnsi="Times New Roman" w:cs="Times New Roman"/>
          <w:sz w:val="28"/>
          <w:szCs w:val="28"/>
        </w:rPr>
      </w:pPr>
      <w:r w:rsidRPr="00C254AE">
        <w:rPr>
          <w:rFonts w:ascii="Times New Roman" w:eastAsia="Times New Roman" w:hAnsi="Times New Roman" w:cs="Times New Roman"/>
          <w:sz w:val="28"/>
          <w:szCs w:val="28"/>
        </w:rPr>
        <w:t>Аналіз та діаг</w:t>
      </w:r>
      <w:r w:rsidR="00253F36" w:rsidRPr="00C254AE">
        <w:rPr>
          <w:rFonts w:ascii="Times New Roman" w:eastAsia="Times New Roman" w:hAnsi="Times New Roman" w:cs="Times New Roman"/>
          <w:sz w:val="28"/>
          <w:szCs w:val="28"/>
        </w:rPr>
        <w:t>ностика стану закладу освіти</w:t>
      </w:r>
      <w:r w:rsidR="00C254AE" w:rsidRPr="00C254AE">
        <w:rPr>
          <w:rFonts w:ascii="Times New Roman" w:eastAsia="Times New Roman" w:hAnsi="Times New Roman" w:cs="Times New Roman"/>
          <w:sz w:val="28"/>
          <w:szCs w:val="28"/>
        </w:rPr>
        <w:t xml:space="preserve">  (</w:t>
      </w:r>
      <w:r w:rsidRPr="00C254AE">
        <w:rPr>
          <w:rFonts w:ascii="Times New Roman" w:eastAsia="Times New Roman" w:hAnsi="Times New Roman" w:cs="Times New Roman"/>
          <w:sz w:val="28"/>
          <w:szCs w:val="28"/>
        </w:rPr>
        <w:t>SWOT-аналіз, вивчення потреб учасників освітнього процесу, аналіз ресурсного забезпечення, нормативної бази та рівня освітніх досягнень</w:t>
      </w:r>
      <w:r w:rsidR="00C254AE" w:rsidRPr="00C254AE">
        <w:rPr>
          <w:rFonts w:ascii="Times New Roman" w:eastAsia="Times New Roman" w:hAnsi="Times New Roman" w:cs="Times New Roman"/>
          <w:sz w:val="28"/>
          <w:szCs w:val="28"/>
        </w:rPr>
        <w:t>)</w:t>
      </w:r>
      <w:r w:rsidRPr="00C254AE">
        <w:rPr>
          <w:rFonts w:ascii="Times New Roman" w:eastAsia="Times New Roman" w:hAnsi="Times New Roman" w:cs="Times New Roman"/>
          <w:sz w:val="28"/>
          <w:szCs w:val="28"/>
        </w:rPr>
        <w:t>.</w:t>
      </w:r>
    </w:p>
    <w:p w:rsidR="00CB7107" w:rsidRDefault="00024C97" w:rsidP="00CB7107">
      <w:pPr>
        <w:pStyle w:val="afa"/>
        <w:numPr>
          <w:ilvl w:val="0"/>
          <w:numId w:val="53"/>
        </w:numPr>
        <w:spacing w:after="0" w:line="240" w:lineRule="auto"/>
        <w:ind w:left="0" w:right="284" w:firstLine="426"/>
        <w:jc w:val="both"/>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Визначення стратегічних напрям</w:t>
      </w:r>
      <w:r w:rsidR="00253F36" w:rsidRPr="00CB7107">
        <w:rPr>
          <w:rFonts w:ascii="Times New Roman" w:eastAsia="Times New Roman" w:hAnsi="Times New Roman" w:cs="Times New Roman"/>
          <w:sz w:val="28"/>
          <w:szCs w:val="28"/>
        </w:rPr>
        <w:t>ів розвитку</w:t>
      </w:r>
      <w:r w:rsidR="00C254AE" w:rsidRPr="00CB7107">
        <w:rPr>
          <w:rFonts w:ascii="Times New Roman" w:eastAsia="Times New Roman" w:hAnsi="Times New Roman" w:cs="Times New Roman"/>
          <w:sz w:val="28"/>
          <w:szCs w:val="28"/>
        </w:rPr>
        <w:t xml:space="preserve"> (в</w:t>
      </w:r>
      <w:r w:rsidRPr="00CB7107">
        <w:rPr>
          <w:rFonts w:ascii="Times New Roman" w:eastAsia="Times New Roman" w:hAnsi="Times New Roman" w:cs="Times New Roman"/>
          <w:sz w:val="28"/>
          <w:szCs w:val="28"/>
        </w:rPr>
        <w:t>ибір пріоритетних проєктів (комфортне середовище, цифров</w:t>
      </w:r>
      <w:r w:rsidR="00253F36" w:rsidRPr="00CB7107">
        <w:rPr>
          <w:rFonts w:ascii="Times New Roman" w:eastAsia="Times New Roman" w:hAnsi="Times New Roman" w:cs="Times New Roman"/>
          <w:sz w:val="28"/>
          <w:szCs w:val="28"/>
        </w:rPr>
        <w:t>ий</w:t>
      </w:r>
      <w:r w:rsidR="00445863" w:rsidRPr="00CB7107">
        <w:rPr>
          <w:rFonts w:ascii="Times New Roman" w:eastAsia="Times New Roman" w:hAnsi="Times New Roman" w:cs="Times New Roman"/>
          <w:sz w:val="28"/>
          <w:szCs w:val="28"/>
        </w:rPr>
        <w:t>ліцей</w:t>
      </w:r>
      <w:r w:rsidRPr="00CB7107">
        <w:rPr>
          <w:rFonts w:ascii="Times New Roman" w:eastAsia="Times New Roman" w:hAnsi="Times New Roman" w:cs="Times New Roman"/>
          <w:sz w:val="28"/>
          <w:szCs w:val="28"/>
        </w:rPr>
        <w:t>, інклюзія, компетентності тощо) та узгодження їх із місією, візією та цілями закладу</w:t>
      </w:r>
      <w:r w:rsidR="00C254AE" w:rsidRPr="00CB7107">
        <w:rPr>
          <w:rFonts w:ascii="Times New Roman" w:eastAsia="Times New Roman" w:hAnsi="Times New Roman" w:cs="Times New Roman"/>
          <w:sz w:val="28"/>
          <w:szCs w:val="28"/>
        </w:rPr>
        <w:t>)</w:t>
      </w:r>
      <w:r w:rsidR="00CB7107" w:rsidRPr="00CB7107">
        <w:rPr>
          <w:rFonts w:ascii="Times New Roman" w:eastAsia="Times New Roman" w:hAnsi="Times New Roman" w:cs="Times New Roman"/>
          <w:sz w:val="28"/>
          <w:szCs w:val="28"/>
        </w:rPr>
        <w:t>.</w:t>
      </w:r>
    </w:p>
    <w:p w:rsidR="00100562" w:rsidRDefault="00024C97" w:rsidP="00CB7107">
      <w:pPr>
        <w:pStyle w:val="afa"/>
        <w:numPr>
          <w:ilvl w:val="0"/>
          <w:numId w:val="53"/>
        </w:numPr>
        <w:spacing w:after="0" w:line="240" w:lineRule="auto"/>
        <w:ind w:left="0" w:right="284" w:firstLine="426"/>
        <w:jc w:val="both"/>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Формування стра</w:t>
      </w:r>
      <w:r w:rsidR="00253F36" w:rsidRPr="00CB7107">
        <w:rPr>
          <w:rFonts w:ascii="Times New Roman" w:eastAsia="Times New Roman" w:hAnsi="Times New Roman" w:cs="Times New Roman"/>
          <w:sz w:val="28"/>
          <w:szCs w:val="28"/>
        </w:rPr>
        <w:t>тегічних і операційних цілей</w:t>
      </w:r>
      <w:r w:rsidR="00C254AE" w:rsidRPr="00CB7107">
        <w:rPr>
          <w:rFonts w:ascii="Times New Roman" w:eastAsia="Times New Roman" w:hAnsi="Times New Roman" w:cs="Times New Roman"/>
          <w:sz w:val="28"/>
          <w:szCs w:val="28"/>
        </w:rPr>
        <w:t xml:space="preserve"> (д</w:t>
      </w:r>
      <w:r w:rsidRPr="00CB7107">
        <w:rPr>
          <w:rFonts w:ascii="Times New Roman" w:eastAsia="Times New Roman" w:hAnsi="Times New Roman" w:cs="Times New Roman"/>
          <w:sz w:val="28"/>
          <w:szCs w:val="28"/>
        </w:rPr>
        <w:t xml:space="preserve">еталізація завдань </w:t>
      </w:r>
      <w:r w:rsidR="006E12C8" w:rsidRPr="00CB7107">
        <w:rPr>
          <w:rFonts w:ascii="Times New Roman" w:eastAsia="Times New Roman" w:hAnsi="Times New Roman" w:cs="Times New Roman"/>
          <w:sz w:val="28"/>
          <w:szCs w:val="28"/>
        </w:rPr>
        <w:t>і очікуваних результатів на 2026</w:t>
      </w:r>
      <w:r w:rsidRPr="00CB7107">
        <w:rPr>
          <w:rFonts w:ascii="Times New Roman" w:eastAsia="Times New Roman" w:hAnsi="Times New Roman" w:cs="Times New Roman"/>
          <w:sz w:val="28"/>
          <w:szCs w:val="28"/>
        </w:rPr>
        <w:t>–2030 роки для кожного проєкту</w:t>
      </w:r>
      <w:r w:rsidR="00C254AE" w:rsidRPr="00CB7107">
        <w:rPr>
          <w:rFonts w:ascii="Times New Roman" w:eastAsia="Times New Roman" w:hAnsi="Times New Roman" w:cs="Times New Roman"/>
          <w:sz w:val="28"/>
          <w:szCs w:val="28"/>
        </w:rPr>
        <w:t>)</w:t>
      </w:r>
      <w:r w:rsidRPr="00CB7107">
        <w:rPr>
          <w:rFonts w:ascii="Times New Roman" w:eastAsia="Times New Roman" w:hAnsi="Times New Roman" w:cs="Times New Roman"/>
          <w:sz w:val="28"/>
          <w:szCs w:val="28"/>
        </w:rPr>
        <w:t>.</w:t>
      </w:r>
    </w:p>
    <w:p w:rsidR="00253F36" w:rsidRDefault="00024C97" w:rsidP="00CB7107">
      <w:pPr>
        <w:pStyle w:val="afa"/>
        <w:numPr>
          <w:ilvl w:val="0"/>
          <w:numId w:val="53"/>
        </w:numPr>
        <w:spacing w:after="0" w:line="240" w:lineRule="auto"/>
        <w:ind w:left="0" w:right="284" w:firstLine="426"/>
        <w:jc w:val="both"/>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Розробл</w:t>
      </w:r>
      <w:r w:rsidR="00253F36" w:rsidRPr="00CB7107">
        <w:rPr>
          <w:rFonts w:ascii="Times New Roman" w:eastAsia="Times New Roman" w:hAnsi="Times New Roman" w:cs="Times New Roman"/>
          <w:sz w:val="28"/>
          <w:szCs w:val="28"/>
        </w:rPr>
        <w:t>ення річних планів і заходів</w:t>
      </w:r>
      <w:r w:rsidR="00C254AE" w:rsidRPr="00CB7107">
        <w:rPr>
          <w:rFonts w:ascii="Times New Roman" w:eastAsia="Times New Roman" w:hAnsi="Times New Roman" w:cs="Times New Roman"/>
          <w:sz w:val="28"/>
          <w:szCs w:val="28"/>
        </w:rPr>
        <w:t xml:space="preserve">  (п</w:t>
      </w:r>
      <w:r w:rsidRPr="00CB7107">
        <w:rPr>
          <w:rFonts w:ascii="Times New Roman" w:eastAsia="Times New Roman" w:hAnsi="Times New Roman" w:cs="Times New Roman"/>
          <w:sz w:val="28"/>
          <w:szCs w:val="28"/>
        </w:rPr>
        <w:t>лан-графік дій на кожен навчальний рік, з розподілом відповідальностей, ресурсів, індикаторів і строків виконання</w:t>
      </w:r>
      <w:r w:rsidR="00C254AE" w:rsidRPr="00CB7107">
        <w:rPr>
          <w:rFonts w:ascii="Times New Roman" w:eastAsia="Times New Roman" w:hAnsi="Times New Roman" w:cs="Times New Roman"/>
          <w:sz w:val="28"/>
          <w:szCs w:val="28"/>
        </w:rPr>
        <w:t>)</w:t>
      </w:r>
      <w:r w:rsidRPr="00CB7107">
        <w:rPr>
          <w:rFonts w:ascii="Times New Roman" w:eastAsia="Times New Roman" w:hAnsi="Times New Roman" w:cs="Times New Roman"/>
          <w:sz w:val="28"/>
          <w:szCs w:val="28"/>
        </w:rPr>
        <w:t>.</w:t>
      </w:r>
    </w:p>
    <w:p w:rsidR="00253F36" w:rsidRDefault="00024C97" w:rsidP="00CB7107">
      <w:pPr>
        <w:pStyle w:val="afa"/>
        <w:numPr>
          <w:ilvl w:val="0"/>
          <w:numId w:val="53"/>
        </w:numPr>
        <w:spacing w:after="0" w:line="240" w:lineRule="auto"/>
        <w:ind w:left="0" w:right="284" w:firstLine="426"/>
        <w:jc w:val="both"/>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lastRenderedPageBreak/>
        <w:t>П</w:t>
      </w:r>
      <w:r w:rsidR="00253F36" w:rsidRPr="00CB7107">
        <w:rPr>
          <w:rFonts w:ascii="Times New Roman" w:eastAsia="Times New Roman" w:hAnsi="Times New Roman" w:cs="Times New Roman"/>
          <w:sz w:val="28"/>
          <w:szCs w:val="28"/>
        </w:rPr>
        <w:t>ошук та мобілізація ресурсів</w:t>
      </w:r>
      <w:r w:rsidR="00C254AE" w:rsidRPr="00CB7107">
        <w:rPr>
          <w:rFonts w:ascii="Times New Roman" w:eastAsia="Times New Roman" w:hAnsi="Times New Roman" w:cs="Times New Roman"/>
          <w:sz w:val="28"/>
          <w:szCs w:val="28"/>
        </w:rPr>
        <w:t xml:space="preserve"> (</w:t>
      </w:r>
      <w:r w:rsidR="00F9422E" w:rsidRPr="00CB7107">
        <w:rPr>
          <w:rFonts w:ascii="Times New Roman" w:eastAsia="Times New Roman" w:hAnsi="Times New Roman" w:cs="Times New Roman"/>
          <w:sz w:val="28"/>
          <w:szCs w:val="28"/>
        </w:rPr>
        <w:t>о</w:t>
      </w:r>
      <w:r w:rsidRPr="00CB7107">
        <w:rPr>
          <w:rFonts w:ascii="Times New Roman" w:eastAsia="Times New Roman" w:hAnsi="Times New Roman" w:cs="Times New Roman"/>
          <w:sz w:val="28"/>
          <w:szCs w:val="28"/>
        </w:rPr>
        <w:t>птимізація внутрішніх ресурсів, залучення зовнішньої підтримки, грантів, участь у конкурсах, налагодження партнерств</w:t>
      </w:r>
      <w:r w:rsidR="00C254AE" w:rsidRPr="00CB7107">
        <w:rPr>
          <w:rFonts w:ascii="Times New Roman" w:eastAsia="Times New Roman" w:hAnsi="Times New Roman" w:cs="Times New Roman"/>
          <w:sz w:val="28"/>
          <w:szCs w:val="28"/>
        </w:rPr>
        <w:t>)</w:t>
      </w:r>
      <w:r w:rsidRPr="00CB7107">
        <w:rPr>
          <w:rFonts w:ascii="Times New Roman" w:eastAsia="Times New Roman" w:hAnsi="Times New Roman" w:cs="Times New Roman"/>
          <w:sz w:val="28"/>
          <w:szCs w:val="28"/>
        </w:rPr>
        <w:t>.</w:t>
      </w:r>
    </w:p>
    <w:p w:rsidR="00100562" w:rsidRDefault="00024C97" w:rsidP="00CB7107">
      <w:pPr>
        <w:pStyle w:val="afa"/>
        <w:numPr>
          <w:ilvl w:val="0"/>
          <w:numId w:val="53"/>
        </w:numPr>
        <w:spacing w:after="0" w:line="240" w:lineRule="auto"/>
        <w:ind w:left="0" w:right="284" w:firstLine="426"/>
        <w:jc w:val="both"/>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Реал</w:t>
      </w:r>
      <w:r w:rsidR="00253F36" w:rsidRPr="00CB7107">
        <w:rPr>
          <w:rFonts w:ascii="Times New Roman" w:eastAsia="Times New Roman" w:hAnsi="Times New Roman" w:cs="Times New Roman"/>
          <w:sz w:val="28"/>
          <w:szCs w:val="28"/>
        </w:rPr>
        <w:t xml:space="preserve">ізація стратегічних </w:t>
      </w:r>
      <w:r w:rsidR="00C254AE" w:rsidRPr="00CB7107">
        <w:rPr>
          <w:rFonts w:ascii="Times New Roman" w:eastAsia="Times New Roman" w:hAnsi="Times New Roman" w:cs="Times New Roman"/>
          <w:sz w:val="28"/>
          <w:szCs w:val="28"/>
        </w:rPr>
        <w:t>проектів (</w:t>
      </w:r>
      <w:r w:rsidR="00F9422E" w:rsidRPr="00CB7107">
        <w:rPr>
          <w:rFonts w:ascii="Times New Roman" w:eastAsia="Times New Roman" w:hAnsi="Times New Roman" w:cs="Times New Roman"/>
          <w:sz w:val="28"/>
          <w:szCs w:val="28"/>
        </w:rPr>
        <w:t>у</w:t>
      </w:r>
      <w:r w:rsidRPr="00CB7107">
        <w:rPr>
          <w:rFonts w:ascii="Times New Roman" w:eastAsia="Times New Roman" w:hAnsi="Times New Roman" w:cs="Times New Roman"/>
          <w:sz w:val="28"/>
          <w:szCs w:val="28"/>
        </w:rPr>
        <w:t xml:space="preserve">провадження проєктів у чіткій відповідності до затвердженого плану-графіка з моніторингом і коригуванням </w:t>
      </w:r>
      <w:r w:rsidR="00F9422E" w:rsidRPr="00CB7107">
        <w:rPr>
          <w:rFonts w:ascii="Times New Roman" w:eastAsia="Times New Roman" w:hAnsi="Times New Roman" w:cs="Times New Roman"/>
          <w:sz w:val="28"/>
          <w:szCs w:val="28"/>
        </w:rPr>
        <w:t>за</w:t>
      </w:r>
      <w:r w:rsidRPr="00CB7107">
        <w:rPr>
          <w:rFonts w:ascii="Times New Roman" w:eastAsia="Times New Roman" w:hAnsi="Times New Roman" w:cs="Times New Roman"/>
          <w:sz w:val="28"/>
          <w:szCs w:val="28"/>
        </w:rPr>
        <w:t xml:space="preserve"> потреб</w:t>
      </w:r>
      <w:r w:rsidR="00F9422E" w:rsidRPr="00CB7107">
        <w:rPr>
          <w:rFonts w:ascii="Times New Roman" w:eastAsia="Times New Roman" w:hAnsi="Times New Roman" w:cs="Times New Roman"/>
          <w:sz w:val="28"/>
          <w:szCs w:val="28"/>
        </w:rPr>
        <w:t>и</w:t>
      </w:r>
      <w:r w:rsidR="00C254AE" w:rsidRPr="00CB7107">
        <w:rPr>
          <w:rFonts w:ascii="Times New Roman" w:eastAsia="Times New Roman" w:hAnsi="Times New Roman" w:cs="Times New Roman"/>
          <w:sz w:val="28"/>
          <w:szCs w:val="28"/>
        </w:rPr>
        <w:t>)</w:t>
      </w:r>
      <w:r w:rsidRPr="00CB7107">
        <w:rPr>
          <w:rFonts w:ascii="Times New Roman" w:eastAsia="Times New Roman" w:hAnsi="Times New Roman" w:cs="Times New Roman"/>
          <w:sz w:val="28"/>
          <w:szCs w:val="28"/>
        </w:rPr>
        <w:t>.</w:t>
      </w:r>
    </w:p>
    <w:p w:rsidR="00253F36" w:rsidRDefault="00024C97" w:rsidP="00CB7107">
      <w:pPr>
        <w:pStyle w:val="afa"/>
        <w:numPr>
          <w:ilvl w:val="0"/>
          <w:numId w:val="53"/>
        </w:numPr>
        <w:spacing w:after="0" w:line="240" w:lineRule="auto"/>
        <w:ind w:left="0" w:right="284" w:firstLine="426"/>
        <w:jc w:val="both"/>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Моні</w:t>
      </w:r>
      <w:r w:rsidR="00253F36" w:rsidRPr="00CB7107">
        <w:rPr>
          <w:rFonts w:ascii="Times New Roman" w:eastAsia="Times New Roman" w:hAnsi="Times New Roman" w:cs="Times New Roman"/>
          <w:sz w:val="28"/>
          <w:szCs w:val="28"/>
        </w:rPr>
        <w:t>торинг і оцінка ефективності</w:t>
      </w:r>
      <w:r w:rsidR="00C254AE" w:rsidRPr="00CB7107">
        <w:rPr>
          <w:rFonts w:ascii="Times New Roman" w:eastAsia="Times New Roman" w:hAnsi="Times New Roman" w:cs="Times New Roman"/>
          <w:sz w:val="28"/>
          <w:szCs w:val="28"/>
        </w:rPr>
        <w:t xml:space="preserve"> (</w:t>
      </w:r>
      <w:r w:rsidR="00F9422E" w:rsidRPr="00CB7107">
        <w:rPr>
          <w:rFonts w:ascii="Times New Roman" w:eastAsia="Times New Roman" w:hAnsi="Times New Roman" w:cs="Times New Roman"/>
          <w:sz w:val="28"/>
          <w:szCs w:val="28"/>
        </w:rPr>
        <w:t>п</w:t>
      </w:r>
      <w:r w:rsidRPr="00CB7107">
        <w:rPr>
          <w:rFonts w:ascii="Times New Roman" w:eastAsia="Times New Roman" w:hAnsi="Times New Roman" w:cs="Times New Roman"/>
          <w:sz w:val="28"/>
          <w:szCs w:val="28"/>
        </w:rPr>
        <w:t>роведення щорічного моніторингу, аналіз результативності, відстеження досягнення індикаторів успіху</w:t>
      </w:r>
      <w:r w:rsidR="00863845" w:rsidRPr="00CB7107">
        <w:rPr>
          <w:rFonts w:ascii="Times New Roman" w:eastAsia="Times New Roman" w:hAnsi="Times New Roman" w:cs="Times New Roman"/>
          <w:sz w:val="28"/>
          <w:szCs w:val="28"/>
        </w:rPr>
        <w:t>)</w:t>
      </w:r>
      <w:r w:rsidRPr="00CB7107">
        <w:rPr>
          <w:rFonts w:ascii="Times New Roman" w:eastAsia="Times New Roman" w:hAnsi="Times New Roman" w:cs="Times New Roman"/>
          <w:sz w:val="28"/>
          <w:szCs w:val="28"/>
        </w:rPr>
        <w:t>.</w:t>
      </w:r>
    </w:p>
    <w:p w:rsidR="00100562" w:rsidRDefault="00253F36" w:rsidP="00CB7107">
      <w:pPr>
        <w:pStyle w:val="afa"/>
        <w:numPr>
          <w:ilvl w:val="0"/>
          <w:numId w:val="53"/>
        </w:numPr>
        <w:spacing w:after="0" w:line="240" w:lineRule="auto"/>
        <w:ind w:left="0" w:right="284" w:firstLine="426"/>
        <w:jc w:val="both"/>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Коригування стратегії</w:t>
      </w:r>
      <w:r w:rsidR="00863845" w:rsidRPr="00CB7107">
        <w:rPr>
          <w:rFonts w:ascii="Times New Roman" w:eastAsia="Times New Roman" w:hAnsi="Times New Roman" w:cs="Times New Roman"/>
          <w:sz w:val="28"/>
          <w:szCs w:val="28"/>
        </w:rPr>
        <w:t xml:space="preserve"> (</w:t>
      </w:r>
      <w:r w:rsidR="00F9422E" w:rsidRPr="00CB7107">
        <w:rPr>
          <w:rFonts w:ascii="Times New Roman" w:eastAsia="Times New Roman" w:hAnsi="Times New Roman" w:cs="Times New Roman"/>
          <w:sz w:val="28"/>
          <w:szCs w:val="28"/>
        </w:rPr>
        <w:t>а</w:t>
      </w:r>
      <w:r w:rsidR="00024C97" w:rsidRPr="00CB7107">
        <w:rPr>
          <w:rFonts w:ascii="Times New Roman" w:eastAsia="Times New Roman" w:hAnsi="Times New Roman" w:cs="Times New Roman"/>
          <w:sz w:val="28"/>
          <w:szCs w:val="28"/>
        </w:rPr>
        <w:t>ктуалізація стратегії відповідно до зовнішніх і внутрішніх змін, нових освітніх трендів, рекомендацій Державної служби якості освіти</w:t>
      </w:r>
      <w:r w:rsidR="00863845" w:rsidRPr="00CB7107">
        <w:rPr>
          <w:rFonts w:ascii="Times New Roman" w:eastAsia="Times New Roman" w:hAnsi="Times New Roman" w:cs="Times New Roman"/>
          <w:sz w:val="28"/>
          <w:szCs w:val="28"/>
        </w:rPr>
        <w:t>)</w:t>
      </w:r>
      <w:r w:rsidR="00024C97" w:rsidRPr="00CB7107">
        <w:rPr>
          <w:rFonts w:ascii="Times New Roman" w:eastAsia="Times New Roman" w:hAnsi="Times New Roman" w:cs="Times New Roman"/>
          <w:sz w:val="28"/>
          <w:szCs w:val="28"/>
        </w:rPr>
        <w:t>.</w:t>
      </w:r>
    </w:p>
    <w:p w:rsidR="00CF5571" w:rsidRPr="00CB7107" w:rsidRDefault="00024C97" w:rsidP="00CB7107">
      <w:pPr>
        <w:pStyle w:val="afa"/>
        <w:numPr>
          <w:ilvl w:val="0"/>
          <w:numId w:val="53"/>
        </w:numPr>
        <w:spacing w:after="0" w:line="240" w:lineRule="auto"/>
        <w:ind w:left="0" w:right="284" w:firstLine="426"/>
        <w:jc w:val="both"/>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 xml:space="preserve">Поширення </w:t>
      </w:r>
      <w:r w:rsidR="00253F36" w:rsidRPr="00CB7107">
        <w:rPr>
          <w:rFonts w:ascii="Times New Roman" w:eastAsia="Times New Roman" w:hAnsi="Times New Roman" w:cs="Times New Roman"/>
          <w:sz w:val="28"/>
          <w:szCs w:val="28"/>
        </w:rPr>
        <w:t>результатів і кращих практик</w:t>
      </w:r>
      <w:r w:rsidR="00863845" w:rsidRPr="00CB7107">
        <w:rPr>
          <w:rFonts w:ascii="Times New Roman" w:eastAsia="Times New Roman" w:hAnsi="Times New Roman" w:cs="Times New Roman"/>
          <w:sz w:val="28"/>
          <w:szCs w:val="28"/>
        </w:rPr>
        <w:t xml:space="preserve"> (</w:t>
      </w:r>
      <w:r w:rsidR="00F9422E" w:rsidRPr="00CB7107">
        <w:rPr>
          <w:rFonts w:ascii="Times New Roman" w:eastAsia="Times New Roman" w:hAnsi="Times New Roman" w:cs="Times New Roman"/>
          <w:sz w:val="28"/>
          <w:szCs w:val="28"/>
        </w:rPr>
        <w:t>п</w:t>
      </w:r>
      <w:r w:rsidRPr="00CB7107">
        <w:rPr>
          <w:rFonts w:ascii="Times New Roman" w:eastAsia="Times New Roman" w:hAnsi="Times New Roman" w:cs="Times New Roman"/>
          <w:sz w:val="28"/>
          <w:szCs w:val="28"/>
        </w:rPr>
        <w:t>резентація напрацювань колективу, участь у форумах, конкурсах, популяризація інноваційного досвіду серед інших ЗЗСО громади чи області</w:t>
      </w:r>
      <w:r w:rsidR="00863845" w:rsidRPr="00CB7107">
        <w:rPr>
          <w:rFonts w:ascii="Times New Roman" w:eastAsia="Times New Roman" w:hAnsi="Times New Roman" w:cs="Times New Roman"/>
          <w:sz w:val="28"/>
          <w:szCs w:val="28"/>
        </w:rPr>
        <w:t>)</w:t>
      </w:r>
      <w:r w:rsidRPr="00CB7107">
        <w:rPr>
          <w:rFonts w:ascii="Times New Roman" w:eastAsia="Times New Roman" w:hAnsi="Times New Roman" w:cs="Times New Roman"/>
          <w:sz w:val="28"/>
          <w:szCs w:val="28"/>
        </w:rPr>
        <w:t>.</w:t>
      </w:r>
    </w:p>
    <w:p w:rsidR="00CF5571" w:rsidRPr="00253F36" w:rsidRDefault="00253F36" w:rsidP="00D61247">
      <w:pPr>
        <w:pStyle w:val="1"/>
        <w:keepNext w:val="0"/>
        <w:keepLines w:val="0"/>
        <w:ind w:right="282"/>
        <w:rPr>
          <w:rFonts w:ascii="Times New Roman" w:eastAsia="Times New Roman" w:hAnsi="Times New Roman" w:cs="Times New Roman"/>
          <w:color w:val="002060"/>
          <w:sz w:val="36"/>
          <w:szCs w:val="46"/>
        </w:rPr>
      </w:pPr>
      <w:bookmarkStart w:id="65" w:name="_heading=h.ounichg8vl63" w:colFirst="0" w:colLast="0"/>
      <w:bookmarkEnd w:id="65"/>
      <w:r>
        <w:rPr>
          <w:rFonts w:ascii="Times New Roman" w:eastAsia="Times New Roman" w:hAnsi="Times New Roman" w:cs="Times New Roman"/>
          <w:color w:val="002060"/>
          <w:sz w:val="36"/>
          <w:szCs w:val="46"/>
        </w:rPr>
        <w:t xml:space="preserve">8.2. </w:t>
      </w:r>
      <w:r w:rsidR="00024C97" w:rsidRPr="00253F36">
        <w:rPr>
          <w:rFonts w:ascii="Times New Roman" w:eastAsia="Times New Roman" w:hAnsi="Times New Roman" w:cs="Times New Roman"/>
          <w:color w:val="002060"/>
          <w:sz w:val="36"/>
          <w:szCs w:val="46"/>
        </w:rPr>
        <w:t>Індикатори досягнення стратегічних цілей</w:t>
      </w:r>
    </w:p>
    <w:p w:rsidR="00CF5571" w:rsidRPr="00CB7107" w:rsidRDefault="00863845" w:rsidP="0035217B">
      <w:pPr>
        <w:pStyle w:val="afa"/>
        <w:numPr>
          <w:ilvl w:val="1"/>
          <w:numId w:val="54"/>
        </w:numPr>
        <w:spacing w:after="0"/>
        <w:ind w:left="0" w:right="284" w:firstLine="284"/>
        <w:jc w:val="both"/>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п</w:t>
      </w:r>
      <w:r w:rsidR="00024C97" w:rsidRPr="00CB7107">
        <w:rPr>
          <w:rFonts w:ascii="Times New Roman" w:eastAsia="Times New Roman" w:hAnsi="Times New Roman" w:cs="Times New Roman"/>
          <w:sz w:val="28"/>
          <w:szCs w:val="28"/>
        </w:rPr>
        <w:t>окращення результатів ДПА та ЗНО (за доступності)</w:t>
      </w:r>
      <w:r w:rsidRPr="00CB7107">
        <w:rPr>
          <w:rFonts w:ascii="Times New Roman" w:eastAsia="Times New Roman" w:hAnsi="Times New Roman" w:cs="Times New Roman"/>
          <w:sz w:val="28"/>
          <w:szCs w:val="28"/>
        </w:rPr>
        <w:t>;</w:t>
      </w:r>
    </w:p>
    <w:p w:rsidR="00CF5571" w:rsidRPr="00CB7107" w:rsidRDefault="00863845" w:rsidP="0035217B">
      <w:pPr>
        <w:pStyle w:val="afa"/>
        <w:numPr>
          <w:ilvl w:val="1"/>
          <w:numId w:val="54"/>
        </w:numPr>
        <w:spacing w:after="0"/>
        <w:ind w:left="0" w:right="284" w:firstLine="284"/>
        <w:jc w:val="both"/>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з</w:t>
      </w:r>
      <w:r w:rsidR="00024C97" w:rsidRPr="00CB7107">
        <w:rPr>
          <w:rFonts w:ascii="Times New Roman" w:eastAsia="Times New Roman" w:hAnsi="Times New Roman" w:cs="Times New Roman"/>
          <w:sz w:val="28"/>
          <w:szCs w:val="28"/>
        </w:rPr>
        <w:t>ростання кількості учнів, охоплених позакласними проєктами</w:t>
      </w:r>
      <w:r w:rsidRPr="00CB7107">
        <w:rPr>
          <w:rFonts w:ascii="Times New Roman" w:eastAsia="Times New Roman" w:hAnsi="Times New Roman" w:cs="Times New Roman"/>
          <w:sz w:val="28"/>
          <w:szCs w:val="28"/>
        </w:rPr>
        <w:t>;</w:t>
      </w:r>
    </w:p>
    <w:p w:rsidR="00CF5571" w:rsidRPr="00CB7107" w:rsidRDefault="00863845" w:rsidP="0035217B">
      <w:pPr>
        <w:pStyle w:val="afa"/>
        <w:numPr>
          <w:ilvl w:val="1"/>
          <w:numId w:val="54"/>
        </w:numPr>
        <w:spacing w:after="0"/>
        <w:ind w:left="0" w:right="284" w:firstLine="284"/>
        <w:jc w:val="both"/>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п</w:t>
      </w:r>
      <w:r w:rsidR="00024C97" w:rsidRPr="00CB7107">
        <w:rPr>
          <w:rFonts w:ascii="Times New Roman" w:eastAsia="Times New Roman" w:hAnsi="Times New Roman" w:cs="Times New Roman"/>
          <w:sz w:val="28"/>
          <w:szCs w:val="28"/>
        </w:rPr>
        <w:t>ідвищення цифрової грамотності учнів та педагогів (за результатами опитувань/сертифікацій)</w:t>
      </w:r>
      <w:r w:rsidRPr="00CB7107">
        <w:rPr>
          <w:rFonts w:ascii="Times New Roman" w:eastAsia="Times New Roman" w:hAnsi="Times New Roman" w:cs="Times New Roman"/>
          <w:sz w:val="28"/>
          <w:szCs w:val="28"/>
        </w:rPr>
        <w:t>;</w:t>
      </w:r>
    </w:p>
    <w:p w:rsidR="00CF5571" w:rsidRPr="00CB7107" w:rsidRDefault="00863845" w:rsidP="0035217B">
      <w:pPr>
        <w:pStyle w:val="afa"/>
        <w:numPr>
          <w:ilvl w:val="1"/>
          <w:numId w:val="54"/>
        </w:numPr>
        <w:spacing w:after="0"/>
        <w:ind w:left="0" w:right="284" w:firstLine="284"/>
        <w:jc w:val="both"/>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з</w:t>
      </w:r>
      <w:r w:rsidR="00024C97" w:rsidRPr="00CB7107">
        <w:rPr>
          <w:rFonts w:ascii="Times New Roman" w:eastAsia="Times New Roman" w:hAnsi="Times New Roman" w:cs="Times New Roman"/>
          <w:sz w:val="28"/>
          <w:szCs w:val="28"/>
        </w:rPr>
        <w:t xml:space="preserve">меншення кількості скарг щодо емоційного клімату в </w:t>
      </w:r>
      <w:r w:rsidR="00100562" w:rsidRPr="00CB7107">
        <w:rPr>
          <w:rFonts w:ascii="Times New Roman" w:eastAsia="Times New Roman" w:hAnsi="Times New Roman" w:cs="Times New Roman"/>
          <w:sz w:val="28"/>
          <w:szCs w:val="28"/>
        </w:rPr>
        <w:t>ліцеї</w:t>
      </w:r>
      <w:r w:rsidRPr="00CB7107">
        <w:rPr>
          <w:rFonts w:ascii="Times New Roman" w:eastAsia="Times New Roman" w:hAnsi="Times New Roman" w:cs="Times New Roman"/>
          <w:sz w:val="28"/>
          <w:szCs w:val="28"/>
        </w:rPr>
        <w:t>;</w:t>
      </w:r>
    </w:p>
    <w:p w:rsidR="00CF5571" w:rsidRPr="00CB7107" w:rsidRDefault="00863845" w:rsidP="0035217B">
      <w:pPr>
        <w:pStyle w:val="afa"/>
        <w:numPr>
          <w:ilvl w:val="1"/>
          <w:numId w:val="54"/>
        </w:numPr>
        <w:spacing w:after="0"/>
        <w:ind w:left="0" w:right="284" w:firstLine="284"/>
        <w:jc w:val="both"/>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р</w:t>
      </w:r>
      <w:r w:rsidR="00024C97" w:rsidRPr="00CB7107">
        <w:rPr>
          <w:rFonts w:ascii="Times New Roman" w:eastAsia="Times New Roman" w:hAnsi="Times New Roman" w:cs="Times New Roman"/>
          <w:sz w:val="28"/>
          <w:szCs w:val="28"/>
        </w:rPr>
        <w:t>озширення співпраці з місцевими громадами та партнерами</w:t>
      </w:r>
      <w:r w:rsidRPr="00CB7107">
        <w:rPr>
          <w:rFonts w:ascii="Times New Roman" w:eastAsia="Times New Roman" w:hAnsi="Times New Roman" w:cs="Times New Roman"/>
          <w:sz w:val="28"/>
          <w:szCs w:val="28"/>
        </w:rPr>
        <w:t>;</w:t>
      </w:r>
    </w:p>
    <w:p w:rsidR="00CF5571" w:rsidRPr="00CB7107" w:rsidRDefault="00863845" w:rsidP="0035217B">
      <w:pPr>
        <w:pStyle w:val="afa"/>
        <w:numPr>
          <w:ilvl w:val="1"/>
          <w:numId w:val="54"/>
        </w:numPr>
        <w:spacing w:after="0"/>
        <w:ind w:left="0" w:right="284" w:firstLine="284"/>
        <w:jc w:val="both"/>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у</w:t>
      </w:r>
      <w:r w:rsidR="00024C97" w:rsidRPr="00CB7107">
        <w:rPr>
          <w:rFonts w:ascii="Times New Roman" w:eastAsia="Times New Roman" w:hAnsi="Times New Roman" w:cs="Times New Roman"/>
          <w:sz w:val="28"/>
          <w:szCs w:val="28"/>
        </w:rPr>
        <w:t>спішне впровадження інклюзивного навчання та індивідуальних програм розвитку</w:t>
      </w:r>
      <w:r w:rsidRPr="00CB7107">
        <w:rPr>
          <w:rFonts w:ascii="Times New Roman" w:eastAsia="Times New Roman" w:hAnsi="Times New Roman" w:cs="Times New Roman"/>
          <w:sz w:val="28"/>
          <w:szCs w:val="28"/>
        </w:rPr>
        <w:t xml:space="preserve">; </w:t>
      </w:r>
    </w:p>
    <w:p w:rsidR="00863845" w:rsidRPr="00CB7107" w:rsidRDefault="00863845" w:rsidP="00CB7107">
      <w:pPr>
        <w:pStyle w:val="afa"/>
        <w:numPr>
          <w:ilvl w:val="1"/>
          <w:numId w:val="54"/>
        </w:numPr>
        <w:spacing w:after="0"/>
        <w:ind w:left="0" w:right="284" w:firstLine="284"/>
        <w:jc w:val="both"/>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з</w:t>
      </w:r>
      <w:r w:rsidR="00024C97" w:rsidRPr="00CB7107">
        <w:rPr>
          <w:rFonts w:ascii="Times New Roman" w:eastAsia="Times New Roman" w:hAnsi="Times New Roman" w:cs="Times New Roman"/>
          <w:sz w:val="28"/>
          <w:szCs w:val="28"/>
        </w:rPr>
        <w:t>алучення додаткових ресурсів через участь у грантах, ініціативах.</w:t>
      </w:r>
      <w:bookmarkStart w:id="66" w:name="_heading=h.1j9frm5j7opz" w:colFirst="0" w:colLast="0"/>
      <w:bookmarkEnd w:id="66"/>
    </w:p>
    <w:p w:rsidR="00CF5571" w:rsidRPr="00253F36" w:rsidRDefault="00253F36" w:rsidP="00253F36">
      <w:pPr>
        <w:spacing w:before="240" w:after="240"/>
        <w:ind w:right="282"/>
        <w:jc w:val="both"/>
        <w:rPr>
          <w:rFonts w:ascii="Times New Roman" w:eastAsia="Times New Roman" w:hAnsi="Times New Roman" w:cs="Times New Roman"/>
          <w:b/>
          <w:color w:val="002060"/>
          <w:sz w:val="20"/>
          <w:szCs w:val="28"/>
        </w:rPr>
      </w:pPr>
      <w:r>
        <w:rPr>
          <w:rFonts w:ascii="Times New Roman" w:eastAsia="Times New Roman" w:hAnsi="Times New Roman" w:cs="Times New Roman"/>
          <w:b/>
          <w:color w:val="002060"/>
          <w:sz w:val="36"/>
          <w:szCs w:val="46"/>
        </w:rPr>
        <w:t xml:space="preserve">8.3. </w:t>
      </w:r>
      <w:r w:rsidR="00024C97" w:rsidRPr="00253F36">
        <w:rPr>
          <w:rFonts w:ascii="Times New Roman" w:eastAsia="Times New Roman" w:hAnsi="Times New Roman" w:cs="Times New Roman"/>
          <w:b/>
          <w:color w:val="002060"/>
          <w:sz w:val="36"/>
          <w:szCs w:val="46"/>
        </w:rPr>
        <w:t>Потенційні ризики реалізації стратегії та способи їх подолання</w:t>
      </w:r>
    </w:p>
    <w:tbl>
      <w:tblPr>
        <w:tblStyle w:val="ad"/>
        <w:tblW w:w="9924" w:type="dxa"/>
        <w:tblInd w:w="100" w:type="dxa"/>
        <w:tblBorders>
          <w:top w:val="nil"/>
          <w:left w:val="nil"/>
          <w:bottom w:val="nil"/>
          <w:right w:val="nil"/>
          <w:insideH w:val="nil"/>
          <w:insideV w:val="nil"/>
        </w:tblBorders>
        <w:tblLayout w:type="fixed"/>
        <w:tblLook w:val="0600"/>
      </w:tblPr>
      <w:tblGrid>
        <w:gridCol w:w="4821"/>
        <w:gridCol w:w="5103"/>
      </w:tblGrid>
      <w:tr w:rsidR="00CF5571" w:rsidRPr="00253F36" w:rsidTr="00253F36">
        <w:trPr>
          <w:trHeight w:val="285"/>
        </w:trPr>
        <w:tc>
          <w:tcPr>
            <w:tcW w:w="482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CF5571" w:rsidRPr="00CB7107" w:rsidRDefault="00024C97" w:rsidP="00CB7107">
            <w:pPr>
              <w:spacing w:after="0" w:line="276" w:lineRule="auto"/>
              <w:ind w:right="284"/>
              <w:jc w:val="center"/>
              <w:rPr>
                <w:rFonts w:ascii="Times New Roman" w:eastAsia="Times New Roman" w:hAnsi="Times New Roman" w:cs="Times New Roman"/>
                <w:b/>
                <w:bCs/>
                <w:sz w:val="28"/>
                <w:szCs w:val="28"/>
              </w:rPr>
            </w:pPr>
            <w:r w:rsidRPr="00CB7107">
              <w:rPr>
                <w:rFonts w:ascii="Times New Roman" w:eastAsia="Times New Roman" w:hAnsi="Times New Roman" w:cs="Times New Roman"/>
                <w:b/>
                <w:bCs/>
                <w:sz w:val="28"/>
                <w:szCs w:val="28"/>
              </w:rPr>
              <w:t>Потенційний ризик</w:t>
            </w:r>
          </w:p>
        </w:tc>
        <w:tc>
          <w:tcPr>
            <w:tcW w:w="5103"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CF5571" w:rsidRPr="00CB7107" w:rsidRDefault="00024C97" w:rsidP="00CB7107">
            <w:pPr>
              <w:spacing w:after="0" w:line="276" w:lineRule="auto"/>
              <w:ind w:right="284"/>
              <w:jc w:val="center"/>
              <w:rPr>
                <w:rFonts w:ascii="Times New Roman" w:eastAsia="Times New Roman" w:hAnsi="Times New Roman" w:cs="Times New Roman"/>
                <w:b/>
                <w:bCs/>
                <w:sz w:val="28"/>
                <w:szCs w:val="28"/>
              </w:rPr>
            </w:pPr>
            <w:r w:rsidRPr="00CB7107">
              <w:rPr>
                <w:rFonts w:ascii="Times New Roman" w:eastAsia="Times New Roman" w:hAnsi="Times New Roman" w:cs="Times New Roman"/>
                <w:b/>
                <w:bCs/>
                <w:sz w:val="28"/>
                <w:szCs w:val="28"/>
              </w:rPr>
              <w:t>Способи подолання</w:t>
            </w:r>
          </w:p>
        </w:tc>
      </w:tr>
      <w:tr w:rsidR="00CF5571" w:rsidRPr="00253F36" w:rsidTr="00253F36">
        <w:trPr>
          <w:trHeight w:val="1095"/>
        </w:trPr>
        <w:tc>
          <w:tcPr>
            <w:tcW w:w="4821"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CF5571" w:rsidRPr="00253F36" w:rsidRDefault="00024C97" w:rsidP="00CB7107">
            <w:pPr>
              <w:spacing w:after="0" w:line="276" w:lineRule="auto"/>
              <w:ind w:right="284"/>
              <w:jc w:val="both"/>
              <w:rPr>
                <w:rFonts w:ascii="Times New Roman" w:eastAsia="Times New Roman" w:hAnsi="Times New Roman" w:cs="Times New Roman"/>
                <w:sz w:val="28"/>
                <w:szCs w:val="28"/>
              </w:rPr>
            </w:pPr>
            <w:r w:rsidRPr="00253F36">
              <w:rPr>
                <w:rFonts w:ascii="Times New Roman" w:eastAsia="Times New Roman" w:hAnsi="Times New Roman" w:cs="Times New Roman"/>
                <w:sz w:val="28"/>
                <w:szCs w:val="28"/>
              </w:rPr>
              <w:t>Нестача фінансування або затримки у виділенні бюджетних коштів.</w:t>
            </w:r>
          </w:p>
        </w:tc>
        <w:tc>
          <w:tcPr>
            <w:tcW w:w="5103" w:type="dxa"/>
            <w:tcBorders>
              <w:top w:val="nil"/>
              <w:left w:val="nil"/>
              <w:bottom w:val="single" w:sz="6" w:space="0" w:color="000000"/>
              <w:right w:val="single" w:sz="6" w:space="0" w:color="000000"/>
            </w:tcBorders>
            <w:tcMar>
              <w:top w:w="0" w:type="dxa"/>
              <w:left w:w="100" w:type="dxa"/>
              <w:bottom w:w="0" w:type="dxa"/>
              <w:right w:w="100" w:type="dxa"/>
            </w:tcMar>
          </w:tcPr>
          <w:p w:rsidR="00CF5571" w:rsidRPr="00253F36" w:rsidRDefault="00024C97" w:rsidP="00CB7107">
            <w:pPr>
              <w:spacing w:after="0" w:line="276" w:lineRule="auto"/>
              <w:ind w:right="284"/>
              <w:jc w:val="both"/>
              <w:rPr>
                <w:rFonts w:ascii="Times New Roman" w:eastAsia="Times New Roman" w:hAnsi="Times New Roman" w:cs="Times New Roman"/>
                <w:sz w:val="28"/>
                <w:szCs w:val="28"/>
              </w:rPr>
            </w:pPr>
            <w:r w:rsidRPr="00253F36">
              <w:rPr>
                <w:rFonts w:ascii="Times New Roman" w:eastAsia="Times New Roman" w:hAnsi="Times New Roman" w:cs="Times New Roman"/>
                <w:sz w:val="28"/>
                <w:szCs w:val="28"/>
              </w:rPr>
              <w:t>Активне залучення спонсорів, участь у грантових програмах, оптимізація витрат, бюджетування проєктів поетапно.</w:t>
            </w:r>
          </w:p>
        </w:tc>
      </w:tr>
      <w:tr w:rsidR="00CF5571" w:rsidRPr="00253F36" w:rsidTr="00253F36">
        <w:trPr>
          <w:trHeight w:val="1095"/>
        </w:trPr>
        <w:tc>
          <w:tcPr>
            <w:tcW w:w="4821"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CF5571" w:rsidRPr="00253F36" w:rsidRDefault="00024C97" w:rsidP="00CB7107">
            <w:pPr>
              <w:spacing w:after="0" w:line="276" w:lineRule="auto"/>
              <w:ind w:right="284"/>
              <w:jc w:val="both"/>
              <w:rPr>
                <w:rFonts w:ascii="Times New Roman" w:eastAsia="Times New Roman" w:hAnsi="Times New Roman" w:cs="Times New Roman"/>
                <w:sz w:val="28"/>
                <w:szCs w:val="28"/>
              </w:rPr>
            </w:pPr>
            <w:r w:rsidRPr="00253F36">
              <w:rPr>
                <w:rFonts w:ascii="Times New Roman" w:eastAsia="Times New Roman" w:hAnsi="Times New Roman" w:cs="Times New Roman"/>
                <w:sz w:val="28"/>
                <w:szCs w:val="28"/>
              </w:rPr>
              <w:t>Опір змінам з боку окремих учасників освітнього процесу.</w:t>
            </w:r>
          </w:p>
        </w:tc>
        <w:tc>
          <w:tcPr>
            <w:tcW w:w="5103" w:type="dxa"/>
            <w:tcBorders>
              <w:top w:val="nil"/>
              <w:left w:val="nil"/>
              <w:bottom w:val="single" w:sz="6" w:space="0" w:color="000000"/>
              <w:right w:val="single" w:sz="6" w:space="0" w:color="000000"/>
            </w:tcBorders>
            <w:tcMar>
              <w:top w:w="0" w:type="dxa"/>
              <w:left w:w="100" w:type="dxa"/>
              <w:bottom w:w="0" w:type="dxa"/>
              <w:right w:w="100" w:type="dxa"/>
            </w:tcMar>
          </w:tcPr>
          <w:p w:rsidR="00CF5571" w:rsidRPr="00253F36" w:rsidRDefault="00024C97" w:rsidP="00CB7107">
            <w:pPr>
              <w:spacing w:after="0" w:line="276" w:lineRule="auto"/>
              <w:ind w:right="284"/>
              <w:jc w:val="both"/>
              <w:rPr>
                <w:rFonts w:ascii="Times New Roman" w:eastAsia="Times New Roman" w:hAnsi="Times New Roman" w:cs="Times New Roman"/>
                <w:sz w:val="28"/>
                <w:szCs w:val="28"/>
              </w:rPr>
            </w:pPr>
            <w:r w:rsidRPr="00253F36">
              <w:rPr>
                <w:rFonts w:ascii="Times New Roman" w:eastAsia="Times New Roman" w:hAnsi="Times New Roman" w:cs="Times New Roman"/>
                <w:sz w:val="28"/>
                <w:szCs w:val="28"/>
              </w:rPr>
              <w:t>Проведення інформаційно-роз’яснювальної роботи, тренінгів, залучення до обговорень змін, створення груп підтримки змін.</w:t>
            </w:r>
          </w:p>
        </w:tc>
      </w:tr>
      <w:tr w:rsidR="00CF5571" w:rsidRPr="00253F36" w:rsidTr="00253F36">
        <w:trPr>
          <w:trHeight w:val="825"/>
        </w:trPr>
        <w:tc>
          <w:tcPr>
            <w:tcW w:w="4821"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CF5571" w:rsidRPr="00253F36" w:rsidRDefault="00024C97" w:rsidP="00CB7107">
            <w:pPr>
              <w:spacing w:after="0" w:line="276" w:lineRule="auto"/>
              <w:ind w:right="284"/>
              <w:jc w:val="both"/>
              <w:rPr>
                <w:rFonts w:ascii="Times New Roman" w:eastAsia="Times New Roman" w:hAnsi="Times New Roman" w:cs="Times New Roman"/>
                <w:sz w:val="28"/>
                <w:szCs w:val="28"/>
              </w:rPr>
            </w:pPr>
            <w:r w:rsidRPr="00253F36">
              <w:rPr>
                <w:rFonts w:ascii="Times New Roman" w:eastAsia="Times New Roman" w:hAnsi="Times New Roman" w:cs="Times New Roman"/>
                <w:sz w:val="28"/>
                <w:szCs w:val="28"/>
              </w:rPr>
              <w:t>Недостатній рівень кваліфікації педагогічних працівників у сфері цифрових технологій.</w:t>
            </w:r>
          </w:p>
        </w:tc>
        <w:tc>
          <w:tcPr>
            <w:tcW w:w="5103" w:type="dxa"/>
            <w:tcBorders>
              <w:top w:val="nil"/>
              <w:left w:val="nil"/>
              <w:bottom w:val="single" w:sz="6" w:space="0" w:color="000000"/>
              <w:right w:val="single" w:sz="6" w:space="0" w:color="000000"/>
            </w:tcBorders>
            <w:tcMar>
              <w:top w:w="0" w:type="dxa"/>
              <w:left w:w="100" w:type="dxa"/>
              <w:bottom w:w="0" w:type="dxa"/>
              <w:right w:w="100" w:type="dxa"/>
            </w:tcMar>
          </w:tcPr>
          <w:p w:rsidR="00CF5571" w:rsidRPr="00253F36" w:rsidRDefault="00024C97" w:rsidP="00CB7107">
            <w:pPr>
              <w:spacing w:after="0" w:line="276" w:lineRule="auto"/>
              <w:ind w:right="284"/>
              <w:jc w:val="both"/>
              <w:rPr>
                <w:rFonts w:ascii="Times New Roman" w:eastAsia="Times New Roman" w:hAnsi="Times New Roman" w:cs="Times New Roman"/>
                <w:sz w:val="28"/>
                <w:szCs w:val="28"/>
              </w:rPr>
            </w:pPr>
            <w:r w:rsidRPr="00253F36">
              <w:rPr>
                <w:rFonts w:ascii="Times New Roman" w:eastAsia="Times New Roman" w:hAnsi="Times New Roman" w:cs="Times New Roman"/>
                <w:sz w:val="28"/>
                <w:szCs w:val="28"/>
              </w:rPr>
              <w:t>Організація системного підвищення кваліфікації, внутрішнє навчання, наставництво, участь у ІТ-ініціативах.</w:t>
            </w:r>
          </w:p>
        </w:tc>
      </w:tr>
      <w:tr w:rsidR="00CF5571" w:rsidRPr="00253F36" w:rsidTr="00253F36">
        <w:trPr>
          <w:trHeight w:val="1095"/>
        </w:trPr>
        <w:tc>
          <w:tcPr>
            <w:tcW w:w="4821"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CF5571" w:rsidRPr="00253F36" w:rsidRDefault="00024C97" w:rsidP="00CB7107">
            <w:pPr>
              <w:spacing w:after="0" w:line="276" w:lineRule="auto"/>
              <w:ind w:right="284"/>
              <w:jc w:val="both"/>
              <w:rPr>
                <w:rFonts w:ascii="Times New Roman" w:eastAsia="Times New Roman" w:hAnsi="Times New Roman" w:cs="Times New Roman"/>
                <w:sz w:val="28"/>
                <w:szCs w:val="28"/>
              </w:rPr>
            </w:pPr>
            <w:r w:rsidRPr="00253F36">
              <w:rPr>
                <w:rFonts w:ascii="Times New Roman" w:eastAsia="Times New Roman" w:hAnsi="Times New Roman" w:cs="Times New Roman"/>
                <w:sz w:val="28"/>
                <w:szCs w:val="28"/>
              </w:rPr>
              <w:lastRenderedPageBreak/>
              <w:t>Низька мотивація до участі у проєктах з боку учнів та батьків.</w:t>
            </w:r>
          </w:p>
        </w:tc>
        <w:tc>
          <w:tcPr>
            <w:tcW w:w="5103" w:type="dxa"/>
            <w:tcBorders>
              <w:top w:val="nil"/>
              <w:left w:val="nil"/>
              <w:bottom w:val="single" w:sz="6" w:space="0" w:color="000000"/>
              <w:right w:val="single" w:sz="6" w:space="0" w:color="000000"/>
            </w:tcBorders>
            <w:tcMar>
              <w:top w:w="0" w:type="dxa"/>
              <w:left w:w="100" w:type="dxa"/>
              <w:bottom w:w="0" w:type="dxa"/>
              <w:right w:w="100" w:type="dxa"/>
            </w:tcMar>
          </w:tcPr>
          <w:p w:rsidR="00CF5571" w:rsidRPr="00253F36" w:rsidRDefault="00024C97" w:rsidP="00CB7107">
            <w:pPr>
              <w:spacing w:after="0" w:line="276" w:lineRule="auto"/>
              <w:ind w:right="284"/>
              <w:jc w:val="both"/>
              <w:rPr>
                <w:rFonts w:ascii="Times New Roman" w:eastAsia="Times New Roman" w:hAnsi="Times New Roman" w:cs="Times New Roman"/>
                <w:sz w:val="28"/>
                <w:szCs w:val="28"/>
              </w:rPr>
            </w:pPr>
            <w:r w:rsidRPr="00253F36">
              <w:rPr>
                <w:rFonts w:ascii="Times New Roman" w:eastAsia="Times New Roman" w:hAnsi="Times New Roman" w:cs="Times New Roman"/>
                <w:sz w:val="28"/>
                <w:szCs w:val="28"/>
              </w:rPr>
              <w:t>Популяризація переваг проєктів, створення успішних кейсів, залучення учнів до планування змін, гейміфікація процесів.</w:t>
            </w:r>
          </w:p>
        </w:tc>
      </w:tr>
      <w:tr w:rsidR="00CF5571" w:rsidRPr="00253F36" w:rsidTr="00253F36">
        <w:trPr>
          <w:trHeight w:val="1095"/>
        </w:trPr>
        <w:tc>
          <w:tcPr>
            <w:tcW w:w="4821"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CF5571" w:rsidRPr="00253F36" w:rsidRDefault="00024C97" w:rsidP="00CB7107">
            <w:pPr>
              <w:spacing w:after="0" w:line="276" w:lineRule="auto"/>
              <w:ind w:right="284"/>
              <w:jc w:val="both"/>
              <w:rPr>
                <w:rFonts w:ascii="Times New Roman" w:eastAsia="Times New Roman" w:hAnsi="Times New Roman" w:cs="Times New Roman"/>
                <w:sz w:val="28"/>
                <w:szCs w:val="28"/>
              </w:rPr>
            </w:pPr>
            <w:r w:rsidRPr="00253F36">
              <w:rPr>
                <w:rFonts w:ascii="Times New Roman" w:eastAsia="Times New Roman" w:hAnsi="Times New Roman" w:cs="Times New Roman"/>
                <w:sz w:val="28"/>
                <w:szCs w:val="28"/>
              </w:rPr>
              <w:t>Фізичне зношення приміщень та матеріально-технічної бази.</w:t>
            </w:r>
          </w:p>
        </w:tc>
        <w:tc>
          <w:tcPr>
            <w:tcW w:w="5103" w:type="dxa"/>
            <w:tcBorders>
              <w:top w:val="nil"/>
              <w:left w:val="nil"/>
              <w:bottom w:val="single" w:sz="6" w:space="0" w:color="000000"/>
              <w:right w:val="single" w:sz="6" w:space="0" w:color="000000"/>
            </w:tcBorders>
            <w:tcMar>
              <w:top w:w="0" w:type="dxa"/>
              <w:left w:w="100" w:type="dxa"/>
              <w:bottom w:w="0" w:type="dxa"/>
              <w:right w:w="100" w:type="dxa"/>
            </w:tcMar>
          </w:tcPr>
          <w:p w:rsidR="00CF5571" w:rsidRPr="00253F36" w:rsidRDefault="00024C97" w:rsidP="00CB7107">
            <w:pPr>
              <w:spacing w:after="0" w:line="276" w:lineRule="auto"/>
              <w:ind w:right="284"/>
              <w:jc w:val="both"/>
              <w:rPr>
                <w:rFonts w:ascii="Times New Roman" w:eastAsia="Times New Roman" w:hAnsi="Times New Roman" w:cs="Times New Roman"/>
                <w:sz w:val="28"/>
                <w:szCs w:val="28"/>
              </w:rPr>
            </w:pPr>
            <w:r w:rsidRPr="00253F36">
              <w:rPr>
                <w:rFonts w:ascii="Times New Roman" w:eastAsia="Times New Roman" w:hAnsi="Times New Roman" w:cs="Times New Roman"/>
                <w:sz w:val="28"/>
                <w:szCs w:val="28"/>
              </w:rPr>
              <w:t>Розробка поетапного плану оновлення, залучення волонтерів та місцевої громади, проведення ремонтних робіт через партнерства.</w:t>
            </w:r>
          </w:p>
        </w:tc>
      </w:tr>
      <w:tr w:rsidR="00CF5571" w:rsidRPr="00253F36" w:rsidTr="00253F36">
        <w:trPr>
          <w:trHeight w:val="1095"/>
        </w:trPr>
        <w:tc>
          <w:tcPr>
            <w:tcW w:w="4821"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CF5571" w:rsidRPr="00253F36" w:rsidRDefault="00024C97" w:rsidP="00CB7107">
            <w:pPr>
              <w:spacing w:after="0" w:line="276" w:lineRule="auto"/>
              <w:ind w:right="284"/>
              <w:jc w:val="both"/>
              <w:rPr>
                <w:rFonts w:ascii="Times New Roman" w:eastAsia="Times New Roman" w:hAnsi="Times New Roman" w:cs="Times New Roman"/>
                <w:sz w:val="28"/>
                <w:szCs w:val="28"/>
              </w:rPr>
            </w:pPr>
            <w:r w:rsidRPr="00253F36">
              <w:rPr>
                <w:rFonts w:ascii="Times New Roman" w:eastAsia="Times New Roman" w:hAnsi="Times New Roman" w:cs="Times New Roman"/>
                <w:sz w:val="28"/>
                <w:szCs w:val="28"/>
              </w:rPr>
              <w:t>Вплив зовнішніх чинників (воєнний стан, епідеміологічна ситуація тощо).</w:t>
            </w:r>
          </w:p>
        </w:tc>
        <w:tc>
          <w:tcPr>
            <w:tcW w:w="5103" w:type="dxa"/>
            <w:tcBorders>
              <w:top w:val="nil"/>
              <w:left w:val="nil"/>
              <w:bottom w:val="single" w:sz="6" w:space="0" w:color="000000"/>
              <w:right w:val="single" w:sz="6" w:space="0" w:color="000000"/>
            </w:tcBorders>
            <w:tcMar>
              <w:top w:w="0" w:type="dxa"/>
              <w:left w:w="100" w:type="dxa"/>
              <w:bottom w:w="0" w:type="dxa"/>
              <w:right w:w="100" w:type="dxa"/>
            </w:tcMar>
          </w:tcPr>
          <w:p w:rsidR="00CF5571" w:rsidRPr="00253F36" w:rsidRDefault="00024C97" w:rsidP="00CB7107">
            <w:pPr>
              <w:spacing w:after="0" w:line="276" w:lineRule="auto"/>
              <w:ind w:right="284"/>
              <w:jc w:val="both"/>
              <w:rPr>
                <w:rFonts w:ascii="Times New Roman" w:eastAsia="Times New Roman" w:hAnsi="Times New Roman" w:cs="Times New Roman"/>
                <w:sz w:val="28"/>
                <w:szCs w:val="28"/>
              </w:rPr>
            </w:pPr>
            <w:r w:rsidRPr="00253F36">
              <w:rPr>
                <w:rFonts w:ascii="Times New Roman" w:eastAsia="Times New Roman" w:hAnsi="Times New Roman" w:cs="Times New Roman"/>
                <w:sz w:val="28"/>
                <w:szCs w:val="28"/>
              </w:rPr>
              <w:t>Розробка альтернативних сценаріїв реалізації (онлайн, змішані формати), налагодження каналів дистанційної взаємодії.</w:t>
            </w:r>
          </w:p>
        </w:tc>
      </w:tr>
    </w:tbl>
    <w:p w:rsidR="00CF5571" w:rsidRDefault="00CF5571" w:rsidP="00D61247">
      <w:pPr>
        <w:spacing w:line="276" w:lineRule="auto"/>
        <w:ind w:right="282"/>
        <w:rPr>
          <w:rFonts w:ascii="Times New Roman" w:eastAsia="Times New Roman" w:hAnsi="Times New Roman" w:cs="Times New Roman"/>
          <w:b/>
          <w:sz w:val="28"/>
          <w:szCs w:val="28"/>
        </w:rPr>
      </w:pPr>
    </w:p>
    <w:p w:rsidR="00CF5571" w:rsidRPr="00100562" w:rsidRDefault="00253F36" w:rsidP="00D61247">
      <w:pPr>
        <w:spacing w:before="240" w:after="240"/>
        <w:ind w:right="282"/>
        <w:jc w:val="center"/>
        <w:rPr>
          <w:rFonts w:ascii="Times New Roman" w:eastAsia="Times New Roman" w:hAnsi="Times New Roman" w:cs="Times New Roman"/>
          <w:b/>
          <w:color w:val="2F5496" w:themeColor="accent5" w:themeShade="BF"/>
          <w:sz w:val="32"/>
          <w:szCs w:val="34"/>
        </w:rPr>
      </w:pPr>
      <w:r w:rsidRPr="00100562">
        <w:rPr>
          <w:rFonts w:ascii="Times New Roman" w:eastAsia="Times New Roman" w:hAnsi="Times New Roman" w:cs="Times New Roman"/>
          <w:b/>
          <w:color w:val="2F5496" w:themeColor="accent5" w:themeShade="BF"/>
          <w:sz w:val="36"/>
          <w:szCs w:val="34"/>
        </w:rPr>
        <w:t xml:space="preserve">8.4. </w:t>
      </w:r>
      <w:r w:rsidR="00024C97" w:rsidRPr="00100562">
        <w:rPr>
          <w:rFonts w:ascii="Times New Roman" w:eastAsia="Times New Roman" w:hAnsi="Times New Roman" w:cs="Times New Roman"/>
          <w:b/>
          <w:color w:val="2F5496" w:themeColor="accent5" w:themeShade="BF"/>
          <w:sz w:val="36"/>
          <w:szCs w:val="34"/>
        </w:rPr>
        <w:t>Очікувані результати, критерії та механізми їх оцінювання реалізац</w:t>
      </w:r>
      <w:r w:rsidR="006E12C8">
        <w:rPr>
          <w:rFonts w:ascii="Times New Roman" w:eastAsia="Times New Roman" w:hAnsi="Times New Roman" w:cs="Times New Roman"/>
          <w:b/>
          <w:color w:val="2F5496" w:themeColor="accent5" w:themeShade="BF"/>
          <w:sz w:val="36"/>
          <w:szCs w:val="34"/>
        </w:rPr>
        <w:t>ії стратегії розвитку ліцею (2026</w:t>
      </w:r>
      <w:r w:rsidR="00024C97" w:rsidRPr="00100562">
        <w:rPr>
          <w:rFonts w:ascii="Times New Roman" w:eastAsia="Times New Roman" w:hAnsi="Times New Roman" w:cs="Times New Roman"/>
          <w:b/>
          <w:color w:val="2F5496" w:themeColor="accent5" w:themeShade="BF"/>
          <w:sz w:val="36"/>
          <w:szCs w:val="34"/>
        </w:rPr>
        <w:t>–2030)</w:t>
      </w:r>
    </w:p>
    <w:p w:rsidR="00CF5571" w:rsidRPr="00100562" w:rsidRDefault="00024C97" w:rsidP="00D61247">
      <w:pPr>
        <w:pStyle w:val="3"/>
        <w:keepNext w:val="0"/>
        <w:keepLines w:val="0"/>
        <w:ind w:right="282"/>
        <w:rPr>
          <w:color w:val="002060"/>
          <w:sz w:val="36"/>
          <w:szCs w:val="26"/>
        </w:rPr>
      </w:pPr>
      <w:bookmarkStart w:id="67" w:name="_heading=h.umtyufum82o2" w:colFirst="0" w:colLast="0"/>
      <w:bookmarkEnd w:id="67"/>
      <w:r w:rsidRPr="00100562">
        <w:rPr>
          <w:color w:val="002060"/>
          <w:sz w:val="36"/>
          <w:szCs w:val="26"/>
        </w:rPr>
        <w:t>Очікувані результати:</w:t>
      </w:r>
    </w:p>
    <w:p w:rsidR="00CF5571" w:rsidRPr="00100562" w:rsidRDefault="00024C97" w:rsidP="0035217B">
      <w:pPr>
        <w:numPr>
          <w:ilvl w:val="0"/>
          <w:numId w:val="6"/>
        </w:numPr>
        <w:spacing w:after="0"/>
        <w:ind w:left="0" w:right="284" w:firstLine="0"/>
        <w:rPr>
          <w:rFonts w:ascii="Times New Roman" w:eastAsia="Times New Roman" w:hAnsi="Times New Roman" w:cs="Times New Roman"/>
          <w:b/>
          <w:color w:val="800000"/>
          <w:sz w:val="28"/>
          <w:szCs w:val="28"/>
        </w:rPr>
      </w:pPr>
      <w:r w:rsidRPr="00100562">
        <w:rPr>
          <w:rFonts w:ascii="Times New Roman" w:eastAsia="Times New Roman" w:hAnsi="Times New Roman" w:cs="Times New Roman"/>
          <w:b/>
          <w:color w:val="800000"/>
          <w:sz w:val="28"/>
          <w:szCs w:val="28"/>
        </w:rPr>
        <w:t>Покращенн</w:t>
      </w:r>
      <w:r w:rsidR="001D02E3" w:rsidRPr="00100562">
        <w:rPr>
          <w:rFonts w:ascii="Times New Roman" w:eastAsia="Times New Roman" w:hAnsi="Times New Roman" w:cs="Times New Roman"/>
          <w:b/>
          <w:color w:val="800000"/>
          <w:sz w:val="28"/>
          <w:szCs w:val="28"/>
        </w:rPr>
        <w:t>я якості освітнього середовища:</w:t>
      </w:r>
    </w:p>
    <w:p w:rsidR="00CF5571" w:rsidRPr="00100562" w:rsidRDefault="00F9422E" w:rsidP="0035217B">
      <w:pPr>
        <w:numPr>
          <w:ilvl w:val="1"/>
          <w:numId w:val="55"/>
        </w:numPr>
        <w:spacing w:after="0" w:line="276" w:lineRule="auto"/>
        <w:ind w:right="284"/>
        <w:rPr>
          <w:rFonts w:ascii="Times New Roman" w:eastAsia="Times New Roman" w:hAnsi="Times New Roman" w:cs="Times New Roman"/>
          <w:sz w:val="28"/>
          <w:szCs w:val="28"/>
        </w:rPr>
      </w:pPr>
      <w:r>
        <w:rPr>
          <w:rFonts w:ascii="Times New Roman" w:eastAsia="Times New Roman" w:hAnsi="Times New Roman" w:cs="Times New Roman"/>
          <w:sz w:val="28"/>
          <w:szCs w:val="28"/>
        </w:rPr>
        <w:t>м</w:t>
      </w:r>
      <w:r w:rsidR="00024C97" w:rsidRPr="00100562">
        <w:rPr>
          <w:rFonts w:ascii="Times New Roman" w:eastAsia="Times New Roman" w:hAnsi="Times New Roman" w:cs="Times New Roman"/>
          <w:sz w:val="28"/>
          <w:szCs w:val="28"/>
        </w:rPr>
        <w:t>одерніза</w:t>
      </w:r>
      <w:r w:rsidR="007C7609" w:rsidRPr="00100562">
        <w:rPr>
          <w:rFonts w:ascii="Times New Roman" w:eastAsia="Times New Roman" w:hAnsi="Times New Roman" w:cs="Times New Roman"/>
          <w:sz w:val="28"/>
          <w:szCs w:val="28"/>
        </w:rPr>
        <w:t>ція матеріально-технічної бази;</w:t>
      </w:r>
    </w:p>
    <w:p w:rsidR="00CF5571" w:rsidRPr="00100562" w:rsidRDefault="00F9422E" w:rsidP="0035217B">
      <w:pPr>
        <w:numPr>
          <w:ilvl w:val="1"/>
          <w:numId w:val="55"/>
        </w:numPr>
        <w:spacing w:after="0" w:line="276" w:lineRule="auto"/>
        <w:ind w:right="284"/>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r w:rsidR="00024C97" w:rsidRPr="00100562">
        <w:rPr>
          <w:rFonts w:ascii="Times New Roman" w:eastAsia="Times New Roman" w:hAnsi="Times New Roman" w:cs="Times New Roman"/>
          <w:sz w:val="28"/>
          <w:szCs w:val="28"/>
        </w:rPr>
        <w:t>езпечні та доступні п</w:t>
      </w:r>
      <w:r w:rsidR="007C7609" w:rsidRPr="00100562">
        <w:rPr>
          <w:rFonts w:ascii="Times New Roman" w:eastAsia="Times New Roman" w:hAnsi="Times New Roman" w:cs="Times New Roman"/>
          <w:sz w:val="28"/>
          <w:szCs w:val="28"/>
        </w:rPr>
        <w:t>риміщення;</w:t>
      </w:r>
    </w:p>
    <w:p w:rsidR="00CF5571" w:rsidRPr="00100562" w:rsidRDefault="00F9422E" w:rsidP="0035217B">
      <w:pPr>
        <w:numPr>
          <w:ilvl w:val="1"/>
          <w:numId w:val="55"/>
        </w:numPr>
        <w:spacing w:after="0" w:line="276" w:lineRule="auto"/>
        <w:ind w:right="284"/>
        <w:rPr>
          <w:rFonts w:ascii="Times New Roman" w:eastAsia="Times New Roman" w:hAnsi="Times New Roman" w:cs="Times New Roman"/>
          <w:sz w:val="28"/>
          <w:szCs w:val="28"/>
        </w:rPr>
      </w:pPr>
      <w:r>
        <w:rPr>
          <w:rFonts w:ascii="Times New Roman" w:eastAsia="Times New Roman" w:hAnsi="Times New Roman" w:cs="Times New Roman"/>
          <w:sz w:val="28"/>
          <w:szCs w:val="28"/>
        </w:rPr>
        <w:t>з</w:t>
      </w:r>
      <w:r w:rsidR="007C7609" w:rsidRPr="00100562">
        <w:rPr>
          <w:rFonts w:ascii="Times New Roman" w:eastAsia="Times New Roman" w:hAnsi="Times New Roman" w:cs="Times New Roman"/>
          <w:sz w:val="28"/>
          <w:szCs w:val="28"/>
        </w:rPr>
        <w:t>они відпочинку й інклюзії.</w:t>
      </w:r>
    </w:p>
    <w:p w:rsidR="00CF5571" w:rsidRPr="00100562" w:rsidRDefault="00024C97" w:rsidP="0035217B">
      <w:pPr>
        <w:numPr>
          <w:ilvl w:val="0"/>
          <w:numId w:val="6"/>
        </w:numPr>
        <w:spacing w:after="0" w:line="276" w:lineRule="auto"/>
        <w:ind w:left="0" w:right="284" w:firstLine="0"/>
        <w:rPr>
          <w:rFonts w:ascii="Times New Roman" w:eastAsia="Times New Roman" w:hAnsi="Times New Roman" w:cs="Times New Roman"/>
          <w:b/>
          <w:color w:val="800000"/>
          <w:sz w:val="28"/>
          <w:szCs w:val="28"/>
        </w:rPr>
      </w:pPr>
      <w:r w:rsidRPr="00100562">
        <w:rPr>
          <w:rFonts w:ascii="Times New Roman" w:eastAsia="Times New Roman" w:hAnsi="Times New Roman" w:cs="Times New Roman"/>
          <w:b/>
          <w:color w:val="800000"/>
          <w:sz w:val="28"/>
          <w:szCs w:val="28"/>
        </w:rPr>
        <w:t xml:space="preserve">Зростання </w:t>
      </w:r>
      <w:r w:rsidR="007C7609" w:rsidRPr="00100562">
        <w:rPr>
          <w:rFonts w:ascii="Times New Roman" w:eastAsia="Times New Roman" w:hAnsi="Times New Roman" w:cs="Times New Roman"/>
          <w:b/>
          <w:color w:val="800000"/>
          <w:sz w:val="28"/>
          <w:szCs w:val="28"/>
        </w:rPr>
        <w:t>рівня освітніх досягнень учнів:</w:t>
      </w:r>
    </w:p>
    <w:p w:rsidR="00CF5571" w:rsidRPr="00100562" w:rsidRDefault="00F9422E" w:rsidP="0035217B">
      <w:pPr>
        <w:numPr>
          <w:ilvl w:val="1"/>
          <w:numId w:val="56"/>
        </w:numPr>
        <w:spacing w:after="0" w:line="276" w:lineRule="auto"/>
        <w:ind w:right="284"/>
        <w:rPr>
          <w:rFonts w:ascii="Times New Roman" w:eastAsia="Times New Roman" w:hAnsi="Times New Roman" w:cs="Times New Roman"/>
          <w:sz w:val="28"/>
          <w:szCs w:val="28"/>
        </w:rPr>
      </w:pPr>
      <w:r>
        <w:rPr>
          <w:rFonts w:ascii="Times New Roman" w:eastAsia="Times New Roman" w:hAnsi="Times New Roman" w:cs="Times New Roman"/>
          <w:sz w:val="28"/>
          <w:szCs w:val="28"/>
        </w:rPr>
        <w:t>ф</w:t>
      </w:r>
      <w:r w:rsidR="00024C97" w:rsidRPr="00100562">
        <w:rPr>
          <w:rFonts w:ascii="Times New Roman" w:eastAsia="Times New Roman" w:hAnsi="Times New Roman" w:cs="Times New Roman"/>
          <w:sz w:val="28"/>
          <w:szCs w:val="28"/>
        </w:rPr>
        <w:t>орму</w:t>
      </w:r>
      <w:r w:rsidR="007C7609" w:rsidRPr="00100562">
        <w:rPr>
          <w:rFonts w:ascii="Times New Roman" w:eastAsia="Times New Roman" w:hAnsi="Times New Roman" w:cs="Times New Roman"/>
          <w:sz w:val="28"/>
          <w:szCs w:val="28"/>
        </w:rPr>
        <w:t>вання ключових компетентностей;</w:t>
      </w:r>
    </w:p>
    <w:p w:rsidR="00CF5571" w:rsidRPr="00100562" w:rsidRDefault="00F9422E" w:rsidP="0035217B">
      <w:pPr>
        <w:numPr>
          <w:ilvl w:val="1"/>
          <w:numId w:val="56"/>
        </w:numPr>
        <w:spacing w:after="0" w:line="276" w:lineRule="auto"/>
        <w:ind w:right="284"/>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00024C97" w:rsidRPr="00100562">
        <w:rPr>
          <w:rFonts w:ascii="Times New Roman" w:eastAsia="Times New Roman" w:hAnsi="Times New Roman" w:cs="Times New Roman"/>
          <w:sz w:val="28"/>
          <w:szCs w:val="28"/>
        </w:rPr>
        <w:t>озвиток критичного мисленн</w:t>
      </w:r>
      <w:r w:rsidR="007C7609" w:rsidRPr="00100562">
        <w:rPr>
          <w:rFonts w:ascii="Times New Roman" w:eastAsia="Times New Roman" w:hAnsi="Times New Roman" w:cs="Times New Roman"/>
          <w:sz w:val="28"/>
          <w:szCs w:val="28"/>
        </w:rPr>
        <w:t>я, комунікації, ІТ-грамотності.</w:t>
      </w:r>
    </w:p>
    <w:p w:rsidR="00CF5571" w:rsidRPr="00100562" w:rsidRDefault="00024C97" w:rsidP="0035217B">
      <w:pPr>
        <w:numPr>
          <w:ilvl w:val="0"/>
          <w:numId w:val="6"/>
        </w:numPr>
        <w:spacing w:after="0" w:line="276" w:lineRule="auto"/>
        <w:ind w:left="0" w:right="284" w:firstLine="0"/>
        <w:rPr>
          <w:rFonts w:ascii="Times New Roman" w:eastAsia="Times New Roman" w:hAnsi="Times New Roman" w:cs="Times New Roman"/>
          <w:b/>
          <w:color w:val="800000"/>
          <w:sz w:val="28"/>
          <w:szCs w:val="28"/>
        </w:rPr>
      </w:pPr>
      <w:r w:rsidRPr="00100562">
        <w:rPr>
          <w:rFonts w:ascii="Times New Roman" w:eastAsia="Times New Roman" w:hAnsi="Times New Roman" w:cs="Times New Roman"/>
          <w:b/>
          <w:color w:val="800000"/>
          <w:sz w:val="28"/>
          <w:szCs w:val="28"/>
        </w:rPr>
        <w:t>Розвиток професі</w:t>
      </w:r>
      <w:r w:rsidR="007C7609" w:rsidRPr="00100562">
        <w:rPr>
          <w:rFonts w:ascii="Times New Roman" w:eastAsia="Times New Roman" w:hAnsi="Times New Roman" w:cs="Times New Roman"/>
          <w:b/>
          <w:color w:val="800000"/>
          <w:sz w:val="28"/>
          <w:szCs w:val="28"/>
        </w:rPr>
        <w:t>йних компетентностей педагогів:</w:t>
      </w:r>
    </w:p>
    <w:p w:rsidR="00CF5571" w:rsidRPr="00100562" w:rsidRDefault="00F9422E" w:rsidP="0035217B">
      <w:pPr>
        <w:numPr>
          <w:ilvl w:val="1"/>
          <w:numId w:val="57"/>
        </w:numPr>
        <w:spacing w:after="0" w:line="276" w:lineRule="auto"/>
        <w:ind w:right="284"/>
        <w:rPr>
          <w:rFonts w:ascii="Times New Roman" w:eastAsia="Times New Roman" w:hAnsi="Times New Roman" w:cs="Times New Roman"/>
          <w:sz w:val="28"/>
          <w:szCs w:val="28"/>
        </w:rPr>
      </w:pPr>
      <w:r>
        <w:rPr>
          <w:rFonts w:ascii="Times New Roman" w:eastAsia="Times New Roman" w:hAnsi="Times New Roman" w:cs="Times New Roman"/>
          <w:sz w:val="28"/>
          <w:szCs w:val="28"/>
        </w:rPr>
        <w:t>у</w:t>
      </w:r>
      <w:r w:rsidR="00024C97" w:rsidRPr="00100562">
        <w:rPr>
          <w:rFonts w:ascii="Times New Roman" w:eastAsia="Times New Roman" w:hAnsi="Times New Roman" w:cs="Times New Roman"/>
          <w:sz w:val="28"/>
          <w:szCs w:val="28"/>
        </w:rPr>
        <w:t>провадження інноваційних</w:t>
      </w:r>
      <w:r w:rsidR="007C7609" w:rsidRPr="00100562">
        <w:rPr>
          <w:rFonts w:ascii="Times New Roman" w:eastAsia="Times New Roman" w:hAnsi="Times New Roman" w:cs="Times New Roman"/>
          <w:sz w:val="28"/>
          <w:szCs w:val="28"/>
        </w:rPr>
        <w:t>методик;</w:t>
      </w:r>
    </w:p>
    <w:p w:rsidR="00CF5571" w:rsidRPr="00100562" w:rsidRDefault="00F9422E" w:rsidP="0035217B">
      <w:pPr>
        <w:numPr>
          <w:ilvl w:val="1"/>
          <w:numId w:val="57"/>
        </w:numPr>
        <w:spacing w:after="0" w:line="276" w:lineRule="auto"/>
        <w:ind w:right="284"/>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00024C97" w:rsidRPr="00100562">
        <w:rPr>
          <w:rFonts w:ascii="Times New Roman" w:eastAsia="Times New Roman" w:hAnsi="Times New Roman" w:cs="Times New Roman"/>
          <w:sz w:val="28"/>
          <w:szCs w:val="28"/>
        </w:rPr>
        <w:t>ідвищення цифрової, емоцій</w:t>
      </w:r>
      <w:r w:rsidR="007C7609" w:rsidRPr="00100562">
        <w:rPr>
          <w:rFonts w:ascii="Times New Roman" w:eastAsia="Times New Roman" w:hAnsi="Times New Roman" w:cs="Times New Roman"/>
          <w:sz w:val="28"/>
          <w:szCs w:val="28"/>
        </w:rPr>
        <w:t>ної, управлінської грамотності.</w:t>
      </w:r>
    </w:p>
    <w:p w:rsidR="00CF5571" w:rsidRPr="00100562" w:rsidRDefault="007C7609" w:rsidP="0035217B">
      <w:pPr>
        <w:numPr>
          <w:ilvl w:val="0"/>
          <w:numId w:val="6"/>
        </w:numPr>
        <w:spacing w:after="0" w:line="276" w:lineRule="auto"/>
        <w:ind w:left="0" w:right="284" w:firstLine="0"/>
        <w:rPr>
          <w:rFonts w:ascii="Times New Roman" w:eastAsia="Times New Roman" w:hAnsi="Times New Roman" w:cs="Times New Roman"/>
          <w:b/>
          <w:color w:val="800000"/>
          <w:sz w:val="28"/>
          <w:szCs w:val="28"/>
        </w:rPr>
      </w:pPr>
      <w:r w:rsidRPr="00100562">
        <w:rPr>
          <w:rFonts w:ascii="Times New Roman" w:eastAsia="Times New Roman" w:hAnsi="Times New Roman" w:cs="Times New Roman"/>
          <w:b/>
          <w:color w:val="800000"/>
          <w:sz w:val="28"/>
          <w:szCs w:val="28"/>
        </w:rPr>
        <w:t>Цифрова трансформація закладу:</w:t>
      </w:r>
    </w:p>
    <w:p w:rsidR="00863845" w:rsidRDefault="0063785C" w:rsidP="0035217B">
      <w:pPr>
        <w:numPr>
          <w:ilvl w:val="1"/>
          <w:numId w:val="58"/>
        </w:numPr>
        <w:spacing w:after="0" w:line="276" w:lineRule="auto"/>
        <w:ind w:right="284"/>
        <w:rPr>
          <w:rFonts w:ascii="Times New Roman" w:eastAsia="Times New Roman" w:hAnsi="Times New Roman" w:cs="Times New Roman"/>
          <w:sz w:val="28"/>
          <w:szCs w:val="28"/>
        </w:rPr>
      </w:pPr>
      <w:r w:rsidRPr="00863845">
        <w:rPr>
          <w:rFonts w:ascii="Times New Roman" w:eastAsia="Times New Roman" w:hAnsi="Times New Roman" w:cs="Times New Roman"/>
          <w:sz w:val="28"/>
          <w:szCs w:val="28"/>
        </w:rPr>
        <w:t>чинна</w:t>
      </w:r>
      <w:r w:rsidR="00024C97" w:rsidRPr="00863845">
        <w:rPr>
          <w:rFonts w:ascii="Times New Roman" w:eastAsia="Times New Roman" w:hAnsi="Times New Roman" w:cs="Times New Roman"/>
          <w:sz w:val="28"/>
          <w:szCs w:val="28"/>
        </w:rPr>
        <w:t xml:space="preserve"> електронна система управління;</w:t>
      </w:r>
    </w:p>
    <w:p w:rsidR="00CF5571" w:rsidRPr="00863845" w:rsidRDefault="0063785C" w:rsidP="0035217B">
      <w:pPr>
        <w:numPr>
          <w:ilvl w:val="1"/>
          <w:numId w:val="58"/>
        </w:numPr>
        <w:spacing w:after="0" w:line="276" w:lineRule="auto"/>
        <w:ind w:right="284"/>
        <w:rPr>
          <w:rFonts w:ascii="Times New Roman" w:eastAsia="Times New Roman" w:hAnsi="Times New Roman" w:cs="Times New Roman"/>
          <w:sz w:val="28"/>
          <w:szCs w:val="28"/>
        </w:rPr>
      </w:pPr>
      <w:r w:rsidRPr="00863845">
        <w:rPr>
          <w:rFonts w:ascii="Times New Roman" w:eastAsia="Times New Roman" w:hAnsi="Times New Roman" w:cs="Times New Roman"/>
          <w:sz w:val="28"/>
          <w:szCs w:val="28"/>
        </w:rPr>
        <w:t>е</w:t>
      </w:r>
      <w:r w:rsidR="00024C97" w:rsidRPr="00863845">
        <w:rPr>
          <w:rFonts w:ascii="Times New Roman" w:eastAsia="Times New Roman" w:hAnsi="Times New Roman" w:cs="Times New Roman"/>
          <w:sz w:val="28"/>
          <w:szCs w:val="28"/>
        </w:rPr>
        <w:t>лектронн</w:t>
      </w:r>
      <w:r w:rsidR="007C7609" w:rsidRPr="00863845">
        <w:rPr>
          <w:rFonts w:ascii="Times New Roman" w:eastAsia="Times New Roman" w:hAnsi="Times New Roman" w:cs="Times New Roman"/>
          <w:sz w:val="28"/>
          <w:szCs w:val="28"/>
        </w:rPr>
        <w:t>і журнали, платформи взаємодії;</w:t>
      </w:r>
    </w:p>
    <w:p w:rsidR="00CF5571" w:rsidRPr="00100562" w:rsidRDefault="0063785C" w:rsidP="0035217B">
      <w:pPr>
        <w:numPr>
          <w:ilvl w:val="1"/>
          <w:numId w:val="58"/>
        </w:numPr>
        <w:spacing w:after="0" w:line="276" w:lineRule="auto"/>
        <w:ind w:right="284"/>
        <w:rPr>
          <w:rFonts w:ascii="Times New Roman" w:eastAsia="Times New Roman" w:hAnsi="Times New Roman" w:cs="Times New Roman"/>
          <w:sz w:val="28"/>
          <w:szCs w:val="28"/>
        </w:rPr>
      </w:pPr>
      <w:r>
        <w:rPr>
          <w:rFonts w:ascii="Times New Roman" w:eastAsia="Times New Roman" w:hAnsi="Times New Roman" w:cs="Times New Roman"/>
          <w:sz w:val="28"/>
          <w:szCs w:val="28"/>
        </w:rPr>
        <w:t>у</w:t>
      </w:r>
      <w:r w:rsidR="00024C97" w:rsidRPr="00100562">
        <w:rPr>
          <w:rFonts w:ascii="Times New Roman" w:eastAsia="Times New Roman" w:hAnsi="Times New Roman" w:cs="Times New Roman"/>
          <w:sz w:val="28"/>
          <w:szCs w:val="28"/>
        </w:rPr>
        <w:t xml:space="preserve">часть усіх </w:t>
      </w:r>
      <w:r w:rsidR="007C7609" w:rsidRPr="00100562">
        <w:rPr>
          <w:rFonts w:ascii="Times New Roman" w:eastAsia="Times New Roman" w:hAnsi="Times New Roman" w:cs="Times New Roman"/>
          <w:sz w:val="28"/>
          <w:szCs w:val="28"/>
        </w:rPr>
        <w:t>учасників у цифровому навчанні.</w:t>
      </w:r>
    </w:p>
    <w:p w:rsidR="00CF5571" w:rsidRPr="00100562" w:rsidRDefault="00024C97" w:rsidP="0035217B">
      <w:pPr>
        <w:numPr>
          <w:ilvl w:val="0"/>
          <w:numId w:val="6"/>
        </w:numPr>
        <w:spacing w:after="0" w:line="276" w:lineRule="auto"/>
        <w:ind w:left="0" w:right="284" w:firstLine="0"/>
        <w:rPr>
          <w:rFonts w:ascii="Times New Roman" w:eastAsia="Times New Roman" w:hAnsi="Times New Roman" w:cs="Times New Roman"/>
          <w:b/>
          <w:color w:val="800000"/>
          <w:sz w:val="28"/>
          <w:szCs w:val="28"/>
        </w:rPr>
      </w:pPr>
      <w:r w:rsidRPr="00100562">
        <w:rPr>
          <w:rFonts w:ascii="Times New Roman" w:eastAsia="Times New Roman" w:hAnsi="Times New Roman" w:cs="Times New Roman"/>
          <w:b/>
          <w:color w:val="800000"/>
          <w:sz w:val="28"/>
          <w:szCs w:val="28"/>
        </w:rPr>
        <w:t>Соціально-емоційна бе</w:t>
      </w:r>
      <w:r w:rsidR="007C7609" w:rsidRPr="00100562">
        <w:rPr>
          <w:rFonts w:ascii="Times New Roman" w:eastAsia="Times New Roman" w:hAnsi="Times New Roman" w:cs="Times New Roman"/>
          <w:b/>
          <w:color w:val="800000"/>
          <w:sz w:val="28"/>
          <w:szCs w:val="28"/>
        </w:rPr>
        <w:t>зпека:</w:t>
      </w:r>
    </w:p>
    <w:p w:rsidR="00CF5571" w:rsidRPr="00100562" w:rsidRDefault="0063785C" w:rsidP="0035217B">
      <w:pPr>
        <w:numPr>
          <w:ilvl w:val="1"/>
          <w:numId w:val="59"/>
        </w:numPr>
        <w:spacing w:after="0" w:line="276" w:lineRule="auto"/>
        <w:ind w:right="284"/>
        <w:rPr>
          <w:rFonts w:ascii="Times New Roman" w:eastAsia="Times New Roman" w:hAnsi="Times New Roman" w:cs="Times New Roman"/>
          <w:sz w:val="28"/>
          <w:szCs w:val="28"/>
        </w:rPr>
      </w:pPr>
      <w:r>
        <w:rPr>
          <w:rFonts w:ascii="Times New Roman" w:eastAsia="Times New Roman" w:hAnsi="Times New Roman" w:cs="Times New Roman"/>
          <w:sz w:val="28"/>
          <w:szCs w:val="28"/>
        </w:rPr>
        <w:t>з</w:t>
      </w:r>
      <w:r w:rsidR="007C7609" w:rsidRPr="00100562">
        <w:rPr>
          <w:rFonts w:ascii="Times New Roman" w:eastAsia="Times New Roman" w:hAnsi="Times New Roman" w:cs="Times New Roman"/>
          <w:sz w:val="28"/>
          <w:szCs w:val="28"/>
        </w:rPr>
        <w:t>меншення проявів стресу;</w:t>
      </w:r>
    </w:p>
    <w:p w:rsidR="00CF5571" w:rsidRPr="00100562" w:rsidRDefault="0063785C" w:rsidP="0035217B">
      <w:pPr>
        <w:numPr>
          <w:ilvl w:val="1"/>
          <w:numId w:val="59"/>
        </w:numPr>
        <w:spacing w:after="0" w:line="276" w:lineRule="auto"/>
        <w:ind w:right="284"/>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r w:rsidR="00024C97" w:rsidRPr="00100562">
        <w:rPr>
          <w:rFonts w:ascii="Times New Roman" w:eastAsia="Times New Roman" w:hAnsi="Times New Roman" w:cs="Times New Roman"/>
          <w:sz w:val="28"/>
          <w:szCs w:val="28"/>
        </w:rPr>
        <w:t>ктив</w:t>
      </w:r>
      <w:r w:rsidR="007C7609" w:rsidRPr="00100562">
        <w:rPr>
          <w:rFonts w:ascii="Times New Roman" w:eastAsia="Times New Roman" w:hAnsi="Times New Roman" w:cs="Times New Roman"/>
          <w:sz w:val="28"/>
          <w:szCs w:val="28"/>
        </w:rPr>
        <w:t>на робота психологічної служби;</w:t>
      </w:r>
    </w:p>
    <w:p w:rsidR="00CF5571" w:rsidRPr="00100562" w:rsidRDefault="0063785C" w:rsidP="0035217B">
      <w:pPr>
        <w:numPr>
          <w:ilvl w:val="1"/>
          <w:numId w:val="59"/>
        </w:numPr>
        <w:spacing w:after="0" w:line="276" w:lineRule="auto"/>
        <w:ind w:right="284"/>
        <w:rPr>
          <w:rFonts w:ascii="Times New Roman" w:eastAsia="Times New Roman" w:hAnsi="Times New Roman" w:cs="Times New Roman"/>
          <w:sz w:val="28"/>
          <w:szCs w:val="28"/>
        </w:rPr>
      </w:pPr>
      <w:r>
        <w:rPr>
          <w:rFonts w:ascii="Times New Roman" w:eastAsia="Times New Roman" w:hAnsi="Times New Roman" w:cs="Times New Roman"/>
          <w:sz w:val="28"/>
          <w:szCs w:val="28"/>
        </w:rPr>
        <w:t>у</w:t>
      </w:r>
      <w:r w:rsidR="00024C97" w:rsidRPr="00100562">
        <w:rPr>
          <w:rFonts w:ascii="Times New Roman" w:eastAsia="Times New Roman" w:hAnsi="Times New Roman" w:cs="Times New Roman"/>
          <w:sz w:val="28"/>
          <w:szCs w:val="28"/>
        </w:rPr>
        <w:t>про</w:t>
      </w:r>
      <w:r w:rsidR="007C7609" w:rsidRPr="00100562">
        <w:rPr>
          <w:rFonts w:ascii="Times New Roman" w:eastAsia="Times New Roman" w:hAnsi="Times New Roman" w:cs="Times New Roman"/>
          <w:sz w:val="28"/>
          <w:szCs w:val="28"/>
        </w:rPr>
        <w:t>вадження антистресових програм.</w:t>
      </w:r>
    </w:p>
    <w:p w:rsidR="00CF5571" w:rsidRPr="00100562" w:rsidRDefault="00024C97" w:rsidP="0035217B">
      <w:pPr>
        <w:numPr>
          <w:ilvl w:val="0"/>
          <w:numId w:val="6"/>
        </w:numPr>
        <w:spacing w:after="0" w:line="276" w:lineRule="auto"/>
        <w:ind w:left="0" w:right="284" w:firstLine="0"/>
        <w:rPr>
          <w:rFonts w:ascii="Times New Roman" w:eastAsia="Times New Roman" w:hAnsi="Times New Roman" w:cs="Times New Roman"/>
          <w:b/>
          <w:sz w:val="28"/>
          <w:szCs w:val="28"/>
        </w:rPr>
      </w:pPr>
      <w:r w:rsidRPr="00100562">
        <w:rPr>
          <w:rFonts w:ascii="Times New Roman" w:eastAsia="Times New Roman" w:hAnsi="Times New Roman" w:cs="Times New Roman"/>
          <w:b/>
          <w:color w:val="800000"/>
          <w:sz w:val="28"/>
          <w:szCs w:val="28"/>
        </w:rPr>
        <w:t>Партнерство з громадою:</w:t>
      </w:r>
    </w:p>
    <w:p w:rsidR="00CF5571" w:rsidRPr="00100562" w:rsidRDefault="0063785C" w:rsidP="0035217B">
      <w:pPr>
        <w:pStyle w:val="afa"/>
        <w:numPr>
          <w:ilvl w:val="0"/>
          <w:numId w:val="60"/>
        </w:numPr>
        <w:spacing w:after="0" w:line="276" w:lineRule="auto"/>
        <w:ind w:left="1418" w:right="284"/>
        <w:rPr>
          <w:rFonts w:ascii="Times New Roman" w:eastAsia="Times New Roman" w:hAnsi="Times New Roman" w:cs="Times New Roman"/>
          <w:sz w:val="28"/>
          <w:szCs w:val="28"/>
        </w:rPr>
      </w:pPr>
      <w:r>
        <w:rPr>
          <w:rFonts w:ascii="Times New Roman" w:eastAsia="Times New Roman" w:hAnsi="Times New Roman" w:cs="Times New Roman"/>
          <w:sz w:val="28"/>
          <w:szCs w:val="28"/>
        </w:rPr>
        <w:t>у</w:t>
      </w:r>
      <w:r w:rsidR="00024C97" w:rsidRPr="00100562">
        <w:rPr>
          <w:rFonts w:ascii="Times New Roman" w:eastAsia="Times New Roman" w:hAnsi="Times New Roman" w:cs="Times New Roman"/>
          <w:sz w:val="28"/>
          <w:szCs w:val="28"/>
        </w:rPr>
        <w:t>часть батьків, місцевої в</w:t>
      </w:r>
      <w:r w:rsidR="007C7609" w:rsidRPr="00100562">
        <w:rPr>
          <w:rFonts w:ascii="Times New Roman" w:eastAsia="Times New Roman" w:hAnsi="Times New Roman" w:cs="Times New Roman"/>
          <w:sz w:val="28"/>
          <w:szCs w:val="28"/>
        </w:rPr>
        <w:t xml:space="preserve">лади, волонтерів у житті </w:t>
      </w:r>
      <w:r w:rsidR="00100562">
        <w:rPr>
          <w:rFonts w:ascii="Times New Roman" w:eastAsia="Times New Roman" w:hAnsi="Times New Roman" w:cs="Times New Roman"/>
          <w:sz w:val="28"/>
          <w:szCs w:val="28"/>
        </w:rPr>
        <w:t>ліцею</w:t>
      </w:r>
      <w:r w:rsidR="007C7609" w:rsidRPr="00100562">
        <w:rPr>
          <w:rFonts w:ascii="Times New Roman" w:eastAsia="Times New Roman" w:hAnsi="Times New Roman" w:cs="Times New Roman"/>
          <w:sz w:val="28"/>
          <w:szCs w:val="28"/>
        </w:rPr>
        <w:t>;</w:t>
      </w:r>
    </w:p>
    <w:p w:rsidR="00CF5571" w:rsidRPr="00100562" w:rsidRDefault="0063785C" w:rsidP="0035217B">
      <w:pPr>
        <w:pStyle w:val="afa"/>
        <w:numPr>
          <w:ilvl w:val="0"/>
          <w:numId w:val="60"/>
        </w:numPr>
        <w:spacing w:after="0" w:line="276" w:lineRule="auto"/>
        <w:ind w:left="1418" w:right="284"/>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w:t>
      </w:r>
      <w:r w:rsidR="007C7609" w:rsidRPr="00100562">
        <w:rPr>
          <w:rFonts w:ascii="Times New Roman" w:eastAsia="Times New Roman" w:hAnsi="Times New Roman" w:cs="Times New Roman"/>
          <w:sz w:val="28"/>
          <w:szCs w:val="28"/>
        </w:rPr>
        <w:t>роведення спільних заходів;</w:t>
      </w:r>
    </w:p>
    <w:p w:rsidR="00CF5571" w:rsidRPr="006E12C8" w:rsidRDefault="0063785C" w:rsidP="0035217B">
      <w:pPr>
        <w:pStyle w:val="afa"/>
        <w:numPr>
          <w:ilvl w:val="0"/>
          <w:numId w:val="60"/>
        </w:numPr>
        <w:spacing w:after="0" w:line="276" w:lineRule="auto"/>
        <w:ind w:left="1418" w:right="284"/>
        <w:rPr>
          <w:rFonts w:ascii="Times New Roman" w:eastAsia="Times New Roman" w:hAnsi="Times New Roman" w:cs="Times New Roman"/>
          <w:sz w:val="28"/>
          <w:szCs w:val="28"/>
        </w:rPr>
      </w:pPr>
      <w:r>
        <w:rPr>
          <w:rFonts w:ascii="Times New Roman" w:eastAsia="Times New Roman" w:hAnsi="Times New Roman" w:cs="Times New Roman"/>
          <w:sz w:val="28"/>
          <w:szCs w:val="28"/>
        </w:rPr>
        <w:t>ф</w:t>
      </w:r>
      <w:r w:rsidR="00024C97" w:rsidRPr="00100562">
        <w:rPr>
          <w:rFonts w:ascii="Times New Roman" w:eastAsia="Times New Roman" w:hAnsi="Times New Roman" w:cs="Times New Roman"/>
          <w:sz w:val="28"/>
          <w:szCs w:val="28"/>
        </w:rPr>
        <w:t xml:space="preserve">ормування іміджу </w:t>
      </w:r>
      <w:r w:rsidR="00100562">
        <w:rPr>
          <w:rFonts w:ascii="Times New Roman" w:eastAsia="Times New Roman" w:hAnsi="Times New Roman" w:cs="Times New Roman"/>
          <w:sz w:val="28"/>
          <w:szCs w:val="28"/>
        </w:rPr>
        <w:t>ліцею</w:t>
      </w:r>
      <w:r w:rsidR="00024C97" w:rsidRPr="00100562">
        <w:rPr>
          <w:rFonts w:ascii="Times New Roman" w:eastAsia="Times New Roman" w:hAnsi="Times New Roman" w:cs="Times New Roman"/>
          <w:sz w:val="28"/>
          <w:szCs w:val="28"/>
        </w:rPr>
        <w:t xml:space="preserve"> як </w:t>
      </w:r>
      <w:r w:rsidR="00024C97" w:rsidRPr="006E12C8">
        <w:rPr>
          <w:rFonts w:ascii="Times New Roman" w:eastAsia="Times New Roman" w:hAnsi="Times New Roman" w:cs="Times New Roman"/>
          <w:sz w:val="28"/>
          <w:szCs w:val="28"/>
        </w:rPr>
        <w:t>центр</w:t>
      </w:r>
      <w:r w:rsidR="007C7609" w:rsidRPr="006E12C8">
        <w:rPr>
          <w:rFonts w:ascii="Times New Roman" w:eastAsia="Times New Roman" w:hAnsi="Times New Roman" w:cs="Times New Roman"/>
          <w:sz w:val="28"/>
          <w:szCs w:val="28"/>
        </w:rPr>
        <w:t>у громади.</w:t>
      </w:r>
    </w:p>
    <w:p w:rsidR="00CF5571" w:rsidRPr="00100562" w:rsidRDefault="00024C97" w:rsidP="00D61247">
      <w:pPr>
        <w:pStyle w:val="3"/>
        <w:keepNext w:val="0"/>
        <w:keepLines w:val="0"/>
        <w:ind w:right="282"/>
        <w:rPr>
          <w:color w:val="000000"/>
          <w:sz w:val="36"/>
          <w:szCs w:val="36"/>
        </w:rPr>
      </w:pPr>
      <w:bookmarkStart w:id="68" w:name="_heading=h.8kbl50duanp7" w:colFirst="0" w:colLast="0"/>
      <w:bookmarkEnd w:id="68"/>
      <w:r w:rsidRPr="00100562">
        <w:rPr>
          <w:color w:val="002060"/>
          <w:sz w:val="36"/>
          <w:szCs w:val="36"/>
        </w:rPr>
        <w:t>Критерії оцінювання</w:t>
      </w:r>
      <w:r w:rsidRPr="00100562">
        <w:rPr>
          <w:color w:val="000000"/>
          <w:sz w:val="36"/>
          <w:szCs w:val="36"/>
        </w:rPr>
        <w:t>:</w:t>
      </w:r>
    </w:p>
    <w:tbl>
      <w:tblPr>
        <w:tblStyle w:val="ae"/>
        <w:tblW w:w="1002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3305"/>
        <w:gridCol w:w="6718"/>
      </w:tblGrid>
      <w:tr w:rsidR="00CF5571" w:rsidRPr="00100562" w:rsidTr="00100562">
        <w:trPr>
          <w:trHeight w:val="412"/>
        </w:trPr>
        <w:tc>
          <w:tcPr>
            <w:tcW w:w="3305" w:type="dxa"/>
            <w:tcMar>
              <w:top w:w="100" w:type="dxa"/>
              <w:left w:w="100" w:type="dxa"/>
              <w:bottom w:w="100" w:type="dxa"/>
              <w:right w:w="100" w:type="dxa"/>
            </w:tcMar>
          </w:tcPr>
          <w:p w:rsidR="00CF5571" w:rsidRPr="00CB7107" w:rsidRDefault="00024C97" w:rsidP="00CB7107">
            <w:pPr>
              <w:spacing w:after="0"/>
              <w:ind w:right="284"/>
              <w:jc w:val="center"/>
              <w:rPr>
                <w:rFonts w:ascii="Times New Roman" w:eastAsia="Times New Roman" w:hAnsi="Times New Roman" w:cs="Times New Roman"/>
                <w:b/>
                <w:bCs/>
                <w:sz w:val="28"/>
                <w:szCs w:val="28"/>
              </w:rPr>
            </w:pPr>
            <w:r w:rsidRPr="00CB7107">
              <w:rPr>
                <w:rFonts w:ascii="Times New Roman" w:eastAsia="Times New Roman" w:hAnsi="Times New Roman" w:cs="Times New Roman"/>
                <w:b/>
                <w:bCs/>
                <w:sz w:val="28"/>
                <w:szCs w:val="28"/>
              </w:rPr>
              <w:t>Напрям реалізації</w:t>
            </w:r>
          </w:p>
        </w:tc>
        <w:tc>
          <w:tcPr>
            <w:tcW w:w="6718" w:type="dxa"/>
            <w:tcMar>
              <w:top w:w="100" w:type="dxa"/>
              <w:left w:w="100" w:type="dxa"/>
              <w:bottom w:w="100" w:type="dxa"/>
              <w:right w:w="100" w:type="dxa"/>
            </w:tcMar>
          </w:tcPr>
          <w:p w:rsidR="00CF5571" w:rsidRPr="00CB7107" w:rsidRDefault="00024C97" w:rsidP="00CB7107">
            <w:pPr>
              <w:spacing w:after="0"/>
              <w:ind w:right="284"/>
              <w:jc w:val="center"/>
              <w:rPr>
                <w:rFonts w:ascii="Times New Roman" w:eastAsia="Times New Roman" w:hAnsi="Times New Roman" w:cs="Times New Roman"/>
                <w:b/>
                <w:bCs/>
                <w:sz w:val="28"/>
                <w:szCs w:val="28"/>
              </w:rPr>
            </w:pPr>
            <w:r w:rsidRPr="00CB7107">
              <w:rPr>
                <w:rFonts w:ascii="Times New Roman" w:eastAsia="Times New Roman" w:hAnsi="Times New Roman" w:cs="Times New Roman"/>
                <w:b/>
                <w:bCs/>
                <w:sz w:val="28"/>
                <w:szCs w:val="28"/>
              </w:rPr>
              <w:t>Критерії оцінювання</w:t>
            </w:r>
          </w:p>
        </w:tc>
      </w:tr>
      <w:tr w:rsidR="00CF5571" w:rsidRPr="00100562" w:rsidTr="00100562">
        <w:trPr>
          <w:trHeight w:val="770"/>
        </w:trPr>
        <w:tc>
          <w:tcPr>
            <w:tcW w:w="3305" w:type="dxa"/>
            <w:tcMar>
              <w:top w:w="100" w:type="dxa"/>
              <w:left w:w="100" w:type="dxa"/>
              <w:bottom w:w="100" w:type="dxa"/>
              <w:right w:w="100" w:type="dxa"/>
            </w:tcMar>
          </w:tcPr>
          <w:p w:rsidR="00CF5571" w:rsidRPr="00100562" w:rsidRDefault="00024C97" w:rsidP="00100562">
            <w:pPr>
              <w:spacing w:after="0"/>
              <w:ind w:right="284"/>
              <w:rPr>
                <w:rFonts w:ascii="Times New Roman" w:eastAsia="Times New Roman" w:hAnsi="Times New Roman" w:cs="Times New Roman"/>
                <w:sz w:val="28"/>
                <w:szCs w:val="28"/>
              </w:rPr>
            </w:pPr>
            <w:r w:rsidRPr="00100562">
              <w:rPr>
                <w:rFonts w:ascii="Times New Roman" w:eastAsia="Times New Roman" w:hAnsi="Times New Roman" w:cs="Times New Roman"/>
                <w:sz w:val="28"/>
                <w:szCs w:val="28"/>
              </w:rPr>
              <w:t>Освітнє середовище</w:t>
            </w:r>
          </w:p>
        </w:tc>
        <w:tc>
          <w:tcPr>
            <w:tcW w:w="6718" w:type="dxa"/>
            <w:tcMar>
              <w:top w:w="100" w:type="dxa"/>
              <w:left w:w="100" w:type="dxa"/>
              <w:bottom w:w="100" w:type="dxa"/>
              <w:right w:w="100" w:type="dxa"/>
            </w:tcMar>
          </w:tcPr>
          <w:p w:rsidR="00CF5571" w:rsidRPr="00100562" w:rsidRDefault="00024C97" w:rsidP="00CB7107">
            <w:pPr>
              <w:spacing w:after="0"/>
              <w:ind w:right="284"/>
              <w:jc w:val="both"/>
              <w:rPr>
                <w:rFonts w:ascii="Times New Roman" w:eastAsia="Times New Roman" w:hAnsi="Times New Roman" w:cs="Times New Roman"/>
                <w:sz w:val="28"/>
                <w:szCs w:val="28"/>
              </w:rPr>
            </w:pPr>
            <w:r w:rsidRPr="00100562">
              <w:rPr>
                <w:rFonts w:ascii="Times New Roman" w:eastAsia="Times New Roman" w:hAnsi="Times New Roman" w:cs="Times New Roman"/>
                <w:sz w:val="28"/>
                <w:szCs w:val="28"/>
              </w:rPr>
              <w:t>Кількість оновлених приміщень</w:t>
            </w:r>
            <w:r w:rsidRPr="00784D13">
              <w:rPr>
                <w:rFonts w:ascii="Times New Roman" w:eastAsia="Times New Roman" w:hAnsi="Times New Roman" w:cs="Times New Roman"/>
                <w:sz w:val="28"/>
                <w:szCs w:val="28"/>
                <w:shd w:val="clear" w:color="auto" w:fill="FFFFFF" w:themeFill="background1"/>
              </w:rPr>
              <w:t xml:space="preserve">, </w:t>
            </w:r>
            <w:r w:rsidR="00784D13" w:rsidRPr="00784D13">
              <w:rPr>
                <w:rFonts w:ascii="Times New Roman" w:eastAsia="Times New Roman" w:hAnsi="Times New Roman" w:cs="Times New Roman"/>
                <w:sz w:val="28"/>
                <w:szCs w:val="28"/>
                <w:shd w:val="clear" w:color="auto" w:fill="FFFFFF" w:themeFill="background1"/>
              </w:rPr>
              <w:t xml:space="preserve">облаштованих навчальних, спортивних та ігрових </w:t>
            </w:r>
            <w:r w:rsidRPr="00784D13">
              <w:rPr>
                <w:rFonts w:ascii="Times New Roman" w:eastAsia="Times New Roman" w:hAnsi="Times New Roman" w:cs="Times New Roman"/>
                <w:sz w:val="28"/>
                <w:szCs w:val="28"/>
                <w:shd w:val="clear" w:color="auto" w:fill="FFFFFF" w:themeFill="background1"/>
              </w:rPr>
              <w:t>зон, техніки</w:t>
            </w:r>
          </w:p>
        </w:tc>
      </w:tr>
      <w:tr w:rsidR="00CF5571" w:rsidRPr="00100562" w:rsidTr="00100562">
        <w:trPr>
          <w:trHeight w:val="770"/>
        </w:trPr>
        <w:tc>
          <w:tcPr>
            <w:tcW w:w="3305" w:type="dxa"/>
            <w:tcMar>
              <w:top w:w="100" w:type="dxa"/>
              <w:left w:w="100" w:type="dxa"/>
              <w:bottom w:w="100" w:type="dxa"/>
              <w:right w:w="100" w:type="dxa"/>
            </w:tcMar>
          </w:tcPr>
          <w:p w:rsidR="00CF5571" w:rsidRPr="00100562" w:rsidRDefault="00024C97" w:rsidP="00100562">
            <w:pPr>
              <w:spacing w:after="0"/>
              <w:ind w:right="284"/>
              <w:rPr>
                <w:rFonts w:ascii="Times New Roman" w:eastAsia="Times New Roman" w:hAnsi="Times New Roman" w:cs="Times New Roman"/>
                <w:sz w:val="28"/>
                <w:szCs w:val="28"/>
              </w:rPr>
            </w:pPr>
            <w:r w:rsidRPr="00100562">
              <w:rPr>
                <w:rFonts w:ascii="Times New Roman" w:eastAsia="Times New Roman" w:hAnsi="Times New Roman" w:cs="Times New Roman"/>
                <w:sz w:val="28"/>
                <w:szCs w:val="28"/>
              </w:rPr>
              <w:t>Компетентності учнів</w:t>
            </w:r>
          </w:p>
        </w:tc>
        <w:tc>
          <w:tcPr>
            <w:tcW w:w="6718" w:type="dxa"/>
            <w:tcMar>
              <w:top w:w="100" w:type="dxa"/>
              <w:left w:w="100" w:type="dxa"/>
              <w:bottom w:w="100" w:type="dxa"/>
              <w:right w:w="100" w:type="dxa"/>
            </w:tcMar>
          </w:tcPr>
          <w:p w:rsidR="00CF5571" w:rsidRPr="00100562" w:rsidRDefault="00024C97" w:rsidP="00CB7107">
            <w:pPr>
              <w:spacing w:after="0"/>
              <w:ind w:right="284"/>
              <w:jc w:val="both"/>
              <w:rPr>
                <w:rFonts w:ascii="Times New Roman" w:eastAsia="Times New Roman" w:hAnsi="Times New Roman" w:cs="Times New Roman"/>
                <w:sz w:val="28"/>
                <w:szCs w:val="28"/>
              </w:rPr>
            </w:pPr>
            <w:r w:rsidRPr="00100562">
              <w:rPr>
                <w:rFonts w:ascii="Times New Roman" w:eastAsia="Times New Roman" w:hAnsi="Times New Roman" w:cs="Times New Roman"/>
                <w:sz w:val="28"/>
                <w:szCs w:val="28"/>
              </w:rPr>
              <w:t>Рівень успішності НУШ, результатів ЗНО, участі в олімпіадах</w:t>
            </w:r>
          </w:p>
        </w:tc>
      </w:tr>
      <w:tr w:rsidR="00CF5571" w:rsidRPr="00100562" w:rsidTr="00100562">
        <w:trPr>
          <w:trHeight w:val="770"/>
        </w:trPr>
        <w:tc>
          <w:tcPr>
            <w:tcW w:w="3305" w:type="dxa"/>
            <w:tcMar>
              <w:top w:w="100" w:type="dxa"/>
              <w:left w:w="100" w:type="dxa"/>
              <w:bottom w:w="100" w:type="dxa"/>
              <w:right w:w="100" w:type="dxa"/>
            </w:tcMar>
          </w:tcPr>
          <w:p w:rsidR="00CF5571" w:rsidRPr="00100562" w:rsidRDefault="00024C97" w:rsidP="00100562">
            <w:pPr>
              <w:spacing w:after="0"/>
              <w:ind w:right="284"/>
              <w:rPr>
                <w:rFonts w:ascii="Times New Roman" w:eastAsia="Times New Roman" w:hAnsi="Times New Roman" w:cs="Times New Roman"/>
                <w:sz w:val="28"/>
                <w:szCs w:val="28"/>
              </w:rPr>
            </w:pPr>
            <w:r w:rsidRPr="00100562">
              <w:rPr>
                <w:rFonts w:ascii="Times New Roman" w:eastAsia="Times New Roman" w:hAnsi="Times New Roman" w:cs="Times New Roman"/>
                <w:sz w:val="28"/>
                <w:szCs w:val="28"/>
              </w:rPr>
              <w:t>Професійний розвиток педагогів</w:t>
            </w:r>
          </w:p>
        </w:tc>
        <w:tc>
          <w:tcPr>
            <w:tcW w:w="6718" w:type="dxa"/>
            <w:tcMar>
              <w:top w:w="100" w:type="dxa"/>
              <w:left w:w="100" w:type="dxa"/>
              <w:bottom w:w="100" w:type="dxa"/>
              <w:right w:w="100" w:type="dxa"/>
            </w:tcMar>
          </w:tcPr>
          <w:p w:rsidR="00CF5571" w:rsidRPr="00100562" w:rsidRDefault="00024C97" w:rsidP="00CB7107">
            <w:pPr>
              <w:spacing w:after="0"/>
              <w:ind w:right="284"/>
              <w:jc w:val="both"/>
              <w:rPr>
                <w:rFonts w:ascii="Times New Roman" w:eastAsia="Times New Roman" w:hAnsi="Times New Roman" w:cs="Times New Roman"/>
                <w:sz w:val="28"/>
                <w:szCs w:val="28"/>
              </w:rPr>
            </w:pPr>
            <w:r w:rsidRPr="00100562">
              <w:rPr>
                <w:rFonts w:ascii="Times New Roman" w:eastAsia="Times New Roman" w:hAnsi="Times New Roman" w:cs="Times New Roman"/>
                <w:sz w:val="28"/>
                <w:szCs w:val="28"/>
              </w:rPr>
              <w:t>Відсоток проходження курсів, атестацій, участі в проєктах</w:t>
            </w:r>
          </w:p>
        </w:tc>
      </w:tr>
      <w:tr w:rsidR="00CF5571" w:rsidRPr="00100562" w:rsidTr="00100562">
        <w:trPr>
          <w:trHeight w:val="500"/>
        </w:trPr>
        <w:tc>
          <w:tcPr>
            <w:tcW w:w="3305" w:type="dxa"/>
            <w:tcMar>
              <w:top w:w="100" w:type="dxa"/>
              <w:left w:w="100" w:type="dxa"/>
              <w:bottom w:w="100" w:type="dxa"/>
              <w:right w:w="100" w:type="dxa"/>
            </w:tcMar>
          </w:tcPr>
          <w:p w:rsidR="00CF5571" w:rsidRPr="00100562" w:rsidRDefault="00024C97" w:rsidP="00100562">
            <w:pPr>
              <w:spacing w:after="0"/>
              <w:ind w:right="284"/>
              <w:rPr>
                <w:rFonts w:ascii="Times New Roman" w:eastAsia="Times New Roman" w:hAnsi="Times New Roman" w:cs="Times New Roman"/>
                <w:sz w:val="28"/>
                <w:szCs w:val="28"/>
              </w:rPr>
            </w:pPr>
            <w:r w:rsidRPr="00100562">
              <w:rPr>
                <w:rFonts w:ascii="Times New Roman" w:eastAsia="Times New Roman" w:hAnsi="Times New Roman" w:cs="Times New Roman"/>
                <w:sz w:val="28"/>
                <w:szCs w:val="28"/>
              </w:rPr>
              <w:t>Цифровізація</w:t>
            </w:r>
          </w:p>
        </w:tc>
        <w:tc>
          <w:tcPr>
            <w:tcW w:w="6718" w:type="dxa"/>
            <w:tcMar>
              <w:top w:w="100" w:type="dxa"/>
              <w:left w:w="100" w:type="dxa"/>
              <w:bottom w:w="100" w:type="dxa"/>
              <w:right w:w="100" w:type="dxa"/>
            </w:tcMar>
          </w:tcPr>
          <w:p w:rsidR="00CF5571" w:rsidRPr="00100562" w:rsidRDefault="00024C97" w:rsidP="00CB7107">
            <w:pPr>
              <w:spacing w:after="0"/>
              <w:ind w:right="284"/>
              <w:jc w:val="both"/>
              <w:rPr>
                <w:rFonts w:ascii="Times New Roman" w:eastAsia="Times New Roman" w:hAnsi="Times New Roman" w:cs="Times New Roman"/>
                <w:sz w:val="28"/>
                <w:szCs w:val="28"/>
              </w:rPr>
            </w:pPr>
            <w:r w:rsidRPr="00100562">
              <w:rPr>
                <w:rFonts w:ascii="Times New Roman" w:eastAsia="Times New Roman" w:hAnsi="Times New Roman" w:cs="Times New Roman"/>
                <w:sz w:val="28"/>
                <w:szCs w:val="28"/>
              </w:rPr>
              <w:t>Наявність/функціональність електронних систем</w:t>
            </w:r>
          </w:p>
        </w:tc>
      </w:tr>
      <w:tr w:rsidR="00CF5571" w:rsidRPr="00100562" w:rsidTr="00100562">
        <w:trPr>
          <w:trHeight w:val="770"/>
        </w:trPr>
        <w:tc>
          <w:tcPr>
            <w:tcW w:w="3305" w:type="dxa"/>
            <w:tcMar>
              <w:top w:w="100" w:type="dxa"/>
              <w:left w:w="100" w:type="dxa"/>
              <w:bottom w:w="100" w:type="dxa"/>
              <w:right w:w="100" w:type="dxa"/>
            </w:tcMar>
          </w:tcPr>
          <w:p w:rsidR="00CF5571" w:rsidRPr="00100562" w:rsidRDefault="00024C97" w:rsidP="00100562">
            <w:pPr>
              <w:spacing w:after="0"/>
              <w:ind w:right="284"/>
              <w:rPr>
                <w:rFonts w:ascii="Times New Roman" w:eastAsia="Times New Roman" w:hAnsi="Times New Roman" w:cs="Times New Roman"/>
                <w:sz w:val="28"/>
                <w:szCs w:val="28"/>
              </w:rPr>
            </w:pPr>
            <w:r w:rsidRPr="00100562">
              <w:rPr>
                <w:rFonts w:ascii="Times New Roman" w:eastAsia="Times New Roman" w:hAnsi="Times New Roman" w:cs="Times New Roman"/>
                <w:sz w:val="28"/>
                <w:szCs w:val="28"/>
              </w:rPr>
              <w:t>Психоемоційна підтримка</w:t>
            </w:r>
          </w:p>
        </w:tc>
        <w:tc>
          <w:tcPr>
            <w:tcW w:w="6718" w:type="dxa"/>
            <w:tcMar>
              <w:top w:w="100" w:type="dxa"/>
              <w:left w:w="100" w:type="dxa"/>
              <w:bottom w:w="100" w:type="dxa"/>
              <w:right w:w="100" w:type="dxa"/>
            </w:tcMar>
          </w:tcPr>
          <w:p w:rsidR="00CF5571" w:rsidRPr="00100562" w:rsidRDefault="00024C97" w:rsidP="00CB7107">
            <w:pPr>
              <w:spacing w:after="0"/>
              <w:ind w:right="284"/>
              <w:jc w:val="both"/>
              <w:rPr>
                <w:rFonts w:ascii="Times New Roman" w:eastAsia="Times New Roman" w:hAnsi="Times New Roman" w:cs="Times New Roman"/>
                <w:sz w:val="28"/>
                <w:szCs w:val="28"/>
              </w:rPr>
            </w:pPr>
            <w:r w:rsidRPr="00100562">
              <w:rPr>
                <w:rFonts w:ascii="Times New Roman" w:eastAsia="Times New Roman" w:hAnsi="Times New Roman" w:cs="Times New Roman"/>
                <w:sz w:val="28"/>
                <w:szCs w:val="28"/>
              </w:rPr>
              <w:t>Кількість заходів, відгуки учнів, рівень звернень до психолога</w:t>
            </w:r>
          </w:p>
        </w:tc>
      </w:tr>
      <w:tr w:rsidR="00CF5571" w:rsidRPr="00100562" w:rsidTr="00100562">
        <w:trPr>
          <w:trHeight w:val="770"/>
        </w:trPr>
        <w:tc>
          <w:tcPr>
            <w:tcW w:w="3305" w:type="dxa"/>
            <w:tcMar>
              <w:top w:w="100" w:type="dxa"/>
              <w:left w:w="100" w:type="dxa"/>
              <w:bottom w:w="100" w:type="dxa"/>
              <w:right w:w="100" w:type="dxa"/>
            </w:tcMar>
          </w:tcPr>
          <w:p w:rsidR="00CF5571" w:rsidRPr="00100562" w:rsidRDefault="00024C97" w:rsidP="00100562">
            <w:pPr>
              <w:spacing w:after="0"/>
              <w:ind w:right="284"/>
              <w:rPr>
                <w:rFonts w:ascii="Times New Roman" w:eastAsia="Times New Roman" w:hAnsi="Times New Roman" w:cs="Times New Roman"/>
                <w:sz w:val="28"/>
                <w:szCs w:val="28"/>
              </w:rPr>
            </w:pPr>
            <w:r w:rsidRPr="00100562">
              <w:rPr>
                <w:rFonts w:ascii="Times New Roman" w:eastAsia="Times New Roman" w:hAnsi="Times New Roman" w:cs="Times New Roman"/>
                <w:sz w:val="28"/>
                <w:szCs w:val="28"/>
              </w:rPr>
              <w:t>Партнерство та залученість</w:t>
            </w:r>
          </w:p>
        </w:tc>
        <w:tc>
          <w:tcPr>
            <w:tcW w:w="6718" w:type="dxa"/>
            <w:tcMar>
              <w:top w:w="100" w:type="dxa"/>
              <w:left w:w="100" w:type="dxa"/>
              <w:bottom w:w="100" w:type="dxa"/>
              <w:right w:w="100" w:type="dxa"/>
            </w:tcMar>
          </w:tcPr>
          <w:p w:rsidR="00CF5571" w:rsidRPr="00100562" w:rsidRDefault="00024C97" w:rsidP="00CB7107">
            <w:pPr>
              <w:spacing w:after="0"/>
              <w:ind w:right="284"/>
              <w:jc w:val="both"/>
              <w:rPr>
                <w:rFonts w:ascii="Times New Roman" w:eastAsia="Times New Roman" w:hAnsi="Times New Roman" w:cs="Times New Roman"/>
                <w:sz w:val="28"/>
                <w:szCs w:val="28"/>
              </w:rPr>
            </w:pPr>
            <w:r w:rsidRPr="00100562">
              <w:rPr>
                <w:rFonts w:ascii="Times New Roman" w:eastAsia="Times New Roman" w:hAnsi="Times New Roman" w:cs="Times New Roman"/>
                <w:sz w:val="28"/>
                <w:szCs w:val="28"/>
              </w:rPr>
              <w:t>Участь у проектах, відгуки батьків, кількість партнерств</w:t>
            </w:r>
          </w:p>
        </w:tc>
      </w:tr>
    </w:tbl>
    <w:p w:rsidR="00863845" w:rsidRDefault="00863845" w:rsidP="00D61247">
      <w:pPr>
        <w:pStyle w:val="3"/>
        <w:keepNext w:val="0"/>
        <w:keepLines w:val="0"/>
        <w:ind w:right="282"/>
        <w:rPr>
          <w:color w:val="002060"/>
          <w:sz w:val="36"/>
          <w:szCs w:val="26"/>
        </w:rPr>
      </w:pPr>
      <w:bookmarkStart w:id="69" w:name="_heading=h.ult2wippmlts" w:colFirst="0" w:colLast="0"/>
      <w:bookmarkEnd w:id="69"/>
    </w:p>
    <w:p w:rsidR="00CF5571" w:rsidRPr="007C7609" w:rsidRDefault="00024C97" w:rsidP="00D61247">
      <w:pPr>
        <w:pStyle w:val="3"/>
        <w:keepNext w:val="0"/>
        <w:keepLines w:val="0"/>
        <w:ind w:right="282"/>
        <w:rPr>
          <w:color w:val="002060"/>
          <w:sz w:val="36"/>
          <w:szCs w:val="26"/>
        </w:rPr>
      </w:pPr>
      <w:r w:rsidRPr="007C7609">
        <w:rPr>
          <w:color w:val="002060"/>
          <w:sz w:val="36"/>
          <w:szCs w:val="26"/>
        </w:rPr>
        <w:t>Механізми оцінювання:</w:t>
      </w:r>
    </w:p>
    <w:p w:rsidR="00CF5571" w:rsidRPr="00CB7107" w:rsidRDefault="0063785C" w:rsidP="0035217B">
      <w:pPr>
        <w:numPr>
          <w:ilvl w:val="0"/>
          <w:numId w:val="61"/>
        </w:numPr>
        <w:spacing w:before="240" w:after="0"/>
        <w:ind w:left="0" w:right="282" w:firstLine="284"/>
        <w:jc w:val="both"/>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п</w:t>
      </w:r>
      <w:r w:rsidR="00024C97" w:rsidRPr="00CB7107">
        <w:rPr>
          <w:rFonts w:ascii="Times New Roman" w:eastAsia="Times New Roman" w:hAnsi="Times New Roman" w:cs="Times New Roman"/>
          <w:sz w:val="28"/>
          <w:szCs w:val="28"/>
        </w:rPr>
        <w:t>роведення річного мо</w:t>
      </w:r>
      <w:r w:rsidR="00A856BB" w:rsidRPr="00CB7107">
        <w:rPr>
          <w:rFonts w:ascii="Times New Roman" w:eastAsia="Times New Roman" w:hAnsi="Times New Roman" w:cs="Times New Roman"/>
          <w:sz w:val="28"/>
          <w:szCs w:val="28"/>
        </w:rPr>
        <w:t>ніторингу реалізації стратегії;</w:t>
      </w:r>
    </w:p>
    <w:p w:rsidR="00CF5571" w:rsidRPr="00CB7107" w:rsidRDefault="0063785C" w:rsidP="0035217B">
      <w:pPr>
        <w:numPr>
          <w:ilvl w:val="0"/>
          <w:numId w:val="61"/>
        </w:numPr>
        <w:spacing w:after="0"/>
        <w:ind w:left="0" w:right="282" w:firstLine="284"/>
        <w:jc w:val="both"/>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а</w:t>
      </w:r>
      <w:r w:rsidR="00024C97" w:rsidRPr="00CB7107">
        <w:rPr>
          <w:rFonts w:ascii="Times New Roman" w:eastAsia="Times New Roman" w:hAnsi="Times New Roman" w:cs="Times New Roman"/>
          <w:sz w:val="28"/>
          <w:szCs w:val="28"/>
        </w:rPr>
        <w:t>наліз зовнішнього й внутрішнього оціню</w:t>
      </w:r>
      <w:r w:rsidR="00A856BB" w:rsidRPr="00CB7107">
        <w:rPr>
          <w:rFonts w:ascii="Times New Roman" w:eastAsia="Times New Roman" w:hAnsi="Times New Roman" w:cs="Times New Roman"/>
          <w:sz w:val="28"/>
          <w:szCs w:val="28"/>
        </w:rPr>
        <w:t>вання (звіти ДСЯО, самооцінка);</w:t>
      </w:r>
    </w:p>
    <w:p w:rsidR="00CF5571" w:rsidRPr="00CB7107" w:rsidRDefault="0063785C" w:rsidP="0035217B">
      <w:pPr>
        <w:numPr>
          <w:ilvl w:val="0"/>
          <w:numId w:val="61"/>
        </w:numPr>
        <w:spacing w:after="0"/>
        <w:ind w:left="0" w:right="282" w:firstLine="284"/>
        <w:jc w:val="both"/>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п</w:t>
      </w:r>
      <w:r w:rsidR="00024C97" w:rsidRPr="00CB7107">
        <w:rPr>
          <w:rFonts w:ascii="Times New Roman" w:eastAsia="Times New Roman" w:hAnsi="Times New Roman" w:cs="Times New Roman"/>
          <w:sz w:val="28"/>
          <w:szCs w:val="28"/>
        </w:rPr>
        <w:t>роведення соціологічних опитувань учнів, батьків, педаг</w:t>
      </w:r>
      <w:r w:rsidR="00A856BB" w:rsidRPr="00CB7107">
        <w:rPr>
          <w:rFonts w:ascii="Times New Roman" w:eastAsia="Times New Roman" w:hAnsi="Times New Roman" w:cs="Times New Roman"/>
          <w:sz w:val="28"/>
          <w:szCs w:val="28"/>
        </w:rPr>
        <w:t>огів;</w:t>
      </w:r>
    </w:p>
    <w:p w:rsidR="00CF5571" w:rsidRPr="00CB7107" w:rsidRDefault="0063785C" w:rsidP="0035217B">
      <w:pPr>
        <w:numPr>
          <w:ilvl w:val="0"/>
          <w:numId w:val="61"/>
        </w:numPr>
        <w:spacing w:after="0"/>
        <w:ind w:left="0" w:right="282" w:firstLine="284"/>
        <w:jc w:val="both"/>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п</w:t>
      </w:r>
      <w:r w:rsidR="00024C97" w:rsidRPr="00CB7107">
        <w:rPr>
          <w:rFonts w:ascii="Times New Roman" w:eastAsia="Times New Roman" w:hAnsi="Times New Roman" w:cs="Times New Roman"/>
          <w:sz w:val="28"/>
          <w:szCs w:val="28"/>
        </w:rPr>
        <w:t>роведення педагогічних рад, аналітичних сесій</w:t>
      </w:r>
      <w:r w:rsidR="00A856BB" w:rsidRPr="00CB7107">
        <w:rPr>
          <w:rFonts w:ascii="Times New Roman" w:eastAsia="Times New Roman" w:hAnsi="Times New Roman" w:cs="Times New Roman"/>
          <w:sz w:val="28"/>
          <w:szCs w:val="28"/>
        </w:rPr>
        <w:t>, стратегічних скайп-зустрічей;</w:t>
      </w:r>
    </w:p>
    <w:p w:rsidR="00CF5571" w:rsidRPr="00CB7107" w:rsidRDefault="0063785C" w:rsidP="0035217B">
      <w:pPr>
        <w:numPr>
          <w:ilvl w:val="0"/>
          <w:numId w:val="61"/>
        </w:numPr>
        <w:spacing w:after="0"/>
        <w:ind w:left="0" w:right="282" w:firstLine="284"/>
        <w:jc w:val="both"/>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п</w:t>
      </w:r>
      <w:r w:rsidR="00024C97" w:rsidRPr="00CB7107">
        <w:rPr>
          <w:rFonts w:ascii="Times New Roman" w:eastAsia="Times New Roman" w:hAnsi="Times New Roman" w:cs="Times New Roman"/>
          <w:sz w:val="28"/>
          <w:szCs w:val="28"/>
        </w:rPr>
        <w:t>провадження індикаторів виконання для кожного проєкту (у виг</w:t>
      </w:r>
      <w:r w:rsidR="00A856BB" w:rsidRPr="00CB7107">
        <w:rPr>
          <w:rFonts w:ascii="Times New Roman" w:eastAsia="Times New Roman" w:hAnsi="Times New Roman" w:cs="Times New Roman"/>
          <w:sz w:val="28"/>
          <w:szCs w:val="28"/>
        </w:rPr>
        <w:t>ляді таблиць або звітних форм);</w:t>
      </w:r>
    </w:p>
    <w:p w:rsidR="00CF5571" w:rsidRPr="00CB7107" w:rsidRDefault="0063785C" w:rsidP="0035217B">
      <w:pPr>
        <w:numPr>
          <w:ilvl w:val="0"/>
          <w:numId w:val="61"/>
        </w:numPr>
        <w:spacing w:after="240"/>
        <w:ind w:left="0" w:right="282" w:firstLine="284"/>
        <w:jc w:val="both"/>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t>п</w:t>
      </w:r>
      <w:r w:rsidR="00024C97" w:rsidRPr="00CB7107">
        <w:rPr>
          <w:rFonts w:ascii="Times New Roman" w:eastAsia="Times New Roman" w:hAnsi="Times New Roman" w:cs="Times New Roman"/>
          <w:sz w:val="28"/>
          <w:szCs w:val="28"/>
        </w:rPr>
        <w:t>ублікація публічного звіту закладу за результатами кожного навчального року.</w:t>
      </w:r>
    </w:p>
    <w:p w:rsidR="00CF5571" w:rsidRPr="00100562" w:rsidRDefault="00024C97" w:rsidP="00100562">
      <w:pPr>
        <w:spacing w:before="240" w:after="240"/>
        <w:ind w:right="282"/>
        <w:jc w:val="center"/>
        <w:rPr>
          <w:rFonts w:ascii="Times New Roman" w:eastAsia="Times New Roman" w:hAnsi="Times New Roman" w:cs="Times New Roman"/>
          <w:b/>
          <w:color w:val="800000"/>
          <w:sz w:val="36"/>
          <w:szCs w:val="27"/>
        </w:rPr>
      </w:pPr>
      <w:r w:rsidRPr="00100562">
        <w:rPr>
          <w:rFonts w:ascii="Times New Roman" w:eastAsia="Times New Roman" w:hAnsi="Times New Roman" w:cs="Times New Roman"/>
          <w:b/>
          <w:color w:val="800000"/>
          <w:sz w:val="36"/>
          <w:szCs w:val="27"/>
        </w:rPr>
        <w:t>Очікувані строки реалізації:</w:t>
      </w:r>
    </w:p>
    <w:p w:rsidR="00CF5571" w:rsidRPr="00100562" w:rsidRDefault="006E12C8" w:rsidP="00100562">
      <w:pPr>
        <w:spacing w:before="240" w:after="240" w:line="276" w:lineRule="auto"/>
        <w:ind w:right="282"/>
        <w:jc w:val="center"/>
        <w:rPr>
          <w:rFonts w:ascii="Times New Roman" w:eastAsia="Times New Roman" w:hAnsi="Times New Roman" w:cs="Times New Roman"/>
          <w:b/>
          <w:color w:val="800000"/>
          <w:sz w:val="36"/>
          <w:szCs w:val="24"/>
        </w:rPr>
      </w:pPr>
      <w:r>
        <w:rPr>
          <w:rFonts w:ascii="Times New Roman" w:eastAsia="Times New Roman" w:hAnsi="Times New Roman" w:cs="Times New Roman"/>
          <w:b/>
          <w:color w:val="800000"/>
          <w:sz w:val="36"/>
          <w:szCs w:val="24"/>
        </w:rPr>
        <w:t>Вересень 2026</w:t>
      </w:r>
      <w:r w:rsidR="00024C97" w:rsidRPr="00100562">
        <w:rPr>
          <w:rFonts w:ascii="Times New Roman" w:eastAsia="Times New Roman" w:hAnsi="Times New Roman" w:cs="Times New Roman"/>
          <w:b/>
          <w:color w:val="800000"/>
          <w:sz w:val="36"/>
          <w:szCs w:val="24"/>
        </w:rPr>
        <w:t xml:space="preserve"> – червень 2030 (поетапно)</w:t>
      </w:r>
    </w:p>
    <w:p w:rsidR="00CF5571" w:rsidRPr="00100562" w:rsidRDefault="00841C7B" w:rsidP="00D61247">
      <w:pPr>
        <w:pStyle w:val="2"/>
        <w:keepNext w:val="0"/>
        <w:keepLines w:val="0"/>
        <w:ind w:right="282"/>
        <w:rPr>
          <w:rFonts w:ascii="Times New Roman" w:eastAsia="Times New Roman" w:hAnsi="Times New Roman" w:cs="Times New Roman"/>
          <w:color w:val="002060"/>
          <w:szCs w:val="34"/>
        </w:rPr>
      </w:pPr>
      <w:bookmarkStart w:id="70" w:name="_heading=h.wnrhm01ubs3b" w:colFirst="0" w:colLast="0"/>
      <w:bookmarkEnd w:id="70"/>
      <w:r>
        <w:rPr>
          <w:rFonts w:ascii="Times New Roman" w:eastAsia="Times New Roman" w:hAnsi="Times New Roman" w:cs="Times New Roman"/>
          <w:color w:val="002060"/>
          <w:szCs w:val="34"/>
        </w:rPr>
        <w:lastRenderedPageBreak/>
        <w:t xml:space="preserve">8.5. </w:t>
      </w:r>
      <w:r w:rsidR="00024C97" w:rsidRPr="00100562">
        <w:rPr>
          <w:rFonts w:ascii="Times New Roman" w:eastAsia="Times New Roman" w:hAnsi="Times New Roman" w:cs="Times New Roman"/>
          <w:color w:val="002060"/>
          <w:szCs w:val="34"/>
        </w:rPr>
        <w:t>Особливості оцінювання реалізац</w:t>
      </w:r>
      <w:r w:rsidR="006E12C8">
        <w:rPr>
          <w:rFonts w:ascii="Times New Roman" w:eastAsia="Times New Roman" w:hAnsi="Times New Roman" w:cs="Times New Roman"/>
          <w:color w:val="002060"/>
          <w:szCs w:val="34"/>
        </w:rPr>
        <w:t>ії стратегії розвитку ліцею (2026</w:t>
      </w:r>
      <w:r w:rsidR="00024C97" w:rsidRPr="00100562">
        <w:rPr>
          <w:rFonts w:ascii="Times New Roman" w:eastAsia="Times New Roman" w:hAnsi="Times New Roman" w:cs="Times New Roman"/>
          <w:color w:val="002060"/>
          <w:szCs w:val="34"/>
        </w:rPr>
        <w:t>–2030)</w:t>
      </w:r>
    </w:p>
    <w:p w:rsidR="00CF5571" w:rsidRPr="00EC4D24" w:rsidRDefault="00024C97" w:rsidP="00D61247">
      <w:pPr>
        <w:pStyle w:val="3"/>
        <w:keepNext w:val="0"/>
        <w:keepLines w:val="0"/>
        <w:ind w:right="282"/>
        <w:rPr>
          <w:color w:val="000000"/>
          <w:sz w:val="22"/>
          <w:szCs w:val="26"/>
        </w:rPr>
      </w:pPr>
      <w:bookmarkStart w:id="71" w:name="_heading=h.taat6t9eas41" w:colFirst="0" w:colLast="0"/>
      <w:bookmarkEnd w:id="71"/>
      <w:r w:rsidRPr="00EC4D24">
        <w:rPr>
          <w:color w:val="002060"/>
          <w:sz w:val="28"/>
          <w:szCs w:val="26"/>
        </w:rPr>
        <w:t>1. Комплексний підхід до оцінювання:</w:t>
      </w:r>
    </w:p>
    <w:p w:rsidR="00CF5571" w:rsidRPr="00841C7B" w:rsidRDefault="00863845" w:rsidP="00841C7B">
      <w:pPr>
        <w:spacing w:before="240" w:after="240"/>
        <w:ind w:right="282"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w:t>
      </w:r>
      <w:r w:rsidR="00024C97" w:rsidRPr="00841C7B">
        <w:rPr>
          <w:rFonts w:ascii="Times New Roman" w:eastAsia="Times New Roman" w:hAnsi="Times New Roman" w:cs="Times New Roman"/>
          <w:sz w:val="28"/>
          <w:szCs w:val="28"/>
        </w:rPr>
        <w:t>цінювання реалізації стратегії здійснюється на основі комплексу кількісних та якісних показників, що дозволяє відстежити як фактичне виконання заходів, так і реальні зміни в якості освіти.</w:t>
      </w:r>
    </w:p>
    <w:p w:rsidR="00CF5571" w:rsidRPr="00EC4D24" w:rsidRDefault="00024C97" w:rsidP="00D61247">
      <w:pPr>
        <w:pStyle w:val="3"/>
        <w:keepNext w:val="0"/>
        <w:keepLines w:val="0"/>
        <w:ind w:right="282"/>
        <w:rPr>
          <w:color w:val="002060"/>
          <w:sz w:val="28"/>
          <w:szCs w:val="26"/>
        </w:rPr>
      </w:pPr>
      <w:bookmarkStart w:id="72" w:name="_heading=h.k6kbjlj3l2qd" w:colFirst="0" w:colLast="0"/>
      <w:bookmarkEnd w:id="72"/>
      <w:r w:rsidRPr="00EC4D24">
        <w:rPr>
          <w:color w:val="002060"/>
          <w:sz w:val="28"/>
          <w:szCs w:val="26"/>
        </w:rPr>
        <w:t>2. Багаторівневий моніторинг:</w:t>
      </w:r>
    </w:p>
    <w:tbl>
      <w:tblPr>
        <w:tblStyle w:val="af"/>
        <w:tblW w:w="984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2227"/>
        <w:gridCol w:w="4205"/>
        <w:gridCol w:w="3410"/>
      </w:tblGrid>
      <w:tr w:rsidR="00CF5571" w:rsidRPr="00EC4D24" w:rsidTr="00EC4D24">
        <w:trPr>
          <w:trHeight w:val="500"/>
        </w:trPr>
        <w:tc>
          <w:tcPr>
            <w:tcW w:w="2227" w:type="dxa"/>
            <w:tcMar>
              <w:top w:w="100" w:type="dxa"/>
              <w:left w:w="100" w:type="dxa"/>
              <w:bottom w:w="100" w:type="dxa"/>
              <w:right w:w="100" w:type="dxa"/>
            </w:tcMar>
          </w:tcPr>
          <w:p w:rsidR="00CF5571" w:rsidRPr="00CB7107" w:rsidRDefault="00024C97" w:rsidP="00EC4D24">
            <w:pPr>
              <w:spacing w:after="0"/>
              <w:ind w:right="42"/>
              <w:jc w:val="center"/>
              <w:rPr>
                <w:rFonts w:ascii="Times New Roman" w:eastAsia="Times New Roman" w:hAnsi="Times New Roman" w:cs="Times New Roman"/>
                <w:b/>
                <w:bCs/>
                <w:sz w:val="28"/>
                <w:szCs w:val="28"/>
              </w:rPr>
            </w:pPr>
            <w:r w:rsidRPr="00CB7107">
              <w:rPr>
                <w:rFonts w:ascii="Times New Roman" w:eastAsia="Times New Roman" w:hAnsi="Times New Roman" w:cs="Times New Roman"/>
                <w:b/>
                <w:bCs/>
                <w:sz w:val="28"/>
                <w:szCs w:val="28"/>
              </w:rPr>
              <w:t>Рівень</w:t>
            </w:r>
          </w:p>
        </w:tc>
        <w:tc>
          <w:tcPr>
            <w:tcW w:w="4205" w:type="dxa"/>
            <w:tcMar>
              <w:top w:w="100" w:type="dxa"/>
              <w:left w:w="100" w:type="dxa"/>
              <w:bottom w:w="100" w:type="dxa"/>
              <w:right w:w="100" w:type="dxa"/>
            </w:tcMar>
          </w:tcPr>
          <w:p w:rsidR="00CF5571" w:rsidRPr="00CB7107" w:rsidRDefault="00024C97" w:rsidP="00EC4D24">
            <w:pPr>
              <w:spacing w:after="0"/>
              <w:ind w:right="42"/>
              <w:jc w:val="center"/>
              <w:rPr>
                <w:rFonts w:ascii="Times New Roman" w:eastAsia="Times New Roman" w:hAnsi="Times New Roman" w:cs="Times New Roman"/>
                <w:b/>
                <w:bCs/>
                <w:sz w:val="28"/>
                <w:szCs w:val="28"/>
              </w:rPr>
            </w:pPr>
            <w:r w:rsidRPr="00CB7107">
              <w:rPr>
                <w:rFonts w:ascii="Times New Roman" w:eastAsia="Times New Roman" w:hAnsi="Times New Roman" w:cs="Times New Roman"/>
                <w:b/>
                <w:bCs/>
                <w:sz w:val="28"/>
                <w:szCs w:val="28"/>
              </w:rPr>
              <w:t>Форми оцінювання</w:t>
            </w:r>
          </w:p>
        </w:tc>
        <w:tc>
          <w:tcPr>
            <w:tcW w:w="3410" w:type="dxa"/>
            <w:tcMar>
              <w:top w:w="100" w:type="dxa"/>
              <w:left w:w="100" w:type="dxa"/>
              <w:bottom w:w="100" w:type="dxa"/>
              <w:right w:w="100" w:type="dxa"/>
            </w:tcMar>
          </w:tcPr>
          <w:p w:rsidR="00CF5571" w:rsidRPr="00CB7107" w:rsidRDefault="00024C97" w:rsidP="00EC4D24">
            <w:pPr>
              <w:spacing w:after="0"/>
              <w:ind w:right="42"/>
              <w:jc w:val="center"/>
              <w:rPr>
                <w:rFonts w:ascii="Times New Roman" w:eastAsia="Times New Roman" w:hAnsi="Times New Roman" w:cs="Times New Roman"/>
                <w:b/>
                <w:bCs/>
                <w:sz w:val="28"/>
                <w:szCs w:val="28"/>
              </w:rPr>
            </w:pPr>
            <w:r w:rsidRPr="00CB7107">
              <w:rPr>
                <w:rFonts w:ascii="Times New Roman" w:eastAsia="Times New Roman" w:hAnsi="Times New Roman" w:cs="Times New Roman"/>
                <w:b/>
                <w:bCs/>
                <w:sz w:val="28"/>
                <w:szCs w:val="28"/>
              </w:rPr>
              <w:t>Хто проводить</w:t>
            </w:r>
          </w:p>
        </w:tc>
      </w:tr>
      <w:tr w:rsidR="00CF5571" w:rsidRPr="00EC4D24" w:rsidTr="00EC4D24">
        <w:trPr>
          <w:trHeight w:val="770"/>
        </w:trPr>
        <w:tc>
          <w:tcPr>
            <w:tcW w:w="2227" w:type="dxa"/>
            <w:tcMar>
              <w:top w:w="100" w:type="dxa"/>
              <w:left w:w="100" w:type="dxa"/>
              <w:bottom w:w="100" w:type="dxa"/>
              <w:right w:w="100" w:type="dxa"/>
            </w:tcMar>
          </w:tcPr>
          <w:p w:rsidR="00CF5571" w:rsidRPr="00EC4D24" w:rsidRDefault="00024C97" w:rsidP="00CB7107">
            <w:pPr>
              <w:spacing w:after="0"/>
              <w:ind w:right="42"/>
              <w:jc w:val="both"/>
              <w:rPr>
                <w:rFonts w:ascii="Times New Roman" w:eastAsia="Times New Roman" w:hAnsi="Times New Roman" w:cs="Times New Roman"/>
                <w:sz w:val="28"/>
                <w:szCs w:val="28"/>
              </w:rPr>
            </w:pPr>
            <w:r w:rsidRPr="00EC4D24">
              <w:rPr>
                <w:rFonts w:ascii="Times New Roman" w:eastAsia="Times New Roman" w:hAnsi="Times New Roman" w:cs="Times New Roman"/>
                <w:sz w:val="28"/>
                <w:szCs w:val="28"/>
              </w:rPr>
              <w:t>Внутрішній</w:t>
            </w:r>
          </w:p>
        </w:tc>
        <w:tc>
          <w:tcPr>
            <w:tcW w:w="4205" w:type="dxa"/>
            <w:tcMar>
              <w:top w:w="100" w:type="dxa"/>
              <w:left w:w="100" w:type="dxa"/>
              <w:bottom w:w="100" w:type="dxa"/>
              <w:right w:w="100" w:type="dxa"/>
            </w:tcMar>
          </w:tcPr>
          <w:p w:rsidR="00CF5571" w:rsidRPr="00EC4D24" w:rsidRDefault="00024C97" w:rsidP="00CB7107">
            <w:pPr>
              <w:spacing w:after="0"/>
              <w:ind w:right="42"/>
              <w:jc w:val="both"/>
              <w:rPr>
                <w:rFonts w:ascii="Times New Roman" w:eastAsia="Times New Roman" w:hAnsi="Times New Roman" w:cs="Times New Roman"/>
                <w:sz w:val="28"/>
                <w:szCs w:val="28"/>
              </w:rPr>
            </w:pPr>
            <w:r w:rsidRPr="00EC4D24">
              <w:rPr>
                <w:rFonts w:ascii="Times New Roman" w:eastAsia="Times New Roman" w:hAnsi="Times New Roman" w:cs="Times New Roman"/>
                <w:sz w:val="28"/>
                <w:szCs w:val="28"/>
              </w:rPr>
              <w:t>Самооцінювання, опитування, аналітичні звіти</w:t>
            </w:r>
          </w:p>
        </w:tc>
        <w:tc>
          <w:tcPr>
            <w:tcW w:w="3410" w:type="dxa"/>
            <w:tcMar>
              <w:top w:w="100" w:type="dxa"/>
              <w:left w:w="100" w:type="dxa"/>
              <w:bottom w:w="100" w:type="dxa"/>
              <w:right w:w="100" w:type="dxa"/>
            </w:tcMar>
          </w:tcPr>
          <w:p w:rsidR="00CF5571" w:rsidRPr="00EC4D24" w:rsidRDefault="00024C97" w:rsidP="00CB7107">
            <w:pPr>
              <w:spacing w:after="0"/>
              <w:ind w:right="42"/>
              <w:jc w:val="both"/>
              <w:rPr>
                <w:rFonts w:ascii="Times New Roman" w:eastAsia="Times New Roman" w:hAnsi="Times New Roman" w:cs="Times New Roman"/>
                <w:sz w:val="28"/>
                <w:szCs w:val="28"/>
              </w:rPr>
            </w:pPr>
            <w:r w:rsidRPr="00EC4D24">
              <w:rPr>
                <w:rFonts w:ascii="Times New Roman" w:eastAsia="Times New Roman" w:hAnsi="Times New Roman" w:cs="Times New Roman"/>
                <w:sz w:val="28"/>
                <w:szCs w:val="28"/>
              </w:rPr>
              <w:t>Адміністрація, педрада, МО вчителів</w:t>
            </w:r>
          </w:p>
        </w:tc>
      </w:tr>
      <w:tr w:rsidR="00CF5571" w:rsidRPr="00EC4D24" w:rsidTr="00EC4D24">
        <w:trPr>
          <w:trHeight w:val="770"/>
        </w:trPr>
        <w:tc>
          <w:tcPr>
            <w:tcW w:w="2227" w:type="dxa"/>
            <w:tcMar>
              <w:top w:w="100" w:type="dxa"/>
              <w:left w:w="100" w:type="dxa"/>
              <w:bottom w:w="100" w:type="dxa"/>
              <w:right w:w="100" w:type="dxa"/>
            </w:tcMar>
          </w:tcPr>
          <w:p w:rsidR="00CF5571" w:rsidRPr="00EC4D24" w:rsidRDefault="00024C97" w:rsidP="00CB7107">
            <w:pPr>
              <w:spacing w:after="0"/>
              <w:ind w:right="42"/>
              <w:jc w:val="both"/>
              <w:rPr>
                <w:rFonts w:ascii="Times New Roman" w:eastAsia="Times New Roman" w:hAnsi="Times New Roman" w:cs="Times New Roman"/>
                <w:sz w:val="28"/>
                <w:szCs w:val="28"/>
              </w:rPr>
            </w:pPr>
            <w:r w:rsidRPr="00EC4D24">
              <w:rPr>
                <w:rFonts w:ascii="Times New Roman" w:eastAsia="Times New Roman" w:hAnsi="Times New Roman" w:cs="Times New Roman"/>
                <w:sz w:val="28"/>
                <w:szCs w:val="28"/>
              </w:rPr>
              <w:t>Зовнішній</w:t>
            </w:r>
          </w:p>
        </w:tc>
        <w:tc>
          <w:tcPr>
            <w:tcW w:w="4205" w:type="dxa"/>
            <w:tcMar>
              <w:top w:w="100" w:type="dxa"/>
              <w:left w:w="100" w:type="dxa"/>
              <w:bottom w:w="100" w:type="dxa"/>
              <w:right w:w="100" w:type="dxa"/>
            </w:tcMar>
          </w:tcPr>
          <w:p w:rsidR="00CF5571" w:rsidRPr="00EC4D24" w:rsidRDefault="00024C97" w:rsidP="00CB7107">
            <w:pPr>
              <w:spacing w:after="0"/>
              <w:ind w:right="42"/>
              <w:jc w:val="both"/>
              <w:rPr>
                <w:rFonts w:ascii="Times New Roman" w:eastAsia="Times New Roman" w:hAnsi="Times New Roman" w:cs="Times New Roman"/>
                <w:sz w:val="28"/>
                <w:szCs w:val="28"/>
              </w:rPr>
            </w:pPr>
            <w:r w:rsidRPr="00EC4D24">
              <w:rPr>
                <w:rFonts w:ascii="Times New Roman" w:eastAsia="Times New Roman" w:hAnsi="Times New Roman" w:cs="Times New Roman"/>
                <w:sz w:val="28"/>
                <w:szCs w:val="28"/>
              </w:rPr>
              <w:t>Інституційний аудит, незалежне оцінювання</w:t>
            </w:r>
          </w:p>
        </w:tc>
        <w:tc>
          <w:tcPr>
            <w:tcW w:w="3410" w:type="dxa"/>
            <w:tcMar>
              <w:top w:w="100" w:type="dxa"/>
              <w:left w:w="100" w:type="dxa"/>
              <w:bottom w:w="100" w:type="dxa"/>
              <w:right w:w="100" w:type="dxa"/>
            </w:tcMar>
          </w:tcPr>
          <w:p w:rsidR="00CF5571" w:rsidRPr="00EC4D24" w:rsidRDefault="00024C97" w:rsidP="00CB7107">
            <w:pPr>
              <w:spacing w:after="0"/>
              <w:ind w:right="42"/>
              <w:jc w:val="both"/>
              <w:rPr>
                <w:rFonts w:ascii="Times New Roman" w:eastAsia="Times New Roman" w:hAnsi="Times New Roman" w:cs="Times New Roman"/>
                <w:sz w:val="28"/>
                <w:szCs w:val="28"/>
              </w:rPr>
            </w:pPr>
            <w:r w:rsidRPr="00EC4D24">
              <w:rPr>
                <w:rFonts w:ascii="Times New Roman" w:eastAsia="Times New Roman" w:hAnsi="Times New Roman" w:cs="Times New Roman"/>
                <w:sz w:val="28"/>
                <w:szCs w:val="28"/>
              </w:rPr>
              <w:t>ДСЯО, громада, управління освіти</w:t>
            </w:r>
          </w:p>
        </w:tc>
      </w:tr>
      <w:tr w:rsidR="00CF5571" w:rsidRPr="00EC4D24" w:rsidTr="00EC4D24">
        <w:trPr>
          <w:trHeight w:val="770"/>
        </w:trPr>
        <w:tc>
          <w:tcPr>
            <w:tcW w:w="2227" w:type="dxa"/>
            <w:tcMar>
              <w:top w:w="100" w:type="dxa"/>
              <w:left w:w="100" w:type="dxa"/>
              <w:bottom w:w="100" w:type="dxa"/>
              <w:right w:w="100" w:type="dxa"/>
            </w:tcMar>
          </w:tcPr>
          <w:p w:rsidR="00CF5571" w:rsidRPr="00EC4D24" w:rsidRDefault="00024C97" w:rsidP="00CB7107">
            <w:pPr>
              <w:spacing w:after="0"/>
              <w:ind w:right="42"/>
              <w:jc w:val="both"/>
              <w:rPr>
                <w:rFonts w:ascii="Times New Roman" w:eastAsia="Times New Roman" w:hAnsi="Times New Roman" w:cs="Times New Roman"/>
                <w:sz w:val="28"/>
                <w:szCs w:val="28"/>
              </w:rPr>
            </w:pPr>
            <w:r w:rsidRPr="00EC4D24">
              <w:rPr>
                <w:rFonts w:ascii="Times New Roman" w:eastAsia="Times New Roman" w:hAnsi="Times New Roman" w:cs="Times New Roman"/>
                <w:sz w:val="28"/>
                <w:szCs w:val="28"/>
              </w:rPr>
              <w:t>Міжпроєктний</w:t>
            </w:r>
          </w:p>
        </w:tc>
        <w:tc>
          <w:tcPr>
            <w:tcW w:w="4205" w:type="dxa"/>
            <w:tcMar>
              <w:top w:w="100" w:type="dxa"/>
              <w:left w:w="100" w:type="dxa"/>
              <w:bottom w:w="100" w:type="dxa"/>
              <w:right w:w="100" w:type="dxa"/>
            </w:tcMar>
          </w:tcPr>
          <w:p w:rsidR="00CF5571" w:rsidRPr="00EC4D24" w:rsidRDefault="00024C97" w:rsidP="00CB7107">
            <w:pPr>
              <w:spacing w:after="0"/>
              <w:ind w:right="42"/>
              <w:jc w:val="both"/>
              <w:rPr>
                <w:rFonts w:ascii="Times New Roman" w:eastAsia="Times New Roman" w:hAnsi="Times New Roman" w:cs="Times New Roman"/>
                <w:sz w:val="28"/>
                <w:szCs w:val="28"/>
              </w:rPr>
            </w:pPr>
            <w:r w:rsidRPr="00EC4D24">
              <w:rPr>
                <w:rFonts w:ascii="Times New Roman" w:eastAsia="Times New Roman" w:hAnsi="Times New Roman" w:cs="Times New Roman"/>
                <w:sz w:val="28"/>
                <w:szCs w:val="28"/>
              </w:rPr>
              <w:t>Перехресний аналіз результатів проєктів</w:t>
            </w:r>
          </w:p>
        </w:tc>
        <w:tc>
          <w:tcPr>
            <w:tcW w:w="3410" w:type="dxa"/>
            <w:tcMar>
              <w:top w:w="100" w:type="dxa"/>
              <w:left w:w="100" w:type="dxa"/>
              <w:bottom w:w="100" w:type="dxa"/>
              <w:right w:w="100" w:type="dxa"/>
            </w:tcMar>
          </w:tcPr>
          <w:p w:rsidR="00CF5571" w:rsidRPr="00EC4D24" w:rsidRDefault="00024C97" w:rsidP="00CB7107">
            <w:pPr>
              <w:spacing w:after="0"/>
              <w:ind w:right="42"/>
              <w:jc w:val="both"/>
              <w:rPr>
                <w:rFonts w:ascii="Times New Roman" w:eastAsia="Times New Roman" w:hAnsi="Times New Roman" w:cs="Times New Roman"/>
                <w:sz w:val="28"/>
                <w:szCs w:val="28"/>
              </w:rPr>
            </w:pPr>
            <w:r w:rsidRPr="00EC4D24">
              <w:rPr>
                <w:rFonts w:ascii="Times New Roman" w:eastAsia="Times New Roman" w:hAnsi="Times New Roman" w:cs="Times New Roman"/>
                <w:sz w:val="28"/>
                <w:szCs w:val="28"/>
              </w:rPr>
              <w:t>Робочі групи, аналітична комісія</w:t>
            </w:r>
          </w:p>
        </w:tc>
      </w:tr>
    </w:tbl>
    <w:p w:rsidR="00CF5571" w:rsidRPr="00EC4D24" w:rsidRDefault="00024C97" w:rsidP="00CF7396">
      <w:pPr>
        <w:pStyle w:val="3"/>
        <w:keepNext w:val="0"/>
        <w:keepLines w:val="0"/>
        <w:spacing w:before="120" w:after="120"/>
        <w:ind w:right="284"/>
        <w:rPr>
          <w:color w:val="002060"/>
          <w:sz w:val="28"/>
          <w:szCs w:val="26"/>
        </w:rPr>
      </w:pPr>
      <w:bookmarkStart w:id="73" w:name="_heading=h.4slljeylw1z9" w:colFirst="0" w:colLast="0"/>
      <w:bookmarkEnd w:id="73"/>
      <w:r w:rsidRPr="00EC4D24">
        <w:rPr>
          <w:color w:val="002060"/>
          <w:sz w:val="28"/>
          <w:szCs w:val="26"/>
        </w:rPr>
        <w:t>3. Динамічне оцінювання в часі:</w:t>
      </w:r>
    </w:p>
    <w:p w:rsidR="00CF5571" w:rsidRPr="00EC4D24" w:rsidRDefault="00024C97" w:rsidP="00CF7396">
      <w:pPr>
        <w:spacing w:after="0"/>
        <w:ind w:right="284" w:firstLine="567"/>
        <w:jc w:val="both"/>
        <w:rPr>
          <w:rFonts w:ascii="Times New Roman" w:eastAsia="Times New Roman" w:hAnsi="Times New Roman" w:cs="Times New Roman"/>
          <w:sz w:val="28"/>
          <w:szCs w:val="28"/>
        </w:rPr>
      </w:pPr>
      <w:r w:rsidRPr="00EC4D24">
        <w:rPr>
          <w:rFonts w:ascii="Times New Roman" w:eastAsia="Times New Roman" w:hAnsi="Times New Roman" w:cs="Times New Roman"/>
          <w:sz w:val="28"/>
          <w:szCs w:val="28"/>
        </w:rPr>
        <w:t>Оцінювання проводиться щороку з формуванням річних аналітичних звітів, які порівнюються з попередніми роками задля відстеження прогресу та коригування планів.</w:t>
      </w:r>
    </w:p>
    <w:p w:rsidR="00CF5571" w:rsidRPr="00881521" w:rsidRDefault="00024C97" w:rsidP="00D61247">
      <w:pPr>
        <w:pStyle w:val="3"/>
        <w:keepNext w:val="0"/>
        <w:keepLines w:val="0"/>
        <w:ind w:right="282"/>
        <w:rPr>
          <w:color w:val="002060"/>
          <w:sz w:val="28"/>
          <w:szCs w:val="26"/>
        </w:rPr>
      </w:pPr>
      <w:bookmarkStart w:id="74" w:name="_heading=h.9ofsoexn4w0m" w:colFirst="0" w:colLast="0"/>
      <w:bookmarkEnd w:id="74"/>
      <w:r w:rsidRPr="00881521">
        <w:rPr>
          <w:color w:val="002060"/>
          <w:sz w:val="28"/>
          <w:szCs w:val="26"/>
        </w:rPr>
        <w:t>4. Залучення учасників освітнього процесу:</w:t>
      </w:r>
    </w:p>
    <w:p w:rsidR="00CF5571" w:rsidRPr="00EC4D24" w:rsidRDefault="00024C97" w:rsidP="00881521">
      <w:pPr>
        <w:spacing w:after="0"/>
        <w:ind w:right="284" w:firstLine="567"/>
        <w:jc w:val="both"/>
        <w:rPr>
          <w:rFonts w:ascii="Times New Roman" w:eastAsia="Times New Roman" w:hAnsi="Times New Roman" w:cs="Times New Roman"/>
          <w:sz w:val="28"/>
          <w:szCs w:val="28"/>
        </w:rPr>
      </w:pPr>
      <w:r w:rsidRPr="00EC4D24">
        <w:rPr>
          <w:rFonts w:ascii="Times New Roman" w:eastAsia="Times New Roman" w:hAnsi="Times New Roman" w:cs="Times New Roman"/>
          <w:sz w:val="28"/>
          <w:szCs w:val="28"/>
        </w:rPr>
        <w:t>Важливою особливістю є участь усіх стейкхолдерів (учнів, батьків, педагог</w:t>
      </w:r>
      <w:r w:rsidR="00863845">
        <w:rPr>
          <w:rFonts w:ascii="Times New Roman" w:eastAsia="Times New Roman" w:hAnsi="Times New Roman" w:cs="Times New Roman"/>
          <w:sz w:val="28"/>
          <w:szCs w:val="28"/>
        </w:rPr>
        <w:t>ів, громади) в оцінюванні через</w:t>
      </w:r>
    </w:p>
    <w:p w:rsidR="00EC4D24" w:rsidRDefault="0063785C" w:rsidP="0035217B">
      <w:pPr>
        <w:numPr>
          <w:ilvl w:val="0"/>
          <w:numId w:val="62"/>
        </w:numPr>
        <w:spacing w:after="0"/>
        <w:ind w:left="0" w:right="284" w:firstLine="284"/>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r w:rsidR="00EC4D24">
        <w:rPr>
          <w:rFonts w:ascii="Times New Roman" w:eastAsia="Times New Roman" w:hAnsi="Times New Roman" w:cs="Times New Roman"/>
          <w:sz w:val="28"/>
          <w:szCs w:val="28"/>
        </w:rPr>
        <w:t>нкетування;</w:t>
      </w:r>
    </w:p>
    <w:p w:rsidR="00863845" w:rsidRDefault="003B1489" w:rsidP="0035217B">
      <w:pPr>
        <w:numPr>
          <w:ilvl w:val="0"/>
          <w:numId w:val="62"/>
        </w:numPr>
        <w:spacing w:after="0"/>
        <w:ind w:left="0" w:right="284" w:firstLine="284"/>
        <w:rPr>
          <w:rFonts w:ascii="Times New Roman" w:eastAsia="Times New Roman" w:hAnsi="Times New Roman" w:cs="Times New Roman"/>
          <w:sz w:val="28"/>
          <w:szCs w:val="28"/>
        </w:rPr>
      </w:pPr>
      <w:r>
        <w:rPr>
          <w:rFonts w:ascii="Times New Roman" w:eastAsia="Times New Roman" w:hAnsi="Times New Roman" w:cs="Times New Roman"/>
          <w:sz w:val="28"/>
          <w:szCs w:val="28"/>
        </w:rPr>
        <w:t>ф</w:t>
      </w:r>
      <w:r w:rsidR="00024C97" w:rsidRPr="00EC4D24">
        <w:rPr>
          <w:rFonts w:ascii="Times New Roman" w:eastAsia="Times New Roman" w:hAnsi="Times New Roman" w:cs="Times New Roman"/>
          <w:sz w:val="28"/>
          <w:szCs w:val="28"/>
        </w:rPr>
        <w:t>орми зворотного зв’язку;</w:t>
      </w:r>
    </w:p>
    <w:p w:rsidR="00CF5571" w:rsidRPr="00863845" w:rsidRDefault="0063785C" w:rsidP="0035217B">
      <w:pPr>
        <w:numPr>
          <w:ilvl w:val="0"/>
          <w:numId w:val="62"/>
        </w:numPr>
        <w:spacing w:after="0"/>
        <w:ind w:left="0" w:right="284" w:firstLine="284"/>
        <w:rPr>
          <w:rFonts w:ascii="Times New Roman" w:eastAsia="Times New Roman" w:hAnsi="Times New Roman" w:cs="Times New Roman"/>
          <w:sz w:val="28"/>
          <w:szCs w:val="28"/>
        </w:rPr>
      </w:pPr>
      <w:r w:rsidRPr="00863845">
        <w:rPr>
          <w:rFonts w:ascii="Times New Roman" w:eastAsia="Times New Roman" w:hAnsi="Times New Roman" w:cs="Times New Roman"/>
          <w:sz w:val="28"/>
          <w:szCs w:val="28"/>
        </w:rPr>
        <w:t>і</w:t>
      </w:r>
      <w:r w:rsidR="00024C97" w:rsidRPr="00863845">
        <w:rPr>
          <w:rFonts w:ascii="Times New Roman" w:eastAsia="Times New Roman" w:hAnsi="Times New Roman" w:cs="Times New Roman"/>
          <w:sz w:val="28"/>
          <w:szCs w:val="28"/>
        </w:rPr>
        <w:t>нтерв'ю та фокус-групи.</w:t>
      </w:r>
      <w:r w:rsidR="00024C97" w:rsidRPr="00863845">
        <w:rPr>
          <w:rFonts w:ascii="Times New Roman" w:eastAsia="Times New Roman" w:hAnsi="Times New Roman" w:cs="Times New Roman"/>
          <w:sz w:val="28"/>
          <w:szCs w:val="28"/>
        </w:rPr>
        <w:br/>
      </w:r>
      <w:bookmarkStart w:id="75" w:name="_heading=h.3mdcpcgl0d0v" w:colFirst="0" w:colLast="0"/>
      <w:bookmarkEnd w:id="75"/>
      <w:r w:rsidR="00024C97" w:rsidRPr="00863845">
        <w:rPr>
          <w:rFonts w:ascii="Times New Roman" w:hAnsi="Times New Roman" w:cs="Times New Roman"/>
          <w:b/>
          <w:color w:val="002060"/>
          <w:sz w:val="28"/>
          <w:szCs w:val="26"/>
        </w:rPr>
        <w:t>5. Прозорість результатів:</w:t>
      </w:r>
    </w:p>
    <w:p w:rsidR="00881521" w:rsidRDefault="0063785C" w:rsidP="0035217B">
      <w:pPr>
        <w:numPr>
          <w:ilvl w:val="0"/>
          <w:numId w:val="63"/>
        </w:numPr>
        <w:spacing w:after="0"/>
        <w:ind w:left="714" w:right="284" w:hanging="357"/>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00024C97" w:rsidRPr="00881521">
        <w:rPr>
          <w:rFonts w:ascii="Times New Roman" w:eastAsia="Times New Roman" w:hAnsi="Times New Roman" w:cs="Times New Roman"/>
          <w:sz w:val="28"/>
          <w:szCs w:val="28"/>
        </w:rPr>
        <w:t xml:space="preserve">езультати реалізації публікуються у </w:t>
      </w:r>
      <w:r w:rsidR="00881521">
        <w:rPr>
          <w:rFonts w:ascii="Times New Roman" w:eastAsia="Times New Roman" w:hAnsi="Times New Roman" w:cs="Times New Roman"/>
          <w:sz w:val="28"/>
          <w:szCs w:val="28"/>
        </w:rPr>
        <w:t>звітах про виконання стратегії;</w:t>
      </w:r>
    </w:p>
    <w:p w:rsidR="00881521" w:rsidRPr="00881521" w:rsidRDefault="0063785C" w:rsidP="0035217B">
      <w:pPr>
        <w:numPr>
          <w:ilvl w:val="0"/>
          <w:numId w:val="63"/>
        </w:numPr>
        <w:spacing w:after="0"/>
        <w:ind w:left="714" w:right="284" w:hanging="357"/>
        <w:rPr>
          <w:rFonts w:ascii="Times New Roman" w:eastAsia="Times New Roman" w:hAnsi="Times New Roman" w:cs="Times New Roman"/>
          <w:b/>
          <w:sz w:val="28"/>
          <w:szCs w:val="28"/>
        </w:rPr>
      </w:pPr>
      <w:r>
        <w:rPr>
          <w:rFonts w:ascii="Times New Roman" w:eastAsia="Times New Roman" w:hAnsi="Times New Roman" w:cs="Times New Roman"/>
          <w:sz w:val="28"/>
          <w:szCs w:val="28"/>
        </w:rPr>
        <w:t>о</w:t>
      </w:r>
      <w:r w:rsidR="00024C97" w:rsidRPr="00881521">
        <w:rPr>
          <w:rFonts w:ascii="Times New Roman" w:eastAsia="Times New Roman" w:hAnsi="Times New Roman" w:cs="Times New Roman"/>
          <w:sz w:val="28"/>
          <w:szCs w:val="28"/>
        </w:rPr>
        <w:t>цінювання супроводжується інфог</w:t>
      </w:r>
      <w:r w:rsidR="00881521">
        <w:rPr>
          <w:rFonts w:ascii="Times New Roman" w:eastAsia="Times New Roman" w:hAnsi="Times New Roman" w:cs="Times New Roman"/>
          <w:sz w:val="28"/>
          <w:szCs w:val="28"/>
        </w:rPr>
        <w:t>рафікою, діаграмами, таблицями;</w:t>
      </w:r>
    </w:p>
    <w:p w:rsidR="00CF5571" w:rsidRPr="00881521" w:rsidRDefault="0063785C" w:rsidP="0035217B">
      <w:pPr>
        <w:numPr>
          <w:ilvl w:val="0"/>
          <w:numId w:val="63"/>
        </w:numPr>
        <w:spacing w:after="0"/>
        <w:ind w:left="714" w:right="284" w:hanging="357"/>
        <w:rPr>
          <w:rFonts w:ascii="Times New Roman" w:eastAsia="Times New Roman" w:hAnsi="Times New Roman" w:cs="Times New Roman"/>
          <w:b/>
          <w:sz w:val="28"/>
          <w:szCs w:val="28"/>
        </w:rPr>
      </w:pPr>
      <w:r>
        <w:rPr>
          <w:rFonts w:ascii="Times New Roman" w:eastAsia="Times New Roman" w:hAnsi="Times New Roman" w:cs="Times New Roman"/>
          <w:sz w:val="28"/>
          <w:szCs w:val="28"/>
        </w:rPr>
        <w:t>г</w:t>
      </w:r>
      <w:r w:rsidR="00024C97" w:rsidRPr="00881521">
        <w:rPr>
          <w:rFonts w:ascii="Times New Roman" w:eastAsia="Times New Roman" w:hAnsi="Times New Roman" w:cs="Times New Roman"/>
          <w:sz w:val="28"/>
          <w:szCs w:val="28"/>
        </w:rPr>
        <w:t xml:space="preserve">ромада має доступ до звітності через сайт </w:t>
      </w:r>
      <w:r w:rsidR="00863845">
        <w:rPr>
          <w:rFonts w:ascii="Times New Roman" w:eastAsia="Times New Roman" w:hAnsi="Times New Roman" w:cs="Times New Roman"/>
          <w:sz w:val="28"/>
          <w:szCs w:val="28"/>
        </w:rPr>
        <w:t>ліцею</w:t>
      </w:r>
      <w:r w:rsidR="00024C97" w:rsidRPr="00881521">
        <w:rPr>
          <w:rFonts w:ascii="Times New Roman" w:eastAsia="Times New Roman" w:hAnsi="Times New Roman" w:cs="Times New Roman"/>
          <w:sz w:val="28"/>
          <w:szCs w:val="28"/>
        </w:rPr>
        <w:t xml:space="preserve"> та збори</w:t>
      </w:r>
      <w:r w:rsidR="00024C97" w:rsidRPr="00881521">
        <w:rPr>
          <w:rFonts w:ascii="Times New Roman" w:eastAsia="Times New Roman" w:hAnsi="Times New Roman" w:cs="Times New Roman"/>
          <w:b/>
          <w:sz w:val="28"/>
          <w:szCs w:val="28"/>
        </w:rPr>
        <w:t>.</w:t>
      </w:r>
    </w:p>
    <w:p w:rsidR="00CF5571" w:rsidRPr="00007A53" w:rsidRDefault="00024C97" w:rsidP="00881521">
      <w:pPr>
        <w:pStyle w:val="3"/>
        <w:keepNext w:val="0"/>
        <w:keepLines w:val="0"/>
        <w:spacing w:before="0" w:after="0"/>
        <w:ind w:right="282"/>
        <w:rPr>
          <w:color w:val="002060"/>
          <w:sz w:val="36"/>
          <w:szCs w:val="26"/>
        </w:rPr>
      </w:pPr>
      <w:bookmarkStart w:id="76" w:name="_heading=h.nwedn1z1knqc" w:colFirst="0" w:colLast="0"/>
      <w:bookmarkEnd w:id="76"/>
      <w:r w:rsidRPr="00881521">
        <w:rPr>
          <w:color w:val="002060"/>
          <w:sz w:val="28"/>
          <w:szCs w:val="26"/>
        </w:rPr>
        <w:t>6. Адаптивність:</w:t>
      </w:r>
    </w:p>
    <w:p w:rsidR="00D60965" w:rsidRDefault="00024C97" w:rsidP="0035217B">
      <w:pPr>
        <w:numPr>
          <w:ilvl w:val="0"/>
          <w:numId w:val="64"/>
        </w:numPr>
        <w:spacing w:after="0"/>
        <w:ind w:right="284"/>
        <w:jc w:val="both"/>
        <w:rPr>
          <w:rFonts w:ascii="Times New Roman" w:eastAsia="Times New Roman" w:hAnsi="Times New Roman" w:cs="Times New Roman"/>
          <w:sz w:val="28"/>
          <w:szCs w:val="28"/>
        </w:rPr>
      </w:pPr>
      <w:r w:rsidRPr="00D60965">
        <w:rPr>
          <w:rFonts w:ascii="Times New Roman" w:eastAsia="Times New Roman" w:hAnsi="Times New Roman" w:cs="Times New Roman"/>
          <w:sz w:val="28"/>
          <w:szCs w:val="28"/>
        </w:rPr>
        <w:t>У разі виявлення ризиків чи відставань, передбачено коригу</w:t>
      </w:r>
      <w:r w:rsidR="00D60965">
        <w:rPr>
          <w:rFonts w:ascii="Times New Roman" w:eastAsia="Times New Roman" w:hAnsi="Times New Roman" w:cs="Times New Roman"/>
          <w:sz w:val="28"/>
          <w:szCs w:val="28"/>
        </w:rPr>
        <w:t>вання планів;</w:t>
      </w:r>
    </w:p>
    <w:p w:rsidR="00CB7107" w:rsidRDefault="00024C97" w:rsidP="00CB7107">
      <w:pPr>
        <w:numPr>
          <w:ilvl w:val="0"/>
          <w:numId w:val="64"/>
        </w:numPr>
        <w:spacing w:after="0"/>
        <w:ind w:right="284"/>
        <w:jc w:val="both"/>
        <w:rPr>
          <w:rFonts w:ascii="Times New Roman" w:eastAsia="Times New Roman" w:hAnsi="Times New Roman" w:cs="Times New Roman"/>
          <w:sz w:val="28"/>
          <w:szCs w:val="28"/>
        </w:rPr>
      </w:pPr>
      <w:r w:rsidRPr="00D60965">
        <w:rPr>
          <w:rFonts w:ascii="Times New Roman" w:eastAsia="Times New Roman" w:hAnsi="Times New Roman" w:cs="Times New Roman"/>
          <w:sz w:val="28"/>
          <w:szCs w:val="28"/>
        </w:rPr>
        <w:t>Реалістичність та гнучкість заходів забезпечує ефективність.</w:t>
      </w:r>
      <w:r w:rsidRPr="00D60965">
        <w:rPr>
          <w:rFonts w:ascii="Times New Roman" w:eastAsia="Times New Roman" w:hAnsi="Times New Roman" w:cs="Times New Roman"/>
          <w:sz w:val="28"/>
          <w:szCs w:val="28"/>
        </w:rPr>
        <w:br/>
      </w:r>
      <w:bookmarkStart w:id="77" w:name="_heading=h.1hg5sdsxno1j" w:colFirst="0" w:colLast="0"/>
      <w:bookmarkEnd w:id="77"/>
    </w:p>
    <w:p w:rsidR="00CB7107" w:rsidRDefault="00CB7107" w:rsidP="00CB7107">
      <w:pPr>
        <w:spacing w:after="0"/>
        <w:ind w:left="720" w:right="284"/>
        <w:jc w:val="both"/>
        <w:rPr>
          <w:rFonts w:ascii="Times New Roman" w:eastAsia="Times New Roman" w:hAnsi="Times New Roman" w:cs="Times New Roman"/>
          <w:sz w:val="28"/>
          <w:szCs w:val="28"/>
        </w:rPr>
      </w:pPr>
    </w:p>
    <w:p w:rsidR="00CF5571" w:rsidRPr="00CB7107" w:rsidRDefault="00024C97" w:rsidP="00CB7107">
      <w:pPr>
        <w:spacing w:after="0"/>
        <w:ind w:left="720" w:right="284"/>
        <w:jc w:val="center"/>
        <w:rPr>
          <w:rFonts w:ascii="Times New Roman" w:eastAsia="Times New Roman" w:hAnsi="Times New Roman" w:cs="Times New Roman"/>
          <w:sz w:val="28"/>
          <w:szCs w:val="28"/>
        </w:rPr>
      </w:pPr>
      <w:r w:rsidRPr="00CB7107">
        <w:rPr>
          <w:rFonts w:ascii="Times New Roman" w:eastAsia="Times New Roman" w:hAnsi="Times New Roman" w:cs="Times New Roman"/>
          <w:sz w:val="28"/>
          <w:szCs w:val="28"/>
        </w:rPr>
        <w:lastRenderedPageBreak/>
        <w:t>ДОДАТКИ</w:t>
      </w:r>
    </w:p>
    <w:p w:rsidR="00CB7107" w:rsidRDefault="00CB7107" w:rsidP="00D61247">
      <w:pPr>
        <w:spacing w:after="0" w:line="360" w:lineRule="auto"/>
        <w:ind w:right="282"/>
        <w:jc w:val="right"/>
        <w:rPr>
          <w:rFonts w:ascii="Times New Roman" w:eastAsia="Times New Roman" w:hAnsi="Times New Roman" w:cs="Times New Roman"/>
          <w:b/>
          <w:sz w:val="24"/>
          <w:szCs w:val="24"/>
        </w:rPr>
      </w:pPr>
    </w:p>
    <w:p w:rsidR="00CF5571" w:rsidRPr="00F60831" w:rsidRDefault="00024C97" w:rsidP="00D61247">
      <w:pPr>
        <w:spacing w:after="0" w:line="360" w:lineRule="auto"/>
        <w:ind w:right="282"/>
        <w:jc w:val="right"/>
        <w:rPr>
          <w:rFonts w:ascii="Times New Roman" w:eastAsia="Times New Roman" w:hAnsi="Times New Roman" w:cs="Times New Roman"/>
          <w:b/>
          <w:sz w:val="24"/>
          <w:szCs w:val="24"/>
        </w:rPr>
      </w:pPr>
      <w:r w:rsidRPr="00F60831">
        <w:rPr>
          <w:rFonts w:ascii="Times New Roman" w:eastAsia="Times New Roman" w:hAnsi="Times New Roman" w:cs="Times New Roman"/>
          <w:b/>
          <w:sz w:val="24"/>
          <w:szCs w:val="24"/>
        </w:rPr>
        <w:t>Додаток 1</w:t>
      </w:r>
    </w:p>
    <w:p w:rsidR="00F60831" w:rsidRPr="00F60831" w:rsidRDefault="00F60831" w:rsidP="00D61247">
      <w:pPr>
        <w:pStyle w:val="1"/>
        <w:keepNext w:val="0"/>
        <w:keepLines w:val="0"/>
        <w:spacing w:before="0" w:after="0"/>
        <w:ind w:right="28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 </w:t>
      </w:r>
      <w:r w:rsidRPr="00F60831">
        <w:rPr>
          <w:rFonts w:ascii="Times New Roman" w:eastAsia="Times New Roman" w:hAnsi="Times New Roman" w:cs="Times New Roman"/>
          <w:sz w:val="24"/>
          <w:szCs w:val="24"/>
        </w:rPr>
        <w:t xml:space="preserve">Стратегії розвитку </w:t>
      </w:r>
    </w:p>
    <w:p w:rsidR="00F60831" w:rsidRPr="00F60831" w:rsidRDefault="0063785C" w:rsidP="00D61247">
      <w:pPr>
        <w:pStyle w:val="1"/>
        <w:keepNext w:val="0"/>
        <w:keepLines w:val="0"/>
        <w:spacing w:before="0" w:after="0"/>
        <w:ind w:right="28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ліцею</w:t>
      </w:r>
      <w:r w:rsidR="006E12C8">
        <w:rPr>
          <w:rFonts w:ascii="Times New Roman" w:eastAsia="Times New Roman" w:hAnsi="Times New Roman" w:cs="Times New Roman"/>
          <w:sz w:val="24"/>
          <w:szCs w:val="24"/>
        </w:rPr>
        <w:t>(2026</w:t>
      </w:r>
      <w:r w:rsidR="00F60831" w:rsidRPr="00F60831">
        <w:rPr>
          <w:rFonts w:ascii="Times New Roman" w:eastAsia="Times New Roman" w:hAnsi="Times New Roman" w:cs="Times New Roman"/>
          <w:sz w:val="24"/>
          <w:szCs w:val="24"/>
        </w:rPr>
        <w:t>–2030)</w:t>
      </w:r>
    </w:p>
    <w:p w:rsidR="00F60831" w:rsidRDefault="00F60831" w:rsidP="00D61247">
      <w:pPr>
        <w:spacing w:after="0" w:line="360" w:lineRule="auto"/>
        <w:ind w:right="282"/>
        <w:jc w:val="right"/>
        <w:rPr>
          <w:rFonts w:ascii="Times New Roman" w:eastAsia="Times New Roman" w:hAnsi="Times New Roman" w:cs="Times New Roman"/>
          <w:b/>
          <w:sz w:val="28"/>
          <w:szCs w:val="28"/>
        </w:rPr>
      </w:pPr>
    </w:p>
    <w:p w:rsidR="00CF5571" w:rsidRDefault="00024C97" w:rsidP="00D61247">
      <w:pPr>
        <w:pStyle w:val="1"/>
        <w:keepNext w:val="0"/>
        <w:keepLines w:val="0"/>
        <w:spacing w:before="0" w:after="0"/>
        <w:ind w:right="282"/>
        <w:rPr>
          <w:rFonts w:ascii="Times New Roman" w:eastAsia="Times New Roman" w:hAnsi="Times New Roman" w:cs="Times New Roman"/>
          <w:sz w:val="46"/>
          <w:szCs w:val="46"/>
        </w:rPr>
      </w:pPr>
      <w:bookmarkStart w:id="78" w:name="_heading=h.vm2b7kf0oh1p" w:colFirst="0" w:colLast="0"/>
      <w:bookmarkEnd w:id="78"/>
      <w:r>
        <w:rPr>
          <w:rFonts w:ascii="Times New Roman" w:eastAsia="Times New Roman" w:hAnsi="Times New Roman" w:cs="Times New Roman"/>
          <w:sz w:val="46"/>
          <w:szCs w:val="46"/>
        </w:rPr>
        <w:t xml:space="preserve">Перспективний план </w:t>
      </w:r>
      <w:r w:rsidR="0063785C">
        <w:rPr>
          <w:rFonts w:ascii="Times New Roman" w:eastAsia="Times New Roman" w:hAnsi="Times New Roman" w:cs="Times New Roman"/>
          <w:sz w:val="46"/>
          <w:szCs w:val="46"/>
        </w:rPr>
        <w:t>у</w:t>
      </w:r>
      <w:r>
        <w:rPr>
          <w:rFonts w:ascii="Times New Roman" w:eastAsia="Times New Roman" w:hAnsi="Times New Roman" w:cs="Times New Roman"/>
          <w:sz w:val="46"/>
          <w:szCs w:val="46"/>
        </w:rPr>
        <w:t xml:space="preserve">провадження Стратегії розвитку </w:t>
      </w:r>
      <w:r w:rsidR="0063785C">
        <w:rPr>
          <w:rFonts w:ascii="Times New Roman" w:eastAsia="Times New Roman" w:hAnsi="Times New Roman" w:cs="Times New Roman"/>
          <w:sz w:val="46"/>
          <w:szCs w:val="46"/>
        </w:rPr>
        <w:t>ліцею</w:t>
      </w:r>
      <w:r w:rsidR="006E12C8">
        <w:rPr>
          <w:rFonts w:ascii="Times New Roman" w:eastAsia="Times New Roman" w:hAnsi="Times New Roman" w:cs="Times New Roman"/>
          <w:sz w:val="46"/>
          <w:szCs w:val="46"/>
        </w:rPr>
        <w:t xml:space="preserve"> (2026</w:t>
      </w:r>
      <w:r>
        <w:rPr>
          <w:rFonts w:ascii="Times New Roman" w:eastAsia="Times New Roman" w:hAnsi="Times New Roman" w:cs="Times New Roman"/>
          <w:sz w:val="46"/>
          <w:szCs w:val="46"/>
        </w:rPr>
        <w:t>–2030)</w:t>
      </w:r>
    </w:p>
    <w:p w:rsidR="00CF5571" w:rsidRDefault="00024C97" w:rsidP="00D61247">
      <w:pPr>
        <w:spacing w:before="240" w:after="240"/>
        <w:ind w:right="28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У таблиці подано стратегічні проєкти, терміни реалізації, відповідальних осіб, очікувані результати та ключові індикатори успіху.</w:t>
      </w:r>
    </w:p>
    <w:tbl>
      <w:tblPr>
        <w:tblStyle w:val="af0"/>
        <w:tblW w:w="10349" w:type="dxa"/>
        <w:tblInd w:w="-184" w:type="dxa"/>
        <w:tblBorders>
          <w:top w:val="nil"/>
          <w:left w:val="nil"/>
          <w:bottom w:val="nil"/>
          <w:right w:val="nil"/>
          <w:insideH w:val="nil"/>
          <w:insideV w:val="nil"/>
        </w:tblBorders>
        <w:tblLayout w:type="fixed"/>
        <w:tblLook w:val="0600"/>
      </w:tblPr>
      <w:tblGrid>
        <w:gridCol w:w="568"/>
        <w:gridCol w:w="1843"/>
        <w:gridCol w:w="1559"/>
        <w:gridCol w:w="2126"/>
        <w:gridCol w:w="1985"/>
        <w:gridCol w:w="2268"/>
      </w:tblGrid>
      <w:tr w:rsidR="00CF5571" w:rsidRPr="00D60965" w:rsidTr="00CB7107">
        <w:trPr>
          <w:trHeight w:val="825"/>
        </w:trPr>
        <w:tc>
          <w:tcPr>
            <w:tcW w:w="56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CF5571" w:rsidRPr="00CB7107" w:rsidRDefault="00024C97" w:rsidP="00D60965">
            <w:pPr>
              <w:spacing w:after="0" w:line="240" w:lineRule="auto"/>
              <w:ind w:right="41"/>
              <w:jc w:val="center"/>
              <w:rPr>
                <w:rFonts w:ascii="Times New Roman" w:eastAsia="Times New Roman" w:hAnsi="Times New Roman" w:cs="Times New Roman"/>
                <w:b/>
                <w:bCs/>
                <w:sz w:val="28"/>
                <w:szCs w:val="28"/>
              </w:rPr>
            </w:pPr>
            <w:r w:rsidRPr="00CB7107">
              <w:rPr>
                <w:rFonts w:ascii="Times New Roman" w:eastAsia="Times New Roman" w:hAnsi="Times New Roman" w:cs="Times New Roman"/>
                <w:b/>
                <w:bCs/>
                <w:sz w:val="28"/>
                <w:szCs w:val="28"/>
              </w:rPr>
              <w:t>№ з/п</w:t>
            </w:r>
          </w:p>
        </w:tc>
        <w:tc>
          <w:tcPr>
            <w:tcW w:w="1843"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CF5571" w:rsidRPr="00CB7107" w:rsidRDefault="00024C97" w:rsidP="00D60965">
            <w:pPr>
              <w:spacing w:after="0" w:line="240" w:lineRule="auto"/>
              <w:ind w:right="41"/>
              <w:jc w:val="center"/>
              <w:rPr>
                <w:rFonts w:ascii="Times New Roman" w:eastAsia="Times New Roman" w:hAnsi="Times New Roman" w:cs="Times New Roman"/>
                <w:b/>
                <w:bCs/>
                <w:sz w:val="28"/>
                <w:szCs w:val="28"/>
              </w:rPr>
            </w:pPr>
            <w:r w:rsidRPr="00CB7107">
              <w:rPr>
                <w:rFonts w:ascii="Times New Roman" w:eastAsia="Times New Roman" w:hAnsi="Times New Roman" w:cs="Times New Roman"/>
                <w:b/>
                <w:bCs/>
                <w:sz w:val="28"/>
                <w:szCs w:val="28"/>
              </w:rPr>
              <w:t>Назва проєкту</w:t>
            </w:r>
          </w:p>
        </w:tc>
        <w:tc>
          <w:tcPr>
            <w:tcW w:w="1559"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CF5571" w:rsidRPr="00CB7107" w:rsidRDefault="00024C97" w:rsidP="00D60965">
            <w:pPr>
              <w:spacing w:after="0" w:line="240" w:lineRule="auto"/>
              <w:ind w:right="41"/>
              <w:jc w:val="center"/>
              <w:rPr>
                <w:rFonts w:ascii="Times New Roman" w:eastAsia="Times New Roman" w:hAnsi="Times New Roman" w:cs="Times New Roman"/>
                <w:b/>
                <w:bCs/>
                <w:sz w:val="28"/>
                <w:szCs w:val="28"/>
              </w:rPr>
            </w:pPr>
            <w:r w:rsidRPr="00CB7107">
              <w:rPr>
                <w:rFonts w:ascii="Times New Roman" w:eastAsia="Times New Roman" w:hAnsi="Times New Roman" w:cs="Times New Roman"/>
                <w:b/>
                <w:bCs/>
                <w:sz w:val="28"/>
                <w:szCs w:val="28"/>
              </w:rPr>
              <w:t>Термін реалізації</w:t>
            </w:r>
          </w:p>
        </w:tc>
        <w:tc>
          <w:tcPr>
            <w:tcW w:w="2126"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CF5571" w:rsidRPr="00CB7107" w:rsidRDefault="00024C97" w:rsidP="00D60965">
            <w:pPr>
              <w:spacing w:after="0" w:line="240" w:lineRule="auto"/>
              <w:ind w:right="41"/>
              <w:jc w:val="center"/>
              <w:rPr>
                <w:rFonts w:ascii="Times New Roman" w:eastAsia="Times New Roman" w:hAnsi="Times New Roman" w:cs="Times New Roman"/>
                <w:b/>
                <w:bCs/>
                <w:sz w:val="28"/>
                <w:szCs w:val="28"/>
              </w:rPr>
            </w:pPr>
            <w:r w:rsidRPr="00CB7107">
              <w:rPr>
                <w:rFonts w:ascii="Times New Roman" w:eastAsia="Times New Roman" w:hAnsi="Times New Roman" w:cs="Times New Roman"/>
                <w:b/>
                <w:bCs/>
                <w:sz w:val="28"/>
                <w:szCs w:val="28"/>
              </w:rPr>
              <w:t>Відповідальні</w:t>
            </w:r>
          </w:p>
        </w:tc>
        <w:tc>
          <w:tcPr>
            <w:tcW w:w="198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CF5571" w:rsidRPr="00CB7107" w:rsidRDefault="00024C97" w:rsidP="00D60965">
            <w:pPr>
              <w:spacing w:after="0" w:line="240" w:lineRule="auto"/>
              <w:ind w:right="41"/>
              <w:jc w:val="center"/>
              <w:rPr>
                <w:rFonts w:ascii="Times New Roman" w:eastAsia="Times New Roman" w:hAnsi="Times New Roman" w:cs="Times New Roman"/>
                <w:b/>
                <w:bCs/>
                <w:sz w:val="28"/>
                <w:szCs w:val="28"/>
              </w:rPr>
            </w:pPr>
            <w:r w:rsidRPr="00CB7107">
              <w:rPr>
                <w:rFonts w:ascii="Times New Roman" w:eastAsia="Times New Roman" w:hAnsi="Times New Roman" w:cs="Times New Roman"/>
                <w:b/>
                <w:bCs/>
                <w:sz w:val="28"/>
                <w:szCs w:val="28"/>
              </w:rPr>
              <w:t>Очікувані результати</w:t>
            </w:r>
          </w:p>
        </w:tc>
        <w:tc>
          <w:tcPr>
            <w:tcW w:w="2268"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CF5571" w:rsidRPr="00CB7107" w:rsidRDefault="00024C97" w:rsidP="00D60965">
            <w:pPr>
              <w:spacing w:after="0" w:line="240" w:lineRule="auto"/>
              <w:ind w:right="41"/>
              <w:jc w:val="center"/>
              <w:rPr>
                <w:rFonts w:ascii="Times New Roman" w:eastAsia="Times New Roman" w:hAnsi="Times New Roman" w:cs="Times New Roman"/>
                <w:b/>
                <w:bCs/>
                <w:sz w:val="28"/>
                <w:szCs w:val="28"/>
              </w:rPr>
            </w:pPr>
            <w:r w:rsidRPr="00CB7107">
              <w:rPr>
                <w:rFonts w:ascii="Times New Roman" w:eastAsia="Times New Roman" w:hAnsi="Times New Roman" w:cs="Times New Roman"/>
                <w:b/>
                <w:bCs/>
                <w:sz w:val="28"/>
                <w:szCs w:val="28"/>
              </w:rPr>
              <w:t>Індикатори успіху</w:t>
            </w:r>
          </w:p>
        </w:tc>
      </w:tr>
      <w:tr w:rsidR="00CF5571" w:rsidRPr="00D60965" w:rsidTr="00CB7107">
        <w:trPr>
          <w:trHeight w:val="1365"/>
        </w:trPr>
        <w:tc>
          <w:tcPr>
            <w:tcW w:w="56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CF5571" w:rsidRPr="00D60965" w:rsidRDefault="00024C97" w:rsidP="00D60965">
            <w:pPr>
              <w:spacing w:after="0" w:line="240" w:lineRule="auto"/>
              <w:ind w:right="41"/>
              <w:jc w:val="center"/>
              <w:rPr>
                <w:rFonts w:ascii="Times New Roman" w:eastAsia="Times New Roman" w:hAnsi="Times New Roman" w:cs="Times New Roman"/>
                <w:sz w:val="28"/>
                <w:szCs w:val="28"/>
              </w:rPr>
            </w:pPr>
            <w:r w:rsidRPr="00D60965">
              <w:rPr>
                <w:rFonts w:ascii="Times New Roman" w:eastAsia="Times New Roman" w:hAnsi="Times New Roman" w:cs="Times New Roman"/>
                <w:sz w:val="28"/>
                <w:szCs w:val="28"/>
              </w:rPr>
              <w:t>1</w:t>
            </w:r>
          </w:p>
        </w:tc>
        <w:tc>
          <w:tcPr>
            <w:tcW w:w="1843" w:type="dxa"/>
            <w:tcBorders>
              <w:top w:val="nil"/>
              <w:left w:val="nil"/>
              <w:bottom w:val="single" w:sz="6" w:space="0" w:color="000000"/>
              <w:right w:val="single" w:sz="6" w:space="0" w:color="000000"/>
            </w:tcBorders>
            <w:tcMar>
              <w:top w:w="0" w:type="dxa"/>
              <w:left w:w="100" w:type="dxa"/>
              <w:bottom w:w="0" w:type="dxa"/>
              <w:right w:w="100" w:type="dxa"/>
            </w:tcMar>
          </w:tcPr>
          <w:p w:rsidR="00CF5571" w:rsidRPr="00D60965" w:rsidRDefault="00024C97" w:rsidP="00D60965">
            <w:pPr>
              <w:spacing w:after="0" w:line="240" w:lineRule="auto"/>
              <w:ind w:right="41"/>
              <w:jc w:val="center"/>
              <w:rPr>
                <w:rFonts w:ascii="Times New Roman" w:eastAsia="Times New Roman" w:hAnsi="Times New Roman" w:cs="Times New Roman"/>
                <w:sz w:val="28"/>
                <w:szCs w:val="28"/>
              </w:rPr>
            </w:pPr>
            <w:r w:rsidRPr="00D60965">
              <w:rPr>
                <w:rFonts w:ascii="Times New Roman" w:eastAsia="Times New Roman" w:hAnsi="Times New Roman" w:cs="Times New Roman"/>
                <w:sz w:val="28"/>
                <w:szCs w:val="28"/>
              </w:rPr>
              <w:t>Створення комфортного освітнього середовища</w:t>
            </w:r>
          </w:p>
        </w:tc>
        <w:tc>
          <w:tcPr>
            <w:tcW w:w="1559" w:type="dxa"/>
            <w:tcBorders>
              <w:top w:val="nil"/>
              <w:left w:val="nil"/>
              <w:bottom w:val="single" w:sz="6" w:space="0" w:color="000000"/>
              <w:right w:val="single" w:sz="6" w:space="0" w:color="000000"/>
            </w:tcBorders>
            <w:tcMar>
              <w:top w:w="0" w:type="dxa"/>
              <w:left w:w="100" w:type="dxa"/>
              <w:bottom w:w="0" w:type="dxa"/>
              <w:right w:w="100" w:type="dxa"/>
            </w:tcMar>
          </w:tcPr>
          <w:p w:rsidR="00CF5571" w:rsidRPr="00D60965" w:rsidRDefault="006E12C8" w:rsidP="00D60965">
            <w:pPr>
              <w:spacing w:after="0" w:line="240" w:lineRule="auto"/>
              <w:ind w:right="41"/>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2026</w:t>
            </w:r>
            <w:r w:rsidR="00024C97" w:rsidRPr="00D60965">
              <w:rPr>
                <w:rFonts w:ascii="Times New Roman" w:eastAsia="Times New Roman" w:hAnsi="Times New Roman" w:cs="Times New Roman"/>
                <w:sz w:val="28"/>
                <w:szCs w:val="28"/>
              </w:rPr>
              <w:t>–202</w:t>
            </w:r>
            <w:r>
              <w:rPr>
                <w:rFonts w:ascii="Times New Roman" w:eastAsia="Times New Roman" w:hAnsi="Times New Roman" w:cs="Times New Roman"/>
                <w:sz w:val="28"/>
                <w:szCs w:val="28"/>
              </w:rPr>
              <w:t>8</w:t>
            </w:r>
          </w:p>
        </w:tc>
        <w:tc>
          <w:tcPr>
            <w:tcW w:w="2126" w:type="dxa"/>
            <w:tcBorders>
              <w:top w:val="nil"/>
              <w:left w:val="nil"/>
              <w:bottom w:val="single" w:sz="6" w:space="0" w:color="000000"/>
              <w:right w:val="single" w:sz="6" w:space="0" w:color="000000"/>
            </w:tcBorders>
            <w:tcMar>
              <w:top w:w="0" w:type="dxa"/>
              <w:left w:w="100" w:type="dxa"/>
              <w:bottom w:w="0" w:type="dxa"/>
              <w:right w:w="100" w:type="dxa"/>
            </w:tcMar>
          </w:tcPr>
          <w:p w:rsidR="00CF5571" w:rsidRPr="00D60965" w:rsidRDefault="00024C97" w:rsidP="00D60965">
            <w:pPr>
              <w:spacing w:after="0" w:line="240" w:lineRule="auto"/>
              <w:ind w:right="41"/>
              <w:jc w:val="center"/>
              <w:rPr>
                <w:rFonts w:ascii="Times New Roman" w:eastAsia="Times New Roman" w:hAnsi="Times New Roman" w:cs="Times New Roman"/>
                <w:sz w:val="28"/>
                <w:szCs w:val="28"/>
              </w:rPr>
            </w:pPr>
            <w:r w:rsidRPr="00D60965">
              <w:rPr>
                <w:rFonts w:ascii="Times New Roman" w:eastAsia="Times New Roman" w:hAnsi="Times New Roman" w:cs="Times New Roman"/>
                <w:sz w:val="28"/>
                <w:szCs w:val="28"/>
              </w:rPr>
              <w:t>Адміністрація, господарська служба</w:t>
            </w:r>
          </w:p>
        </w:tc>
        <w:tc>
          <w:tcPr>
            <w:tcW w:w="1985" w:type="dxa"/>
            <w:tcBorders>
              <w:top w:val="nil"/>
              <w:left w:val="nil"/>
              <w:bottom w:val="single" w:sz="6" w:space="0" w:color="000000"/>
              <w:right w:val="single" w:sz="6" w:space="0" w:color="000000"/>
            </w:tcBorders>
            <w:tcMar>
              <w:top w:w="0" w:type="dxa"/>
              <w:left w:w="100" w:type="dxa"/>
              <w:bottom w:w="0" w:type="dxa"/>
              <w:right w:w="100" w:type="dxa"/>
            </w:tcMar>
          </w:tcPr>
          <w:p w:rsidR="00CF5571" w:rsidRPr="00D60965" w:rsidRDefault="00024C97" w:rsidP="00D60965">
            <w:pPr>
              <w:spacing w:after="0" w:line="240" w:lineRule="auto"/>
              <w:ind w:right="41"/>
              <w:jc w:val="center"/>
              <w:rPr>
                <w:rFonts w:ascii="Times New Roman" w:eastAsia="Times New Roman" w:hAnsi="Times New Roman" w:cs="Times New Roman"/>
                <w:sz w:val="28"/>
                <w:szCs w:val="28"/>
              </w:rPr>
            </w:pPr>
            <w:r w:rsidRPr="00D60965">
              <w:rPr>
                <w:rFonts w:ascii="Times New Roman" w:eastAsia="Times New Roman" w:hAnsi="Times New Roman" w:cs="Times New Roman"/>
                <w:sz w:val="28"/>
                <w:szCs w:val="28"/>
              </w:rPr>
              <w:t>Модернізовані приміщення, зони відпочинку, інклюзія</w:t>
            </w:r>
          </w:p>
        </w:tc>
        <w:tc>
          <w:tcPr>
            <w:tcW w:w="2268" w:type="dxa"/>
            <w:tcBorders>
              <w:top w:val="nil"/>
              <w:left w:val="nil"/>
              <w:bottom w:val="single" w:sz="6" w:space="0" w:color="000000"/>
              <w:right w:val="single" w:sz="6" w:space="0" w:color="000000"/>
            </w:tcBorders>
            <w:tcMar>
              <w:top w:w="0" w:type="dxa"/>
              <w:left w:w="100" w:type="dxa"/>
              <w:bottom w:w="0" w:type="dxa"/>
              <w:right w:w="100" w:type="dxa"/>
            </w:tcMar>
          </w:tcPr>
          <w:p w:rsidR="00CF5571" w:rsidRPr="00D60965" w:rsidRDefault="00024C97" w:rsidP="00D60965">
            <w:pPr>
              <w:spacing w:after="0" w:line="240" w:lineRule="auto"/>
              <w:ind w:right="41"/>
              <w:jc w:val="center"/>
              <w:rPr>
                <w:rFonts w:ascii="Times New Roman" w:eastAsia="Times New Roman" w:hAnsi="Times New Roman" w:cs="Times New Roman"/>
                <w:sz w:val="28"/>
                <w:szCs w:val="28"/>
              </w:rPr>
            </w:pPr>
            <w:r w:rsidRPr="00D60965">
              <w:rPr>
                <w:rFonts w:ascii="Times New Roman" w:eastAsia="Times New Roman" w:hAnsi="Times New Roman" w:cs="Times New Roman"/>
                <w:sz w:val="28"/>
                <w:szCs w:val="28"/>
              </w:rPr>
              <w:t>Кількість оновлених приміщень; наявність зон відпочинку</w:t>
            </w:r>
          </w:p>
        </w:tc>
      </w:tr>
      <w:tr w:rsidR="00A16D89" w:rsidRPr="00D60965" w:rsidTr="00CB7107">
        <w:trPr>
          <w:trHeight w:val="1365"/>
        </w:trPr>
        <w:tc>
          <w:tcPr>
            <w:tcW w:w="56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A16D89" w:rsidRPr="00D60965" w:rsidRDefault="00A16D89" w:rsidP="0059762B">
            <w:pPr>
              <w:spacing w:after="0" w:line="240" w:lineRule="auto"/>
              <w:ind w:right="41"/>
              <w:jc w:val="center"/>
              <w:rPr>
                <w:rFonts w:ascii="Times New Roman" w:eastAsia="Times New Roman" w:hAnsi="Times New Roman" w:cs="Times New Roman"/>
                <w:sz w:val="28"/>
                <w:szCs w:val="28"/>
              </w:rPr>
            </w:pPr>
            <w:r w:rsidRPr="00D60965">
              <w:rPr>
                <w:rFonts w:ascii="Times New Roman" w:eastAsia="Times New Roman" w:hAnsi="Times New Roman" w:cs="Times New Roman"/>
                <w:sz w:val="28"/>
                <w:szCs w:val="28"/>
              </w:rPr>
              <w:t>2</w:t>
            </w:r>
          </w:p>
        </w:tc>
        <w:tc>
          <w:tcPr>
            <w:tcW w:w="1843" w:type="dxa"/>
            <w:tcBorders>
              <w:top w:val="nil"/>
              <w:left w:val="nil"/>
              <w:bottom w:val="single" w:sz="6" w:space="0" w:color="000000"/>
              <w:right w:val="single" w:sz="6" w:space="0" w:color="000000"/>
            </w:tcBorders>
            <w:tcMar>
              <w:top w:w="0" w:type="dxa"/>
              <w:left w:w="100" w:type="dxa"/>
              <w:bottom w:w="0" w:type="dxa"/>
              <w:right w:w="100" w:type="dxa"/>
            </w:tcMar>
          </w:tcPr>
          <w:p w:rsidR="00A16D89" w:rsidRPr="00D60965" w:rsidRDefault="00A16D89" w:rsidP="0059762B">
            <w:pPr>
              <w:spacing w:after="0" w:line="240" w:lineRule="auto"/>
              <w:ind w:right="41"/>
              <w:jc w:val="center"/>
              <w:rPr>
                <w:rFonts w:ascii="Times New Roman" w:eastAsia="Times New Roman" w:hAnsi="Times New Roman" w:cs="Times New Roman"/>
                <w:sz w:val="28"/>
                <w:szCs w:val="28"/>
              </w:rPr>
            </w:pPr>
            <w:r w:rsidRPr="00D60965">
              <w:rPr>
                <w:rFonts w:ascii="Times New Roman" w:eastAsia="Times New Roman" w:hAnsi="Times New Roman" w:cs="Times New Roman"/>
                <w:sz w:val="28"/>
                <w:szCs w:val="28"/>
              </w:rPr>
              <w:t>Ліцей компетентностей 2030</w:t>
            </w:r>
          </w:p>
        </w:tc>
        <w:tc>
          <w:tcPr>
            <w:tcW w:w="1559" w:type="dxa"/>
            <w:tcBorders>
              <w:top w:val="nil"/>
              <w:left w:val="nil"/>
              <w:bottom w:val="single" w:sz="6" w:space="0" w:color="000000"/>
              <w:right w:val="single" w:sz="6" w:space="0" w:color="000000"/>
            </w:tcBorders>
            <w:shd w:val="clear" w:color="auto" w:fill="FFFFFF" w:themeFill="background1"/>
            <w:tcMar>
              <w:top w:w="0" w:type="dxa"/>
              <w:left w:w="100" w:type="dxa"/>
              <w:bottom w:w="0" w:type="dxa"/>
              <w:right w:w="100" w:type="dxa"/>
            </w:tcMar>
          </w:tcPr>
          <w:p w:rsidR="00A16D89" w:rsidRPr="00D60965" w:rsidRDefault="00A16D89" w:rsidP="00784D13">
            <w:pPr>
              <w:spacing w:after="0" w:line="240" w:lineRule="auto"/>
              <w:ind w:right="41"/>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2026</w:t>
            </w:r>
            <w:r w:rsidRPr="00D60965">
              <w:rPr>
                <w:rFonts w:ascii="Times New Roman" w:eastAsia="Times New Roman" w:hAnsi="Times New Roman" w:cs="Times New Roman"/>
                <w:sz w:val="28"/>
                <w:szCs w:val="28"/>
              </w:rPr>
              <w:t>–20</w:t>
            </w:r>
            <w:r w:rsidR="00784D13">
              <w:rPr>
                <w:rFonts w:ascii="Times New Roman" w:eastAsia="Times New Roman" w:hAnsi="Times New Roman" w:cs="Times New Roman"/>
                <w:sz w:val="28"/>
                <w:szCs w:val="28"/>
              </w:rPr>
              <w:t>30</w:t>
            </w:r>
          </w:p>
        </w:tc>
        <w:tc>
          <w:tcPr>
            <w:tcW w:w="2126" w:type="dxa"/>
            <w:tcBorders>
              <w:top w:val="nil"/>
              <w:left w:val="nil"/>
              <w:bottom w:val="single" w:sz="6" w:space="0" w:color="000000"/>
              <w:right w:val="single" w:sz="6" w:space="0" w:color="000000"/>
            </w:tcBorders>
            <w:tcMar>
              <w:top w:w="0" w:type="dxa"/>
              <w:left w:w="100" w:type="dxa"/>
              <w:bottom w:w="0" w:type="dxa"/>
              <w:right w:w="100" w:type="dxa"/>
            </w:tcMar>
          </w:tcPr>
          <w:p w:rsidR="00A16D89" w:rsidRPr="00D60965" w:rsidRDefault="00A16D89" w:rsidP="0059762B">
            <w:pPr>
              <w:spacing w:after="0" w:line="240" w:lineRule="auto"/>
              <w:ind w:right="41"/>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Заступник з Н</w:t>
            </w:r>
            <w:r w:rsidRPr="00D60965">
              <w:rPr>
                <w:rFonts w:ascii="Times New Roman" w:eastAsia="Times New Roman" w:hAnsi="Times New Roman" w:cs="Times New Roman"/>
                <w:sz w:val="28"/>
                <w:szCs w:val="28"/>
              </w:rPr>
              <w:t>Р, педагоги</w:t>
            </w:r>
          </w:p>
        </w:tc>
        <w:tc>
          <w:tcPr>
            <w:tcW w:w="1985" w:type="dxa"/>
            <w:tcBorders>
              <w:top w:val="nil"/>
              <w:left w:val="nil"/>
              <w:bottom w:val="single" w:sz="6" w:space="0" w:color="000000"/>
              <w:right w:val="single" w:sz="6" w:space="0" w:color="000000"/>
            </w:tcBorders>
            <w:tcMar>
              <w:top w:w="0" w:type="dxa"/>
              <w:left w:w="100" w:type="dxa"/>
              <w:bottom w:w="0" w:type="dxa"/>
              <w:right w:w="100" w:type="dxa"/>
            </w:tcMar>
          </w:tcPr>
          <w:p w:rsidR="00A16D89" w:rsidRPr="00D60965" w:rsidRDefault="00A16D89" w:rsidP="0059762B">
            <w:pPr>
              <w:spacing w:after="0" w:line="240" w:lineRule="auto"/>
              <w:ind w:right="41"/>
              <w:jc w:val="center"/>
              <w:rPr>
                <w:rFonts w:ascii="Times New Roman" w:eastAsia="Times New Roman" w:hAnsi="Times New Roman" w:cs="Times New Roman"/>
                <w:sz w:val="28"/>
                <w:szCs w:val="28"/>
              </w:rPr>
            </w:pPr>
            <w:r w:rsidRPr="00D60965">
              <w:rPr>
                <w:rFonts w:ascii="Times New Roman" w:eastAsia="Times New Roman" w:hAnsi="Times New Roman" w:cs="Times New Roman"/>
                <w:sz w:val="28"/>
                <w:szCs w:val="28"/>
              </w:rPr>
              <w:t>Сформовані ключові компетентності, підвищена мотивація</w:t>
            </w:r>
          </w:p>
        </w:tc>
        <w:tc>
          <w:tcPr>
            <w:tcW w:w="2268" w:type="dxa"/>
            <w:tcBorders>
              <w:top w:val="nil"/>
              <w:left w:val="nil"/>
              <w:bottom w:val="single" w:sz="6" w:space="0" w:color="000000"/>
              <w:right w:val="single" w:sz="6" w:space="0" w:color="000000"/>
            </w:tcBorders>
            <w:tcMar>
              <w:top w:w="0" w:type="dxa"/>
              <w:left w:w="100" w:type="dxa"/>
              <w:bottom w:w="0" w:type="dxa"/>
              <w:right w:w="100" w:type="dxa"/>
            </w:tcMar>
          </w:tcPr>
          <w:p w:rsidR="00A16D89" w:rsidRPr="00D60965" w:rsidRDefault="00A16D89" w:rsidP="0059762B">
            <w:pPr>
              <w:spacing w:after="0" w:line="240" w:lineRule="auto"/>
              <w:ind w:right="41"/>
              <w:jc w:val="center"/>
              <w:rPr>
                <w:rFonts w:ascii="Times New Roman" w:eastAsia="Times New Roman" w:hAnsi="Times New Roman" w:cs="Times New Roman"/>
                <w:sz w:val="28"/>
                <w:szCs w:val="28"/>
              </w:rPr>
            </w:pPr>
            <w:r w:rsidRPr="00D60965">
              <w:rPr>
                <w:rFonts w:ascii="Times New Roman" w:eastAsia="Times New Roman" w:hAnsi="Times New Roman" w:cs="Times New Roman"/>
                <w:sz w:val="28"/>
                <w:szCs w:val="28"/>
              </w:rPr>
              <w:t>Результати оцінювання учнів, участь в олімпіадах</w:t>
            </w:r>
          </w:p>
        </w:tc>
      </w:tr>
      <w:tr w:rsidR="00A16D89" w:rsidRPr="00D60965" w:rsidTr="00CB7107">
        <w:trPr>
          <w:trHeight w:val="1365"/>
        </w:trPr>
        <w:tc>
          <w:tcPr>
            <w:tcW w:w="56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A16D89" w:rsidRPr="00D60965" w:rsidRDefault="00A16D89" w:rsidP="0059762B">
            <w:pPr>
              <w:spacing w:after="0" w:line="240" w:lineRule="auto"/>
              <w:ind w:right="41"/>
              <w:jc w:val="center"/>
              <w:rPr>
                <w:rFonts w:ascii="Times New Roman" w:eastAsia="Times New Roman" w:hAnsi="Times New Roman" w:cs="Times New Roman"/>
                <w:sz w:val="28"/>
                <w:szCs w:val="28"/>
              </w:rPr>
            </w:pPr>
            <w:r w:rsidRPr="00D60965">
              <w:rPr>
                <w:rFonts w:ascii="Times New Roman" w:eastAsia="Times New Roman" w:hAnsi="Times New Roman" w:cs="Times New Roman"/>
                <w:sz w:val="28"/>
                <w:szCs w:val="28"/>
              </w:rPr>
              <w:t>3</w:t>
            </w:r>
          </w:p>
        </w:tc>
        <w:tc>
          <w:tcPr>
            <w:tcW w:w="1843" w:type="dxa"/>
            <w:tcBorders>
              <w:top w:val="nil"/>
              <w:left w:val="nil"/>
              <w:bottom w:val="single" w:sz="6" w:space="0" w:color="000000"/>
              <w:right w:val="single" w:sz="6" w:space="0" w:color="000000"/>
            </w:tcBorders>
            <w:tcMar>
              <w:top w:w="0" w:type="dxa"/>
              <w:left w:w="100" w:type="dxa"/>
              <w:bottom w:w="0" w:type="dxa"/>
              <w:right w:w="100" w:type="dxa"/>
            </w:tcMar>
          </w:tcPr>
          <w:p w:rsidR="00A16D89" w:rsidRPr="00D60965" w:rsidRDefault="00A16D89" w:rsidP="0059762B">
            <w:pPr>
              <w:spacing w:after="0" w:line="240" w:lineRule="auto"/>
              <w:ind w:right="41"/>
              <w:jc w:val="center"/>
              <w:rPr>
                <w:rFonts w:ascii="Times New Roman" w:eastAsia="Times New Roman" w:hAnsi="Times New Roman" w:cs="Times New Roman"/>
                <w:sz w:val="28"/>
                <w:szCs w:val="28"/>
              </w:rPr>
            </w:pPr>
            <w:r w:rsidRPr="00D60965">
              <w:rPr>
                <w:rFonts w:ascii="Times New Roman" w:eastAsia="Times New Roman" w:hAnsi="Times New Roman" w:cs="Times New Roman"/>
                <w:sz w:val="28"/>
                <w:szCs w:val="28"/>
              </w:rPr>
              <w:t>Цифровийліцей</w:t>
            </w:r>
          </w:p>
        </w:tc>
        <w:tc>
          <w:tcPr>
            <w:tcW w:w="1559" w:type="dxa"/>
            <w:tcBorders>
              <w:top w:val="nil"/>
              <w:left w:val="nil"/>
              <w:bottom w:val="single" w:sz="6" w:space="0" w:color="000000"/>
              <w:right w:val="single" w:sz="6" w:space="0" w:color="000000"/>
            </w:tcBorders>
            <w:shd w:val="clear" w:color="auto" w:fill="FFFFFF" w:themeFill="background1"/>
            <w:tcMar>
              <w:top w:w="0" w:type="dxa"/>
              <w:left w:w="100" w:type="dxa"/>
              <w:bottom w:w="0" w:type="dxa"/>
              <w:right w:w="100" w:type="dxa"/>
            </w:tcMar>
          </w:tcPr>
          <w:p w:rsidR="00A16D89" w:rsidRPr="00D60965" w:rsidRDefault="0080275C" w:rsidP="00784D13">
            <w:pPr>
              <w:spacing w:after="0" w:line="240" w:lineRule="auto"/>
              <w:ind w:right="41"/>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2026</w:t>
            </w:r>
            <w:r w:rsidR="00A16D89" w:rsidRPr="00D60965">
              <w:rPr>
                <w:rFonts w:ascii="Times New Roman" w:eastAsia="Times New Roman" w:hAnsi="Times New Roman" w:cs="Times New Roman"/>
                <w:sz w:val="28"/>
                <w:szCs w:val="28"/>
              </w:rPr>
              <w:t>–20</w:t>
            </w:r>
            <w:r w:rsidR="00784D13">
              <w:rPr>
                <w:rFonts w:ascii="Times New Roman" w:eastAsia="Times New Roman" w:hAnsi="Times New Roman" w:cs="Times New Roman"/>
                <w:sz w:val="28"/>
                <w:szCs w:val="28"/>
              </w:rPr>
              <w:t>30</w:t>
            </w:r>
          </w:p>
        </w:tc>
        <w:tc>
          <w:tcPr>
            <w:tcW w:w="2126" w:type="dxa"/>
            <w:tcBorders>
              <w:top w:val="nil"/>
              <w:left w:val="nil"/>
              <w:bottom w:val="single" w:sz="6" w:space="0" w:color="000000"/>
              <w:right w:val="single" w:sz="6" w:space="0" w:color="000000"/>
            </w:tcBorders>
            <w:tcMar>
              <w:top w:w="0" w:type="dxa"/>
              <w:left w:w="100" w:type="dxa"/>
              <w:bottom w:w="0" w:type="dxa"/>
              <w:right w:w="100" w:type="dxa"/>
            </w:tcMar>
          </w:tcPr>
          <w:p w:rsidR="00A16D89" w:rsidRPr="00D60965" w:rsidRDefault="00A16D89" w:rsidP="0059762B">
            <w:pPr>
              <w:spacing w:after="0" w:line="240" w:lineRule="auto"/>
              <w:ind w:right="41"/>
              <w:jc w:val="center"/>
              <w:rPr>
                <w:rFonts w:ascii="Times New Roman" w:eastAsia="Times New Roman" w:hAnsi="Times New Roman" w:cs="Times New Roman"/>
                <w:sz w:val="28"/>
                <w:szCs w:val="28"/>
              </w:rPr>
            </w:pPr>
            <w:r w:rsidRPr="00D60965">
              <w:rPr>
                <w:rFonts w:ascii="Times New Roman" w:eastAsia="Times New Roman" w:hAnsi="Times New Roman" w:cs="Times New Roman"/>
                <w:sz w:val="28"/>
                <w:szCs w:val="28"/>
              </w:rPr>
              <w:t>ІТ-відділ, адміністрація</w:t>
            </w:r>
          </w:p>
        </w:tc>
        <w:tc>
          <w:tcPr>
            <w:tcW w:w="1985" w:type="dxa"/>
            <w:tcBorders>
              <w:top w:val="nil"/>
              <w:left w:val="nil"/>
              <w:bottom w:val="single" w:sz="6" w:space="0" w:color="000000"/>
              <w:right w:val="single" w:sz="6" w:space="0" w:color="000000"/>
            </w:tcBorders>
            <w:tcMar>
              <w:top w:w="0" w:type="dxa"/>
              <w:left w:w="100" w:type="dxa"/>
              <w:bottom w:w="0" w:type="dxa"/>
              <w:right w:w="100" w:type="dxa"/>
            </w:tcMar>
          </w:tcPr>
          <w:p w:rsidR="00A16D89" w:rsidRPr="00D60965" w:rsidRDefault="00A16D89" w:rsidP="0059762B">
            <w:pPr>
              <w:spacing w:after="0" w:line="240" w:lineRule="auto"/>
              <w:ind w:right="41"/>
              <w:jc w:val="center"/>
              <w:rPr>
                <w:rFonts w:ascii="Times New Roman" w:eastAsia="Times New Roman" w:hAnsi="Times New Roman" w:cs="Times New Roman"/>
                <w:sz w:val="28"/>
                <w:szCs w:val="28"/>
              </w:rPr>
            </w:pPr>
            <w:r w:rsidRPr="00D60965">
              <w:rPr>
                <w:rFonts w:ascii="Times New Roman" w:eastAsia="Times New Roman" w:hAnsi="Times New Roman" w:cs="Times New Roman"/>
                <w:sz w:val="28"/>
                <w:szCs w:val="28"/>
              </w:rPr>
              <w:t>Цифрова інфраструктура, електронні сервіси</w:t>
            </w:r>
          </w:p>
        </w:tc>
        <w:tc>
          <w:tcPr>
            <w:tcW w:w="2268" w:type="dxa"/>
            <w:tcBorders>
              <w:top w:val="nil"/>
              <w:left w:val="nil"/>
              <w:bottom w:val="single" w:sz="6" w:space="0" w:color="000000"/>
              <w:right w:val="single" w:sz="6" w:space="0" w:color="000000"/>
            </w:tcBorders>
            <w:tcMar>
              <w:top w:w="0" w:type="dxa"/>
              <w:left w:w="100" w:type="dxa"/>
              <w:bottom w:w="0" w:type="dxa"/>
              <w:right w:w="100" w:type="dxa"/>
            </w:tcMar>
          </w:tcPr>
          <w:p w:rsidR="00A16D89" w:rsidRPr="00D60965" w:rsidRDefault="00A16D89" w:rsidP="0059762B">
            <w:pPr>
              <w:spacing w:after="0" w:line="240" w:lineRule="auto"/>
              <w:ind w:right="41"/>
              <w:jc w:val="center"/>
              <w:rPr>
                <w:rFonts w:ascii="Times New Roman" w:eastAsia="Times New Roman" w:hAnsi="Times New Roman" w:cs="Times New Roman"/>
                <w:sz w:val="28"/>
                <w:szCs w:val="28"/>
              </w:rPr>
            </w:pPr>
            <w:r w:rsidRPr="00D60965">
              <w:rPr>
                <w:rFonts w:ascii="Times New Roman" w:eastAsia="Times New Roman" w:hAnsi="Times New Roman" w:cs="Times New Roman"/>
                <w:sz w:val="28"/>
                <w:szCs w:val="28"/>
              </w:rPr>
              <w:t>Кількість цифрових платформ; цифрова грамотність</w:t>
            </w:r>
          </w:p>
        </w:tc>
      </w:tr>
      <w:tr w:rsidR="00A16D89" w:rsidRPr="00D60965" w:rsidTr="00CB7107">
        <w:trPr>
          <w:trHeight w:val="1365"/>
        </w:trPr>
        <w:tc>
          <w:tcPr>
            <w:tcW w:w="56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A16D89" w:rsidRPr="00D60965" w:rsidRDefault="00A16D89" w:rsidP="0059762B">
            <w:pPr>
              <w:spacing w:after="0" w:line="240" w:lineRule="auto"/>
              <w:ind w:right="41"/>
              <w:jc w:val="center"/>
              <w:rPr>
                <w:rFonts w:ascii="Times New Roman" w:eastAsia="Times New Roman" w:hAnsi="Times New Roman" w:cs="Times New Roman"/>
                <w:sz w:val="28"/>
                <w:szCs w:val="28"/>
              </w:rPr>
            </w:pPr>
            <w:r w:rsidRPr="00D60965">
              <w:rPr>
                <w:rFonts w:ascii="Times New Roman" w:eastAsia="Times New Roman" w:hAnsi="Times New Roman" w:cs="Times New Roman"/>
                <w:sz w:val="28"/>
                <w:szCs w:val="28"/>
              </w:rPr>
              <w:t>4</w:t>
            </w:r>
          </w:p>
        </w:tc>
        <w:tc>
          <w:tcPr>
            <w:tcW w:w="1843" w:type="dxa"/>
            <w:tcBorders>
              <w:top w:val="nil"/>
              <w:left w:val="nil"/>
              <w:bottom w:val="single" w:sz="6" w:space="0" w:color="000000"/>
              <w:right w:val="single" w:sz="6" w:space="0" w:color="000000"/>
            </w:tcBorders>
            <w:tcMar>
              <w:top w:w="0" w:type="dxa"/>
              <w:left w:w="100" w:type="dxa"/>
              <w:bottom w:w="0" w:type="dxa"/>
              <w:right w:w="100" w:type="dxa"/>
            </w:tcMar>
          </w:tcPr>
          <w:p w:rsidR="00A16D89" w:rsidRPr="00D60965" w:rsidRDefault="00A16D89" w:rsidP="0059762B">
            <w:pPr>
              <w:spacing w:after="0" w:line="240" w:lineRule="auto"/>
              <w:ind w:right="41"/>
              <w:jc w:val="center"/>
              <w:rPr>
                <w:rFonts w:ascii="Times New Roman" w:eastAsia="Times New Roman" w:hAnsi="Times New Roman" w:cs="Times New Roman"/>
                <w:sz w:val="28"/>
                <w:szCs w:val="28"/>
              </w:rPr>
            </w:pPr>
            <w:r w:rsidRPr="00D60965">
              <w:rPr>
                <w:rFonts w:ascii="Times New Roman" w:eastAsia="Times New Roman" w:hAnsi="Times New Roman" w:cs="Times New Roman"/>
                <w:sz w:val="28"/>
                <w:szCs w:val="28"/>
              </w:rPr>
              <w:t>Ліцей без стресу</w:t>
            </w:r>
          </w:p>
        </w:tc>
        <w:tc>
          <w:tcPr>
            <w:tcW w:w="1559" w:type="dxa"/>
            <w:tcBorders>
              <w:top w:val="nil"/>
              <w:left w:val="nil"/>
              <w:bottom w:val="single" w:sz="6" w:space="0" w:color="000000"/>
              <w:right w:val="single" w:sz="6" w:space="0" w:color="000000"/>
            </w:tcBorders>
            <w:shd w:val="clear" w:color="auto" w:fill="FFFFFF" w:themeFill="background1"/>
            <w:tcMar>
              <w:top w:w="0" w:type="dxa"/>
              <w:left w:w="100" w:type="dxa"/>
              <w:bottom w:w="0" w:type="dxa"/>
              <w:right w:w="100" w:type="dxa"/>
            </w:tcMar>
          </w:tcPr>
          <w:p w:rsidR="00A16D89" w:rsidRPr="00D60965" w:rsidRDefault="0080275C" w:rsidP="0059762B">
            <w:pPr>
              <w:spacing w:after="0" w:line="240" w:lineRule="auto"/>
              <w:ind w:right="41"/>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2026</w:t>
            </w:r>
            <w:r w:rsidR="00A16D89" w:rsidRPr="00D60965">
              <w:rPr>
                <w:rFonts w:ascii="Times New Roman" w:eastAsia="Times New Roman" w:hAnsi="Times New Roman" w:cs="Times New Roman"/>
                <w:sz w:val="28"/>
                <w:szCs w:val="28"/>
              </w:rPr>
              <w:t>–2030</w:t>
            </w:r>
          </w:p>
        </w:tc>
        <w:tc>
          <w:tcPr>
            <w:tcW w:w="2126" w:type="dxa"/>
            <w:tcBorders>
              <w:top w:val="nil"/>
              <w:left w:val="nil"/>
              <w:bottom w:val="single" w:sz="6" w:space="0" w:color="000000"/>
              <w:right w:val="single" w:sz="6" w:space="0" w:color="000000"/>
            </w:tcBorders>
            <w:tcMar>
              <w:top w:w="0" w:type="dxa"/>
              <w:left w:w="100" w:type="dxa"/>
              <w:bottom w:w="0" w:type="dxa"/>
              <w:right w:w="100" w:type="dxa"/>
            </w:tcMar>
          </w:tcPr>
          <w:p w:rsidR="00A16D89" w:rsidRPr="00D60965" w:rsidRDefault="00A16D89" w:rsidP="0059762B">
            <w:pPr>
              <w:spacing w:after="0" w:line="240" w:lineRule="auto"/>
              <w:ind w:right="41"/>
              <w:jc w:val="center"/>
              <w:rPr>
                <w:rFonts w:ascii="Times New Roman" w:eastAsia="Times New Roman" w:hAnsi="Times New Roman" w:cs="Times New Roman"/>
                <w:sz w:val="28"/>
                <w:szCs w:val="28"/>
              </w:rPr>
            </w:pPr>
            <w:r w:rsidRPr="00D60965">
              <w:rPr>
                <w:rFonts w:ascii="Times New Roman" w:eastAsia="Times New Roman" w:hAnsi="Times New Roman" w:cs="Times New Roman"/>
                <w:sz w:val="28"/>
                <w:szCs w:val="28"/>
              </w:rPr>
              <w:t>Психолог, соцпедагог</w:t>
            </w:r>
          </w:p>
        </w:tc>
        <w:tc>
          <w:tcPr>
            <w:tcW w:w="1985" w:type="dxa"/>
            <w:tcBorders>
              <w:top w:val="nil"/>
              <w:left w:val="nil"/>
              <w:bottom w:val="single" w:sz="6" w:space="0" w:color="000000"/>
              <w:right w:val="single" w:sz="6" w:space="0" w:color="000000"/>
            </w:tcBorders>
            <w:tcMar>
              <w:top w:w="0" w:type="dxa"/>
              <w:left w:w="100" w:type="dxa"/>
              <w:bottom w:w="0" w:type="dxa"/>
              <w:right w:w="100" w:type="dxa"/>
            </w:tcMar>
          </w:tcPr>
          <w:p w:rsidR="00A16D89" w:rsidRPr="00D60965" w:rsidRDefault="00A16D89" w:rsidP="0059762B">
            <w:pPr>
              <w:spacing w:after="0" w:line="240" w:lineRule="auto"/>
              <w:ind w:right="41"/>
              <w:jc w:val="center"/>
              <w:rPr>
                <w:rFonts w:ascii="Times New Roman" w:eastAsia="Times New Roman" w:hAnsi="Times New Roman" w:cs="Times New Roman"/>
                <w:sz w:val="28"/>
                <w:szCs w:val="28"/>
              </w:rPr>
            </w:pPr>
            <w:r w:rsidRPr="00D60965">
              <w:rPr>
                <w:rFonts w:ascii="Times New Roman" w:eastAsia="Times New Roman" w:hAnsi="Times New Roman" w:cs="Times New Roman"/>
                <w:sz w:val="28"/>
                <w:szCs w:val="28"/>
              </w:rPr>
              <w:t>Психологічне благополуччя учасників</w:t>
            </w:r>
          </w:p>
        </w:tc>
        <w:tc>
          <w:tcPr>
            <w:tcW w:w="2268" w:type="dxa"/>
            <w:tcBorders>
              <w:top w:val="nil"/>
              <w:left w:val="nil"/>
              <w:bottom w:val="single" w:sz="6" w:space="0" w:color="000000"/>
              <w:right w:val="single" w:sz="6" w:space="0" w:color="000000"/>
            </w:tcBorders>
            <w:tcMar>
              <w:top w:w="0" w:type="dxa"/>
              <w:left w:w="100" w:type="dxa"/>
              <w:bottom w:w="0" w:type="dxa"/>
              <w:right w:w="100" w:type="dxa"/>
            </w:tcMar>
          </w:tcPr>
          <w:p w:rsidR="00A16D89" w:rsidRPr="00D60965" w:rsidRDefault="00A16D89" w:rsidP="0059762B">
            <w:pPr>
              <w:spacing w:after="0" w:line="240" w:lineRule="auto"/>
              <w:ind w:right="41"/>
              <w:jc w:val="center"/>
              <w:rPr>
                <w:rFonts w:ascii="Times New Roman" w:eastAsia="Times New Roman" w:hAnsi="Times New Roman" w:cs="Times New Roman"/>
                <w:sz w:val="28"/>
                <w:szCs w:val="28"/>
              </w:rPr>
            </w:pPr>
            <w:r w:rsidRPr="00D60965">
              <w:rPr>
                <w:rFonts w:ascii="Times New Roman" w:eastAsia="Times New Roman" w:hAnsi="Times New Roman" w:cs="Times New Roman"/>
                <w:sz w:val="28"/>
                <w:szCs w:val="28"/>
              </w:rPr>
              <w:t>Зниження звернень до психолога, позитивні опитування</w:t>
            </w:r>
          </w:p>
        </w:tc>
      </w:tr>
      <w:tr w:rsidR="00A16D89" w:rsidRPr="00D60965" w:rsidTr="00CB7107">
        <w:trPr>
          <w:trHeight w:val="1365"/>
        </w:trPr>
        <w:tc>
          <w:tcPr>
            <w:tcW w:w="56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A16D89" w:rsidRPr="00D60965" w:rsidRDefault="00A16D89" w:rsidP="0059762B">
            <w:pPr>
              <w:spacing w:after="0" w:line="240" w:lineRule="auto"/>
              <w:ind w:right="41"/>
              <w:jc w:val="center"/>
              <w:rPr>
                <w:rFonts w:ascii="Times New Roman" w:eastAsia="Times New Roman" w:hAnsi="Times New Roman" w:cs="Times New Roman"/>
                <w:sz w:val="28"/>
                <w:szCs w:val="28"/>
              </w:rPr>
            </w:pPr>
            <w:r w:rsidRPr="00D60965">
              <w:rPr>
                <w:rFonts w:ascii="Times New Roman" w:eastAsia="Times New Roman" w:hAnsi="Times New Roman" w:cs="Times New Roman"/>
                <w:sz w:val="28"/>
                <w:szCs w:val="28"/>
              </w:rPr>
              <w:t>5</w:t>
            </w:r>
          </w:p>
        </w:tc>
        <w:tc>
          <w:tcPr>
            <w:tcW w:w="1843" w:type="dxa"/>
            <w:tcBorders>
              <w:top w:val="nil"/>
              <w:left w:val="nil"/>
              <w:bottom w:val="single" w:sz="6" w:space="0" w:color="000000"/>
              <w:right w:val="single" w:sz="6" w:space="0" w:color="000000"/>
            </w:tcBorders>
            <w:tcMar>
              <w:top w:w="0" w:type="dxa"/>
              <w:left w:w="100" w:type="dxa"/>
              <w:bottom w:w="0" w:type="dxa"/>
              <w:right w:w="100" w:type="dxa"/>
            </w:tcMar>
          </w:tcPr>
          <w:p w:rsidR="00A16D89" w:rsidRPr="00D60965" w:rsidRDefault="00A16D89" w:rsidP="0059762B">
            <w:pPr>
              <w:spacing w:after="0" w:line="240" w:lineRule="auto"/>
              <w:ind w:right="41"/>
              <w:jc w:val="center"/>
              <w:rPr>
                <w:rFonts w:ascii="Times New Roman" w:eastAsia="Times New Roman" w:hAnsi="Times New Roman" w:cs="Times New Roman"/>
                <w:sz w:val="28"/>
                <w:szCs w:val="28"/>
              </w:rPr>
            </w:pPr>
            <w:r w:rsidRPr="00D60965">
              <w:rPr>
                <w:rFonts w:ascii="Times New Roman" w:eastAsia="Times New Roman" w:hAnsi="Times New Roman" w:cs="Times New Roman"/>
                <w:sz w:val="28"/>
                <w:szCs w:val="28"/>
              </w:rPr>
              <w:t>Ліцей рівних можливостей</w:t>
            </w:r>
          </w:p>
        </w:tc>
        <w:tc>
          <w:tcPr>
            <w:tcW w:w="1559" w:type="dxa"/>
            <w:tcBorders>
              <w:top w:val="nil"/>
              <w:left w:val="nil"/>
              <w:bottom w:val="single" w:sz="6" w:space="0" w:color="000000"/>
              <w:right w:val="single" w:sz="6" w:space="0" w:color="000000"/>
            </w:tcBorders>
            <w:shd w:val="clear" w:color="auto" w:fill="FFFFFF" w:themeFill="background1"/>
            <w:tcMar>
              <w:top w:w="0" w:type="dxa"/>
              <w:left w:w="100" w:type="dxa"/>
              <w:bottom w:w="0" w:type="dxa"/>
              <w:right w:w="100" w:type="dxa"/>
            </w:tcMar>
          </w:tcPr>
          <w:p w:rsidR="00A16D89" w:rsidRPr="00D60965" w:rsidRDefault="0080275C" w:rsidP="00784D13">
            <w:pPr>
              <w:spacing w:after="0" w:line="240" w:lineRule="auto"/>
              <w:ind w:right="41"/>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2026</w:t>
            </w:r>
            <w:r w:rsidR="00A16D89" w:rsidRPr="00D60965">
              <w:rPr>
                <w:rFonts w:ascii="Times New Roman" w:eastAsia="Times New Roman" w:hAnsi="Times New Roman" w:cs="Times New Roman"/>
                <w:sz w:val="28"/>
                <w:szCs w:val="28"/>
              </w:rPr>
              <w:t>–20</w:t>
            </w:r>
            <w:r w:rsidR="00784D13">
              <w:rPr>
                <w:rFonts w:ascii="Times New Roman" w:eastAsia="Times New Roman" w:hAnsi="Times New Roman" w:cs="Times New Roman"/>
                <w:sz w:val="28"/>
                <w:szCs w:val="28"/>
              </w:rPr>
              <w:t>30</w:t>
            </w:r>
          </w:p>
        </w:tc>
        <w:tc>
          <w:tcPr>
            <w:tcW w:w="2126" w:type="dxa"/>
            <w:tcBorders>
              <w:top w:val="nil"/>
              <w:left w:val="nil"/>
              <w:bottom w:val="single" w:sz="6" w:space="0" w:color="000000"/>
              <w:right w:val="single" w:sz="6" w:space="0" w:color="000000"/>
            </w:tcBorders>
            <w:tcMar>
              <w:top w:w="0" w:type="dxa"/>
              <w:left w:w="100" w:type="dxa"/>
              <w:bottom w:w="0" w:type="dxa"/>
              <w:right w:w="100" w:type="dxa"/>
            </w:tcMar>
          </w:tcPr>
          <w:p w:rsidR="00A16D89" w:rsidRPr="00D60965" w:rsidRDefault="00A16D89" w:rsidP="0059762B">
            <w:pPr>
              <w:spacing w:after="0" w:line="240" w:lineRule="auto"/>
              <w:ind w:right="41"/>
              <w:jc w:val="center"/>
              <w:rPr>
                <w:rFonts w:ascii="Times New Roman" w:eastAsia="Times New Roman" w:hAnsi="Times New Roman" w:cs="Times New Roman"/>
                <w:sz w:val="28"/>
                <w:szCs w:val="28"/>
              </w:rPr>
            </w:pPr>
            <w:r w:rsidRPr="00D60965">
              <w:rPr>
                <w:rFonts w:ascii="Times New Roman" w:eastAsia="Times New Roman" w:hAnsi="Times New Roman" w:cs="Times New Roman"/>
                <w:sz w:val="28"/>
                <w:szCs w:val="28"/>
              </w:rPr>
              <w:t>Тьютори, заступник з НВР</w:t>
            </w:r>
          </w:p>
        </w:tc>
        <w:tc>
          <w:tcPr>
            <w:tcW w:w="1985" w:type="dxa"/>
            <w:tcBorders>
              <w:top w:val="nil"/>
              <w:left w:val="nil"/>
              <w:bottom w:val="single" w:sz="6" w:space="0" w:color="000000"/>
              <w:right w:val="single" w:sz="6" w:space="0" w:color="000000"/>
            </w:tcBorders>
            <w:tcMar>
              <w:top w:w="0" w:type="dxa"/>
              <w:left w:w="100" w:type="dxa"/>
              <w:bottom w:w="0" w:type="dxa"/>
              <w:right w:w="100" w:type="dxa"/>
            </w:tcMar>
          </w:tcPr>
          <w:p w:rsidR="00A16D89" w:rsidRPr="00D60965" w:rsidRDefault="00A16D89" w:rsidP="0059762B">
            <w:pPr>
              <w:spacing w:after="0" w:line="240" w:lineRule="auto"/>
              <w:ind w:right="41"/>
              <w:jc w:val="center"/>
              <w:rPr>
                <w:rFonts w:ascii="Times New Roman" w:eastAsia="Times New Roman" w:hAnsi="Times New Roman" w:cs="Times New Roman"/>
                <w:sz w:val="28"/>
                <w:szCs w:val="28"/>
              </w:rPr>
            </w:pPr>
            <w:r w:rsidRPr="00D60965">
              <w:rPr>
                <w:rFonts w:ascii="Times New Roman" w:eastAsia="Times New Roman" w:hAnsi="Times New Roman" w:cs="Times New Roman"/>
                <w:sz w:val="28"/>
                <w:szCs w:val="28"/>
              </w:rPr>
              <w:t>Інклюзивне середовище, освітні траєкторії</w:t>
            </w:r>
          </w:p>
        </w:tc>
        <w:tc>
          <w:tcPr>
            <w:tcW w:w="2268" w:type="dxa"/>
            <w:tcBorders>
              <w:top w:val="nil"/>
              <w:left w:val="nil"/>
              <w:bottom w:val="single" w:sz="6" w:space="0" w:color="000000"/>
              <w:right w:val="single" w:sz="6" w:space="0" w:color="000000"/>
            </w:tcBorders>
            <w:tcMar>
              <w:top w:w="0" w:type="dxa"/>
              <w:left w:w="100" w:type="dxa"/>
              <w:bottom w:w="0" w:type="dxa"/>
              <w:right w:w="100" w:type="dxa"/>
            </w:tcMar>
          </w:tcPr>
          <w:p w:rsidR="00A16D89" w:rsidRPr="00D60965" w:rsidRDefault="00A16D89" w:rsidP="0059762B">
            <w:pPr>
              <w:spacing w:after="0" w:line="240" w:lineRule="auto"/>
              <w:ind w:right="41"/>
              <w:jc w:val="center"/>
              <w:rPr>
                <w:rFonts w:ascii="Times New Roman" w:eastAsia="Times New Roman" w:hAnsi="Times New Roman" w:cs="Times New Roman"/>
                <w:sz w:val="28"/>
                <w:szCs w:val="28"/>
              </w:rPr>
            </w:pPr>
            <w:r w:rsidRPr="00D60965">
              <w:rPr>
                <w:rFonts w:ascii="Times New Roman" w:eastAsia="Times New Roman" w:hAnsi="Times New Roman" w:cs="Times New Roman"/>
                <w:sz w:val="28"/>
                <w:szCs w:val="28"/>
              </w:rPr>
              <w:t>Кількість ІОП, участь дітей з ООП</w:t>
            </w:r>
          </w:p>
        </w:tc>
      </w:tr>
      <w:tr w:rsidR="00A16D89" w:rsidRPr="00D60965" w:rsidTr="00CB7107">
        <w:trPr>
          <w:trHeight w:val="825"/>
        </w:trPr>
        <w:tc>
          <w:tcPr>
            <w:tcW w:w="56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A16D89" w:rsidRPr="00D60965" w:rsidRDefault="00A16D89" w:rsidP="0059762B">
            <w:pPr>
              <w:spacing w:after="0" w:line="240" w:lineRule="auto"/>
              <w:ind w:right="41"/>
              <w:jc w:val="center"/>
              <w:rPr>
                <w:rFonts w:ascii="Times New Roman" w:eastAsia="Times New Roman" w:hAnsi="Times New Roman" w:cs="Times New Roman"/>
                <w:sz w:val="28"/>
                <w:szCs w:val="28"/>
              </w:rPr>
            </w:pPr>
            <w:r w:rsidRPr="00D60965">
              <w:rPr>
                <w:rFonts w:ascii="Times New Roman" w:eastAsia="Times New Roman" w:hAnsi="Times New Roman" w:cs="Times New Roman"/>
                <w:sz w:val="28"/>
                <w:szCs w:val="28"/>
              </w:rPr>
              <w:t>6</w:t>
            </w:r>
          </w:p>
        </w:tc>
        <w:tc>
          <w:tcPr>
            <w:tcW w:w="1843" w:type="dxa"/>
            <w:tcBorders>
              <w:top w:val="nil"/>
              <w:left w:val="nil"/>
              <w:bottom w:val="single" w:sz="6" w:space="0" w:color="000000"/>
              <w:right w:val="single" w:sz="6" w:space="0" w:color="000000"/>
            </w:tcBorders>
            <w:tcMar>
              <w:top w:w="0" w:type="dxa"/>
              <w:left w:w="100" w:type="dxa"/>
              <w:bottom w:w="0" w:type="dxa"/>
              <w:right w:w="100" w:type="dxa"/>
            </w:tcMar>
          </w:tcPr>
          <w:p w:rsidR="00A16D89" w:rsidRPr="00D60965" w:rsidRDefault="00A16D89" w:rsidP="0059762B">
            <w:pPr>
              <w:spacing w:after="0" w:line="240" w:lineRule="auto"/>
              <w:ind w:right="41"/>
              <w:jc w:val="center"/>
              <w:rPr>
                <w:rFonts w:ascii="Times New Roman" w:eastAsia="Times New Roman" w:hAnsi="Times New Roman" w:cs="Times New Roman"/>
                <w:sz w:val="28"/>
                <w:szCs w:val="28"/>
              </w:rPr>
            </w:pPr>
            <w:r w:rsidRPr="00D60965">
              <w:rPr>
                <w:rFonts w:ascii="Times New Roman" w:eastAsia="Times New Roman" w:hAnsi="Times New Roman" w:cs="Times New Roman"/>
                <w:sz w:val="28"/>
                <w:szCs w:val="28"/>
              </w:rPr>
              <w:t>Ліцей гідності</w:t>
            </w:r>
          </w:p>
        </w:tc>
        <w:tc>
          <w:tcPr>
            <w:tcW w:w="1559" w:type="dxa"/>
            <w:tcBorders>
              <w:top w:val="nil"/>
              <w:left w:val="nil"/>
              <w:bottom w:val="single" w:sz="6" w:space="0" w:color="000000"/>
              <w:right w:val="single" w:sz="6" w:space="0" w:color="000000"/>
            </w:tcBorders>
            <w:shd w:val="clear" w:color="auto" w:fill="FFFFFF" w:themeFill="background1"/>
            <w:tcMar>
              <w:top w:w="0" w:type="dxa"/>
              <w:left w:w="100" w:type="dxa"/>
              <w:bottom w:w="0" w:type="dxa"/>
              <w:right w:w="100" w:type="dxa"/>
            </w:tcMar>
          </w:tcPr>
          <w:p w:rsidR="00A16D89" w:rsidRPr="00D60965" w:rsidRDefault="0080275C" w:rsidP="00784D13">
            <w:pPr>
              <w:spacing w:after="0" w:line="240" w:lineRule="auto"/>
              <w:ind w:right="41"/>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2026</w:t>
            </w:r>
            <w:r w:rsidR="00A16D89" w:rsidRPr="00D60965">
              <w:rPr>
                <w:rFonts w:ascii="Times New Roman" w:eastAsia="Times New Roman" w:hAnsi="Times New Roman" w:cs="Times New Roman"/>
                <w:sz w:val="28"/>
                <w:szCs w:val="28"/>
              </w:rPr>
              <w:t>–202</w:t>
            </w:r>
            <w:r w:rsidR="00784D13">
              <w:rPr>
                <w:rFonts w:ascii="Times New Roman" w:eastAsia="Times New Roman" w:hAnsi="Times New Roman" w:cs="Times New Roman"/>
                <w:sz w:val="28"/>
                <w:szCs w:val="28"/>
              </w:rPr>
              <w:t>8</w:t>
            </w:r>
          </w:p>
        </w:tc>
        <w:tc>
          <w:tcPr>
            <w:tcW w:w="2126" w:type="dxa"/>
            <w:tcBorders>
              <w:top w:val="nil"/>
              <w:left w:val="nil"/>
              <w:bottom w:val="single" w:sz="6" w:space="0" w:color="000000"/>
              <w:right w:val="single" w:sz="6" w:space="0" w:color="000000"/>
            </w:tcBorders>
            <w:tcMar>
              <w:top w:w="0" w:type="dxa"/>
              <w:left w:w="100" w:type="dxa"/>
              <w:bottom w:w="0" w:type="dxa"/>
              <w:right w:w="100" w:type="dxa"/>
            </w:tcMar>
          </w:tcPr>
          <w:p w:rsidR="00A16D89" w:rsidRPr="00D60965" w:rsidRDefault="00A16D89" w:rsidP="0059762B">
            <w:pPr>
              <w:spacing w:after="0" w:line="240" w:lineRule="auto"/>
              <w:ind w:right="41"/>
              <w:jc w:val="center"/>
              <w:rPr>
                <w:rFonts w:ascii="Times New Roman" w:eastAsia="Times New Roman" w:hAnsi="Times New Roman" w:cs="Times New Roman"/>
                <w:sz w:val="28"/>
                <w:szCs w:val="28"/>
              </w:rPr>
            </w:pPr>
            <w:r w:rsidRPr="00D60965">
              <w:rPr>
                <w:rFonts w:ascii="Times New Roman" w:eastAsia="Times New Roman" w:hAnsi="Times New Roman" w:cs="Times New Roman"/>
                <w:sz w:val="28"/>
                <w:szCs w:val="28"/>
              </w:rPr>
              <w:t>Класні керівники</w:t>
            </w:r>
          </w:p>
        </w:tc>
        <w:tc>
          <w:tcPr>
            <w:tcW w:w="1985" w:type="dxa"/>
            <w:tcBorders>
              <w:top w:val="nil"/>
              <w:left w:val="nil"/>
              <w:bottom w:val="single" w:sz="6" w:space="0" w:color="000000"/>
              <w:right w:val="single" w:sz="6" w:space="0" w:color="000000"/>
            </w:tcBorders>
            <w:tcMar>
              <w:top w:w="0" w:type="dxa"/>
              <w:left w:w="100" w:type="dxa"/>
              <w:bottom w:w="0" w:type="dxa"/>
              <w:right w:w="100" w:type="dxa"/>
            </w:tcMar>
          </w:tcPr>
          <w:p w:rsidR="00A16D89" w:rsidRPr="00D60965" w:rsidRDefault="00A16D89" w:rsidP="0059762B">
            <w:pPr>
              <w:spacing w:after="0" w:line="240" w:lineRule="auto"/>
              <w:ind w:right="41"/>
              <w:jc w:val="center"/>
              <w:rPr>
                <w:rFonts w:ascii="Times New Roman" w:eastAsia="Times New Roman" w:hAnsi="Times New Roman" w:cs="Times New Roman"/>
                <w:sz w:val="28"/>
                <w:szCs w:val="28"/>
              </w:rPr>
            </w:pPr>
            <w:r w:rsidRPr="00D60965">
              <w:rPr>
                <w:rFonts w:ascii="Times New Roman" w:eastAsia="Times New Roman" w:hAnsi="Times New Roman" w:cs="Times New Roman"/>
                <w:sz w:val="28"/>
                <w:szCs w:val="28"/>
              </w:rPr>
              <w:t>Виховання моральних якостей</w:t>
            </w:r>
          </w:p>
        </w:tc>
        <w:tc>
          <w:tcPr>
            <w:tcW w:w="2268" w:type="dxa"/>
            <w:tcBorders>
              <w:top w:val="nil"/>
              <w:left w:val="nil"/>
              <w:bottom w:val="single" w:sz="6" w:space="0" w:color="000000"/>
              <w:right w:val="single" w:sz="6" w:space="0" w:color="000000"/>
            </w:tcBorders>
            <w:tcMar>
              <w:top w:w="0" w:type="dxa"/>
              <w:left w:w="100" w:type="dxa"/>
              <w:bottom w:w="0" w:type="dxa"/>
              <w:right w:w="100" w:type="dxa"/>
            </w:tcMar>
          </w:tcPr>
          <w:p w:rsidR="00A16D89" w:rsidRPr="00D60965" w:rsidRDefault="00A16D89" w:rsidP="0059762B">
            <w:pPr>
              <w:spacing w:after="0" w:line="240" w:lineRule="auto"/>
              <w:ind w:right="41"/>
              <w:jc w:val="center"/>
              <w:rPr>
                <w:rFonts w:ascii="Times New Roman" w:eastAsia="Times New Roman" w:hAnsi="Times New Roman" w:cs="Times New Roman"/>
                <w:sz w:val="28"/>
                <w:szCs w:val="28"/>
              </w:rPr>
            </w:pPr>
            <w:r w:rsidRPr="00D60965">
              <w:rPr>
                <w:rFonts w:ascii="Times New Roman" w:eastAsia="Times New Roman" w:hAnsi="Times New Roman" w:cs="Times New Roman"/>
                <w:sz w:val="28"/>
                <w:szCs w:val="28"/>
              </w:rPr>
              <w:t xml:space="preserve">Кількість заходів; соціальні </w:t>
            </w:r>
            <w:r w:rsidRPr="00D60965">
              <w:rPr>
                <w:rFonts w:ascii="Times New Roman" w:eastAsia="Times New Roman" w:hAnsi="Times New Roman" w:cs="Times New Roman"/>
                <w:sz w:val="28"/>
                <w:szCs w:val="28"/>
              </w:rPr>
              <w:lastRenderedPageBreak/>
              <w:t>проєкти учнів</w:t>
            </w:r>
          </w:p>
        </w:tc>
      </w:tr>
      <w:tr w:rsidR="00A16D89" w:rsidRPr="00D60965" w:rsidTr="00CB7107">
        <w:trPr>
          <w:trHeight w:val="825"/>
        </w:trPr>
        <w:tc>
          <w:tcPr>
            <w:tcW w:w="56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A16D89" w:rsidRPr="00D60965" w:rsidRDefault="00A16D89" w:rsidP="0059762B">
            <w:pPr>
              <w:spacing w:after="0" w:line="240" w:lineRule="auto"/>
              <w:ind w:right="41"/>
              <w:jc w:val="center"/>
              <w:rPr>
                <w:rFonts w:ascii="Times New Roman" w:eastAsia="Times New Roman" w:hAnsi="Times New Roman" w:cs="Times New Roman"/>
                <w:sz w:val="28"/>
                <w:szCs w:val="28"/>
              </w:rPr>
            </w:pPr>
            <w:r w:rsidRPr="00D60965">
              <w:rPr>
                <w:rFonts w:ascii="Times New Roman" w:eastAsia="Times New Roman" w:hAnsi="Times New Roman" w:cs="Times New Roman"/>
                <w:sz w:val="28"/>
                <w:szCs w:val="28"/>
              </w:rPr>
              <w:lastRenderedPageBreak/>
              <w:t>7</w:t>
            </w:r>
          </w:p>
        </w:tc>
        <w:tc>
          <w:tcPr>
            <w:tcW w:w="1843" w:type="dxa"/>
            <w:tcBorders>
              <w:top w:val="nil"/>
              <w:left w:val="nil"/>
              <w:bottom w:val="single" w:sz="6" w:space="0" w:color="000000"/>
              <w:right w:val="single" w:sz="6" w:space="0" w:color="000000"/>
            </w:tcBorders>
            <w:tcMar>
              <w:top w:w="0" w:type="dxa"/>
              <w:left w:w="100" w:type="dxa"/>
              <w:bottom w:w="0" w:type="dxa"/>
              <w:right w:w="100" w:type="dxa"/>
            </w:tcMar>
          </w:tcPr>
          <w:p w:rsidR="00A16D89" w:rsidRPr="00D60965" w:rsidRDefault="00A16D89" w:rsidP="0059762B">
            <w:pPr>
              <w:spacing w:after="0" w:line="240" w:lineRule="auto"/>
              <w:ind w:right="41"/>
              <w:jc w:val="center"/>
              <w:rPr>
                <w:rFonts w:ascii="Times New Roman" w:eastAsia="Times New Roman" w:hAnsi="Times New Roman" w:cs="Times New Roman"/>
                <w:sz w:val="28"/>
                <w:szCs w:val="28"/>
              </w:rPr>
            </w:pPr>
            <w:r w:rsidRPr="00D60965">
              <w:rPr>
                <w:rFonts w:ascii="Times New Roman" w:eastAsia="Times New Roman" w:hAnsi="Times New Roman" w:cs="Times New Roman"/>
                <w:sz w:val="28"/>
                <w:szCs w:val="28"/>
              </w:rPr>
              <w:t>Зелен</w:t>
            </w:r>
            <w:r>
              <w:rPr>
                <w:rFonts w:ascii="Times New Roman" w:eastAsia="Times New Roman" w:hAnsi="Times New Roman" w:cs="Times New Roman"/>
                <w:sz w:val="28"/>
                <w:szCs w:val="28"/>
              </w:rPr>
              <w:t>ий</w:t>
            </w:r>
            <w:r w:rsidRPr="00D60965">
              <w:rPr>
                <w:rFonts w:ascii="Times New Roman" w:eastAsia="Times New Roman" w:hAnsi="Times New Roman" w:cs="Times New Roman"/>
                <w:sz w:val="28"/>
                <w:szCs w:val="28"/>
              </w:rPr>
              <w:t xml:space="preserve"> ліцей</w:t>
            </w:r>
          </w:p>
        </w:tc>
        <w:tc>
          <w:tcPr>
            <w:tcW w:w="1559" w:type="dxa"/>
            <w:tcBorders>
              <w:top w:val="nil"/>
              <w:left w:val="nil"/>
              <w:bottom w:val="single" w:sz="6" w:space="0" w:color="000000"/>
              <w:right w:val="single" w:sz="6" w:space="0" w:color="000000"/>
            </w:tcBorders>
            <w:shd w:val="clear" w:color="auto" w:fill="FFFFFF" w:themeFill="background1"/>
            <w:tcMar>
              <w:top w:w="0" w:type="dxa"/>
              <w:left w:w="100" w:type="dxa"/>
              <w:bottom w:w="0" w:type="dxa"/>
              <w:right w:w="100" w:type="dxa"/>
            </w:tcMar>
          </w:tcPr>
          <w:p w:rsidR="00A16D89" w:rsidRPr="00D60965" w:rsidRDefault="00A16D89" w:rsidP="00784D13">
            <w:pPr>
              <w:spacing w:after="0" w:line="240" w:lineRule="auto"/>
              <w:ind w:right="41"/>
              <w:jc w:val="center"/>
              <w:rPr>
                <w:rFonts w:ascii="Times New Roman" w:eastAsia="Times New Roman" w:hAnsi="Times New Roman" w:cs="Times New Roman"/>
                <w:sz w:val="28"/>
                <w:szCs w:val="28"/>
              </w:rPr>
            </w:pPr>
            <w:r w:rsidRPr="00D60965">
              <w:rPr>
                <w:rFonts w:ascii="Times New Roman" w:eastAsia="Times New Roman" w:hAnsi="Times New Roman" w:cs="Times New Roman"/>
                <w:sz w:val="28"/>
                <w:szCs w:val="28"/>
              </w:rPr>
              <w:t>202</w:t>
            </w:r>
            <w:r w:rsidR="00784D13">
              <w:rPr>
                <w:rFonts w:ascii="Times New Roman" w:eastAsia="Times New Roman" w:hAnsi="Times New Roman" w:cs="Times New Roman"/>
                <w:sz w:val="28"/>
                <w:szCs w:val="28"/>
              </w:rPr>
              <w:t>6</w:t>
            </w:r>
            <w:r w:rsidRPr="00D60965">
              <w:rPr>
                <w:rFonts w:ascii="Times New Roman" w:eastAsia="Times New Roman" w:hAnsi="Times New Roman" w:cs="Times New Roman"/>
                <w:sz w:val="28"/>
                <w:szCs w:val="28"/>
              </w:rPr>
              <w:t>–2030</w:t>
            </w:r>
          </w:p>
        </w:tc>
        <w:tc>
          <w:tcPr>
            <w:tcW w:w="2126" w:type="dxa"/>
            <w:tcBorders>
              <w:top w:val="nil"/>
              <w:left w:val="nil"/>
              <w:bottom w:val="single" w:sz="6" w:space="0" w:color="000000"/>
              <w:right w:val="single" w:sz="6" w:space="0" w:color="000000"/>
            </w:tcBorders>
            <w:tcMar>
              <w:top w:w="0" w:type="dxa"/>
              <w:left w:w="100" w:type="dxa"/>
              <w:bottom w:w="0" w:type="dxa"/>
              <w:right w:w="100" w:type="dxa"/>
            </w:tcMar>
          </w:tcPr>
          <w:p w:rsidR="00A16D89" w:rsidRPr="00D60965" w:rsidRDefault="00A16D89" w:rsidP="0059762B">
            <w:pPr>
              <w:spacing w:after="0" w:line="240" w:lineRule="auto"/>
              <w:ind w:right="41"/>
              <w:jc w:val="center"/>
              <w:rPr>
                <w:rFonts w:ascii="Times New Roman" w:eastAsia="Times New Roman" w:hAnsi="Times New Roman" w:cs="Times New Roman"/>
                <w:sz w:val="28"/>
                <w:szCs w:val="28"/>
              </w:rPr>
            </w:pPr>
            <w:r w:rsidRPr="00D60965">
              <w:rPr>
                <w:rFonts w:ascii="Times New Roman" w:eastAsia="Times New Roman" w:hAnsi="Times New Roman" w:cs="Times New Roman"/>
                <w:sz w:val="28"/>
                <w:szCs w:val="28"/>
              </w:rPr>
              <w:t>Екопроєктна команда</w:t>
            </w:r>
          </w:p>
        </w:tc>
        <w:tc>
          <w:tcPr>
            <w:tcW w:w="1985" w:type="dxa"/>
            <w:tcBorders>
              <w:top w:val="nil"/>
              <w:left w:val="nil"/>
              <w:bottom w:val="single" w:sz="6" w:space="0" w:color="000000"/>
              <w:right w:val="single" w:sz="6" w:space="0" w:color="000000"/>
            </w:tcBorders>
            <w:tcMar>
              <w:top w:w="0" w:type="dxa"/>
              <w:left w:w="100" w:type="dxa"/>
              <w:bottom w:w="0" w:type="dxa"/>
              <w:right w:w="100" w:type="dxa"/>
            </w:tcMar>
          </w:tcPr>
          <w:p w:rsidR="00A16D89" w:rsidRPr="00D60965" w:rsidRDefault="00A16D89" w:rsidP="0059762B">
            <w:pPr>
              <w:spacing w:after="0" w:line="240" w:lineRule="auto"/>
              <w:ind w:right="41"/>
              <w:jc w:val="center"/>
              <w:rPr>
                <w:rFonts w:ascii="Times New Roman" w:eastAsia="Times New Roman" w:hAnsi="Times New Roman" w:cs="Times New Roman"/>
                <w:sz w:val="28"/>
                <w:szCs w:val="28"/>
              </w:rPr>
            </w:pPr>
            <w:r w:rsidRPr="00D60965">
              <w:rPr>
                <w:rFonts w:ascii="Times New Roman" w:eastAsia="Times New Roman" w:hAnsi="Times New Roman" w:cs="Times New Roman"/>
                <w:sz w:val="28"/>
                <w:szCs w:val="28"/>
              </w:rPr>
              <w:t>Екологічна свідомість, енергоефективність</w:t>
            </w:r>
          </w:p>
        </w:tc>
        <w:tc>
          <w:tcPr>
            <w:tcW w:w="2268" w:type="dxa"/>
            <w:tcBorders>
              <w:top w:val="nil"/>
              <w:left w:val="nil"/>
              <w:bottom w:val="single" w:sz="6" w:space="0" w:color="000000"/>
              <w:right w:val="single" w:sz="6" w:space="0" w:color="000000"/>
            </w:tcBorders>
            <w:tcMar>
              <w:top w:w="0" w:type="dxa"/>
              <w:left w:w="100" w:type="dxa"/>
              <w:bottom w:w="0" w:type="dxa"/>
              <w:right w:w="100" w:type="dxa"/>
            </w:tcMar>
          </w:tcPr>
          <w:p w:rsidR="00A16D89" w:rsidRPr="00D60965" w:rsidRDefault="00A16D89" w:rsidP="0059762B">
            <w:pPr>
              <w:spacing w:after="0" w:line="240" w:lineRule="auto"/>
              <w:ind w:right="41"/>
              <w:jc w:val="center"/>
              <w:rPr>
                <w:rFonts w:ascii="Times New Roman" w:eastAsia="Times New Roman" w:hAnsi="Times New Roman" w:cs="Times New Roman"/>
                <w:sz w:val="28"/>
                <w:szCs w:val="28"/>
              </w:rPr>
            </w:pPr>
            <w:r w:rsidRPr="00D60965">
              <w:rPr>
                <w:rFonts w:ascii="Times New Roman" w:eastAsia="Times New Roman" w:hAnsi="Times New Roman" w:cs="Times New Roman"/>
                <w:sz w:val="28"/>
                <w:szCs w:val="28"/>
              </w:rPr>
              <w:t>Кількість екоакцій; зменшення споживання енергії</w:t>
            </w:r>
          </w:p>
        </w:tc>
      </w:tr>
      <w:tr w:rsidR="00A16D89" w:rsidRPr="00D60965" w:rsidTr="00CB7107">
        <w:trPr>
          <w:trHeight w:val="1095"/>
        </w:trPr>
        <w:tc>
          <w:tcPr>
            <w:tcW w:w="56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A16D89" w:rsidRPr="00D60965" w:rsidRDefault="00A16D89" w:rsidP="0059762B">
            <w:pPr>
              <w:spacing w:after="0" w:line="240" w:lineRule="auto"/>
              <w:ind w:right="41"/>
              <w:jc w:val="center"/>
              <w:rPr>
                <w:rFonts w:ascii="Times New Roman" w:eastAsia="Times New Roman" w:hAnsi="Times New Roman" w:cs="Times New Roman"/>
                <w:sz w:val="28"/>
                <w:szCs w:val="28"/>
              </w:rPr>
            </w:pPr>
            <w:r w:rsidRPr="00D60965">
              <w:rPr>
                <w:rFonts w:ascii="Times New Roman" w:eastAsia="Times New Roman" w:hAnsi="Times New Roman" w:cs="Times New Roman"/>
                <w:sz w:val="28"/>
                <w:szCs w:val="28"/>
              </w:rPr>
              <w:t>8</w:t>
            </w:r>
          </w:p>
        </w:tc>
        <w:tc>
          <w:tcPr>
            <w:tcW w:w="1843" w:type="dxa"/>
            <w:tcBorders>
              <w:top w:val="nil"/>
              <w:left w:val="nil"/>
              <w:bottom w:val="single" w:sz="6" w:space="0" w:color="000000"/>
              <w:right w:val="single" w:sz="6" w:space="0" w:color="000000"/>
            </w:tcBorders>
            <w:tcMar>
              <w:top w:w="0" w:type="dxa"/>
              <w:left w:w="100" w:type="dxa"/>
              <w:bottom w:w="0" w:type="dxa"/>
              <w:right w:w="100" w:type="dxa"/>
            </w:tcMar>
          </w:tcPr>
          <w:p w:rsidR="00A16D89" w:rsidRPr="00D60965" w:rsidRDefault="00A16D89" w:rsidP="0059762B">
            <w:pPr>
              <w:spacing w:after="0" w:line="240" w:lineRule="auto"/>
              <w:ind w:right="41"/>
              <w:jc w:val="center"/>
              <w:rPr>
                <w:rFonts w:ascii="Times New Roman" w:eastAsia="Times New Roman" w:hAnsi="Times New Roman" w:cs="Times New Roman"/>
                <w:sz w:val="28"/>
                <w:szCs w:val="28"/>
              </w:rPr>
            </w:pPr>
            <w:r w:rsidRPr="00D60965">
              <w:rPr>
                <w:rFonts w:ascii="Times New Roman" w:eastAsia="Times New Roman" w:hAnsi="Times New Roman" w:cs="Times New Roman"/>
                <w:sz w:val="28"/>
                <w:szCs w:val="28"/>
              </w:rPr>
              <w:t>Твоя траєкторія</w:t>
            </w:r>
          </w:p>
        </w:tc>
        <w:tc>
          <w:tcPr>
            <w:tcW w:w="1559" w:type="dxa"/>
            <w:tcBorders>
              <w:top w:val="nil"/>
              <w:left w:val="nil"/>
              <w:bottom w:val="single" w:sz="6" w:space="0" w:color="000000"/>
              <w:right w:val="single" w:sz="6" w:space="0" w:color="000000"/>
            </w:tcBorders>
            <w:shd w:val="clear" w:color="auto" w:fill="FFFFFF" w:themeFill="background1"/>
            <w:tcMar>
              <w:top w:w="0" w:type="dxa"/>
              <w:left w:w="100" w:type="dxa"/>
              <w:bottom w:w="0" w:type="dxa"/>
              <w:right w:w="100" w:type="dxa"/>
            </w:tcMar>
          </w:tcPr>
          <w:p w:rsidR="00A16D89" w:rsidRPr="00D60965" w:rsidRDefault="0080275C" w:rsidP="00784D13">
            <w:pPr>
              <w:spacing w:after="0" w:line="240" w:lineRule="auto"/>
              <w:ind w:right="41"/>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2026</w:t>
            </w:r>
            <w:r w:rsidR="00A16D89" w:rsidRPr="00D60965">
              <w:rPr>
                <w:rFonts w:ascii="Times New Roman" w:eastAsia="Times New Roman" w:hAnsi="Times New Roman" w:cs="Times New Roman"/>
                <w:sz w:val="28"/>
                <w:szCs w:val="28"/>
              </w:rPr>
              <w:t>–20</w:t>
            </w:r>
            <w:r w:rsidR="00784D13">
              <w:rPr>
                <w:rFonts w:ascii="Times New Roman" w:eastAsia="Times New Roman" w:hAnsi="Times New Roman" w:cs="Times New Roman"/>
                <w:sz w:val="28"/>
                <w:szCs w:val="28"/>
              </w:rPr>
              <w:t>30</w:t>
            </w:r>
          </w:p>
        </w:tc>
        <w:tc>
          <w:tcPr>
            <w:tcW w:w="2126" w:type="dxa"/>
            <w:tcBorders>
              <w:top w:val="nil"/>
              <w:left w:val="nil"/>
              <w:bottom w:val="single" w:sz="6" w:space="0" w:color="000000"/>
              <w:right w:val="single" w:sz="6" w:space="0" w:color="000000"/>
            </w:tcBorders>
            <w:tcMar>
              <w:top w:w="0" w:type="dxa"/>
              <w:left w:w="100" w:type="dxa"/>
              <w:bottom w:w="0" w:type="dxa"/>
              <w:right w:w="100" w:type="dxa"/>
            </w:tcMar>
          </w:tcPr>
          <w:p w:rsidR="00A16D89" w:rsidRPr="00D60965" w:rsidRDefault="00A16D89" w:rsidP="0059762B">
            <w:pPr>
              <w:spacing w:after="0" w:line="240" w:lineRule="auto"/>
              <w:ind w:right="41"/>
              <w:jc w:val="center"/>
              <w:rPr>
                <w:rFonts w:ascii="Times New Roman" w:eastAsia="Times New Roman" w:hAnsi="Times New Roman" w:cs="Times New Roman"/>
                <w:sz w:val="28"/>
                <w:szCs w:val="28"/>
              </w:rPr>
            </w:pPr>
            <w:r w:rsidRPr="00D60965">
              <w:rPr>
                <w:rFonts w:ascii="Times New Roman" w:eastAsia="Times New Roman" w:hAnsi="Times New Roman" w:cs="Times New Roman"/>
                <w:sz w:val="28"/>
                <w:szCs w:val="28"/>
              </w:rPr>
              <w:t>Координатор профорієнтації</w:t>
            </w:r>
          </w:p>
        </w:tc>
        <w:tc>
          <w:tcPr>
            <w:tcW w:w="1985" w:type="dxa"/>
            <w:tcBorders>
              <w:top w:val="nil"/>
              <w:left w:val="nil"/>
              <w:bottom w:val="single" w:sz="6" w:space="0" w:color="000000"/>
              <w:right w:val="single" w:sz="6" w:space="0" w:color="000000"/>
            </w:tcBorders>
            <w:tcMar>
              <w:top w:w="0" w:type="dxa"/>
              <w:left w:w="100" w:type="dxa"/>
              <w:bottom w:w="0" w:type="dxa"/>
              <w:right w:w="100" w:type="dxa"/>
            </w:tcMar>
          </w:tcPr>
          <w:p w:rsidR="00A16D89" w:rsidRPr="00D60965" w:rsidRDefault="00A16D89" w:rsidP="0059762B">
            <w:pPr>
              <w:spacing w:after="0" w:line="240" w:lineRule="auto"/>
              <w:ind w:right="41"/>
              <w:jc w:val="center"/>
              <w:rPr>
                <w:rFonts w:ascii="Times New Roman" w:eastAsia="Times New Roman" w:hAnsi="Times New Roman" w:cs="Times New Roman"/>
                <w:sz w:val="28"/>
                <w:szCs w:val="28"/>
              </w:rPr>
            </w:pPr>
            <w:r w:rsidRPr="00D60965">
              <w:rPr>
                <w:rFonts w:ascii="Times New Roman" w:eastAsia="Times New Roman" w:hAnsi="Times New Roman" w:cs="Times New Roman"/>
                <w:sz w:val="28"/>
                <w:szCs w:val="28"/>
              </w:rPr>
              <w:t>Кар’єрні компетентності</w:t>
            </w:r>
          </w:p>
        </w:tc>
        <w:tc>
          <w:tcPr>
            <w:tcW w:w="2268" w:type="dxa"/>
            <w:tcBorders>
              <w:top w:val="nil"/>
              <w:left w:val="nil"/>
              <w:bottom w:val="single" w:sz="6" w:space="0" w:color="000000"/>
              <w:right w:val="single" w:sz="6" w:space="0" w:color="000000"/>
            </w:tcBorders>
            <w:tcMar>
              <w:top w:w="0" w:type="dxa"/>
              <w:left w:w="100" w:type="dxa"/>
              <w:bottom w:w="0" w:type="dxa"/>
              <w:right w:w="100" w:type="dxa"/>
            </w:tcMar>
          </w:tcPr>
          <w:p w:rsidR="00A16D89" w:rsidRPr="00D60965" w:rsidRDefault="00A16D89" w:rsidP="0059762B">
            <w:pPr>
              <w:spacing w:after="0" w:line="240" w:lineRule="auto"/>
              <w:ind w:right="41"/>
              <w:jc w:val="center"/>
              <w:rPr>
                <w:rFonts w:ascii="Times New Roman" w:eastAsia="Times New Roman" w:hAnsi="Times New Roman" w:cs="Times New Roman"/>
                <w:sz w:val="28"/>
                <w:szCs w:val="28"/>
              </w:rPr>
            </w:pPr>
            <w:r w:rsidRPr="00D60965">
              <w:rPr>
                <w:rFonts w:ascii="Times New Roman" w:eastAsia="Times New Roman" w:hAnsi="Times New Roman" w:cs="Times New Roman"/>
                <w:sz w:val="28"/>
                <w:szCs w:val="28"/>
              </w:rPr>
              <w:t>Кількість профорієнтаційних заходів</w:t>
            </w:r>
          </w:p>
        </w:tc>
      </w:tr>
      <w:tr w:rsidR="00A16D89" w:rsidRPr="00D60965" w:rsidTr="00CB7107">
        <w:trPr>
          <w:trHeight w:val="1417"/>
        </w:trPr>
        <w:tc>
          <w:tcPr>
            <w:tcW w:w="56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A16D89" w:rsidRPr="00D60965" w:rsidRDefault="00A16D89" w:rsidP="0059762B">
            <w:pPr>
              <w:spacing w:after="0" w:line="240" w:lineRule="auto"/>
              <w:ind w:right="41"/>
              <w:jc w:val="center"/>
              <w:rPr>
                <w:rFonts w:ascii="Times New Roman" w:eastAsia="Times New Roman" w:hAnsi="Times New Roman" w:cs="Times New Roman"/>
                <w:sz w:val="28"/>
                <w:szCs w:val="28"/>
              </w:rPr>
            </w:pPr>
            <w:r w:rsidRPr="00D60965">
              <w:rPr>
                <w:rFonts w:ascii="Times New Roman" w:eastAsia="Times New Roman" w:hAnsi="Times New Roman" w:cs="Times New Roman"/>
                <w:sz w:val="28"/>
                <w:szCs w:val="28"/>
              </w:rPr>
              <w:t>9</w:t>
            </w:r>
          </w:p>
        </w:tc>
        <w:tc>
          <w:tcPr>
            <w:tcW w:w="1843" w:type="dxa"/>
            <w:tcBorders>
              <w:top w:val="nil"/>
              <w:left w:val="nil"/>
              <w:bottom w:val="single" w:sz="6" w:space="0" w:color="000000"/>
              <w:right w:val="single" w:sz="6" w:space="0" w:color="000000"/>
            </w:tcBorders>
            <w:tcMar>
              <w:top w:w="0" w:type="dxa"/>
              <w:left w:w="100" w:type="dxa"/>
              <w:bottom w:w="0" w:type="dxa"/>
              <w:right w:w="100" w:type="dxa"/>
            </w:tcMar>
          </w:tcPr>
          <w:p w:rsidR="00A16D89" w:rsidRPr="00D60965" w:rsidRDefault="00A16D89" w:rsidP="0059762B">
            <w:pPr>
              <w:spacing w:after="0" w:line="240" w:lineRule="auto"/>
              <w:ind w:right="41"/>
              <w:jc w:val="center"/>
              <w:rPr>
                <w:rFonts w:ascii="Times New Roman" w:eastAsia="Times New Roman" w:hAnsi="Times New Roman" w:cs="Times New Roman"/>
                <w:sz w:val="28"/>
                <w:szCs w:val="28"/>
              </w:rPr>
            </w:pPr>
            <w:r w:rsidRPr="00D60965">
              <w:rPr>
                <w:rFonts w:ascii="Times New Roman" w:eastAsia="Times New Roman" w:hAnsi="Times New Roman" w:cs="Times New Roman"/>
                <w:sz w:val="28"/>
                <w:szCs w:val="28"/>
              </w:rPr>
              <w:t>Ліцей – центр громади</w:t>
            </w:r>
          </w:p>
        </w:tc>
        <w:tc>
          <w:tcPr>
            <w:tcW w:w="1559" w:type="dxa"/>
            <w:tcBorders>
              <w:top w:val="nil"/>
              <w:left w:val="nil"/>
              <w:bottom w:val="single" w:sz="6" w:space="0" w:color="000000"/>
              <w:right w:val="single" w:sz="6" w:space="0" w:color="000000"/>
            </w:tcBorders>
            <w:shd w:val="clear" w:color="auto" w:fill="FFFFFF" w:themeFill="background1"/>
            <w:tcMar>
              <w:top w:w="0" w:type="dxa"/>
              <w:left w:w="100" w:type="dxa"/>
              <w:bottom w:w="0" w:type="dxa"/>
              <w:right w:w="100" w:type="dxa"/>
            </w:tcMar>
          </w:tcPr>
          <w:p w:rsidR="00A16D89" w:rsidRPr="00D60965" w:rsidRDefault="0080275C" w:rsidP="0059762B">
            <w:pPr>
              <w:spacing w:after="0" w:line="240" w:lineRule="auto"/>
              <w:ind w:right="41"/>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2026</w:t>
            </w:r>
            <w:r w:rsidR="00A16D89" w:rsidRPr="00D60965">
              <w:rPr>
                <w:rFonts w:ascii="Times New Roman" w:eastAsia="Times New Roman" w:hAnsi="Times New Roman" w:cs="Times New Roman"/>
                <w:sz w:val="28"/>
                <w:szCs w:val="28"/>
              </w:rPr>
              <w:t>–2030</w:t>
            </w:r>
          </w:p>
        </w:tc>
        <w:tc>
          <w:tcPr>
            <w:tcW w:w="2126" w:type="dxa"/>
            <w:tcBorders>
              <w:top w:val="nil"/>
              <w:left w:val="nil"/>
              <w:bottom w:val="single" w:sz="6" w:space="0" w:color="000000"/>
              <w:right w:val="single" w:sz="6" w:space="0" w:color="000000"/>
            </w:tcBorders>
            <w:tcMar>
              <w:top w:w="0" w:type="dxa"/>
              <w:left w:w="100" w:type="dxa"/>
              <w:bottom w:w="0" w:type="dxa"/>
              <w:right w:w="100" w:type="dxa"/>
            </w:tcMar>
          </w:tcPr>
          <w:p w:rsidR="00A16D89" w:rsidRPr="00D60965" w:rsidRDefault="00A16D89" w:rsidP="0059762B">
            <w:pPr>
              <w:spacing w:after="0" w:line="240" w:lineRule="auto"/>
              <w:ind w:right="41"/>
              <w:jc w:val="center"/>
              <w:rPr>
                <w:rFonts w:ascii="Times New Roman" w:eastAsia="Times New Roman" w:hAnsi="Times New Roman" w:cs="Times New Roman"/>
                <w:sz w:val="28"/>
                <w:szCs w:val="28"/>
              </w:rPr>
            </w:pPr>
            <w:r w:rsidRPr="00D60965">
              <w:rPr>
                <w:rFonts w:ascii="Times New Roman" w:eastAsia="Times New Roman" w:hAnsi="Times New Roman" w:cs="Times New Roman"/>
                <w:sz w:val="28"/>
                <w:szCs w:val="28"/>
              </w:rPr>
              <w:t>Адміністрація, громада</w:t>
            </w:r>
          </w:p>
        </w:tc>
        <w:tc>
          <w:tcPr>
            <w:tcW w:w="1985" w:type="dxa"/>
            <w:tcBorders>
              <w:top w:val="nil"/>
              <w:left w:val="nil"/>
              <w:bottom w:val="single" w:sz="6" w:space="0" w:color="000000"/>
              <w:right w:val="single" w:sz="6" w:space="0" w:color="000000"/>
            </w:tcBorders>
            <w:tcMar>
              <w:top w:w="0" w:type="dxa"/>
              <w:left w:w="100" w:type="dxa"/>
              <w:bottom w:w="0" w:type="dxa"/>
              <w:right w:w="100" w:type="dxa"/>
            </w:tcMar>
          </w:tcPr>
          <w:p w:rsidR="00A16D89" w:rsidRPr="00D60965" w:rsidRDefault="00A16D89" w:rsidP="0059762B">
            <w:pPr>
              <w:spacing w:after="0" w:line="240" w:lineRule="auto"/>
              <w:ind w:right="41"/>
              <w:jc w:val="center"/>
              <w:rPr>
                <w:rFonts w:ascii="Times New Roman" w:eastAsia="Times New Roman" w:hAnsi="Times New Roman" w:cs="Times New Roman"/>
                <w:sz w:val="28"/>
                <w:szCs w:val="28"/>
              </w:rPr>
            </w:pPr>
            <w:r w:rsidRPr="00D60965">
              <w:rPr>
                <w:rFonts w:ascii="Times New Roman" w:eastAsia="Times New Roman" w:hAnsi="Times New Roman" w:cs="Times New Roman"/>
                <w:sz w:val="28"/>
                <w:szCs w:val="28"/>
              </w:rPr>
              <w:t>Партнерство з громадою</w:t>
            </w:r>
          </w:p>
        </w:tc>
        <w:tc>
          <w:tcPr>
            <w:tcW w:w="2268" w:type="dxa"/>
            <w:tcBorders>
              <w:top w:val="nil"/>
              <w:left w:val="nil"/>
              <w:bottom w:val="single" w:sz="6" w:space="0" w:color="000000"/>
              <w:right w:val="single" w:sz="6" w:space="0" w:color="000000"/>
            </w:tcBorders>
            <w:tcMar>
              <w:top w:w="0" w:type="dxa"/>
              <w:left w:w="100" w:type="dxa"/>
              <w:bottom w:w="0" w:type="dxa"/>
              <w:right w:w="100" w:type="dxa"/>
            </w:tcMar>
          </w:tcPr>
          <w:p w:rsidR="00A16D89" w:rsidRPr="00D60965" w:rsidRDefault="00A16D89" w:rsidP="0059762B">
            <w:pPr>
              <w:spacing w:after="0" w:line="240" w:lineRule="auto"/>
              <w:ind w:right="41"/>
              <w:jc w:val="center"/>
              <w:rPr>
                <w:rFonts w:ascii="Times New Roman" w:eastAsia="Times New Roman" w:hAnsi="Times New Roman" w:cs="Times New Roman"/>
                <w:sz w:val="28"/>
                <w:szCs w:val="28"/>
              </w:rPr>
            </w:pPr>
            <w:r w:rsidRPr="00D60965">
              <w:rPr>
                <w:rFonts w:ascii="Times New Roman" w:eastAsia="Times New Roman" w:hAnsi="Times New Roman" w:cs="Times New Roman"/>
                <w:sz w:val="28"/>
                <w:szCs w:val="28"/>
              </w:rPr>
              <w:t>Кількість спільних заходів, партнерств</w:t>
            </w:r>
          </w:p>
        </w:tc>
      </w:tr>
      <w:tr w:rsidR="00A16D89" w:rsidRPr="00D60965" w:rsidTr="00CB7107">
        <w:trPr>
          <w:trHeight w:val="825"/>
        </w:trPr>
        <w:tc>
          <w:tcPr>
            <w:tcW w:w="56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A16D89" w:rsidRPr="00D60965" w:rsidRDefault="00A16D89" w:rsidP="0059762B">
            <w:pPr>
              <w:spacing w:after="0" w:line="240" w:lineRule="auto"/>
              <w:ind w:right="41"/>
              <w:jc w:val="center"/>
              <w:rPr>
                <w:rFonts w:ascii="Times New Roman" w:eastAsia="Times New Roman" w:hAnsi="Times New Roman" w:cs="Times New Roman"/>
                <w:sz w:val="28"/>
                <w:szCs w:val="28"/>
              </w:rPr>
            </w:pPr>
            <w:r w:rsidRPr="00D60965">
              <w:rPr>
                <w:rFonts w:ascii="Times New Roman" w:eastAsia="Times New Roman" w:hAnsi="Times New Roman" w:cs="Times New Roman"/>
                <w:sz w:val="28"/>
                <w:szCs w:val="28"/>
              </w:rPr>
              <w:t>10</w:t>
            </w:r>
          </w:p>
        </w:tc>
        <w:tc>
          <w:tcPr>
            <w:tcW w:w="1843" w:type="dxa"/>
            <w:tcBorders>
              <w:top w:val="nil"/>
              <w:left w:val="nil"/>
              <w:bottom w:val="single" w:sz="6" w:space="0" w:color="000000"/>
              <w:right w:val="single" w:sz="6" w:space="0" w:color="000000"/>
            </w:tcBorders>
            <w:tcMar>
              <w:top w:w="0" w:type="dxa"/>
              <w:left w:w="100" w:type="dxa"/>
              <w:bottom w:w="0" w:type="dxa"/>
              <w:right w:w="100" w:type="dxa"/>
            </w:tcMar>
          </w:tcPr>
          <w:p w:rsidR="00A16D89" w:rsidRPr="00D60965" w:rsidRDefault="00A16D89" w:rsidP="0059762B">
            <w:pPr>
              <w:spacing w:after="0" w:line="240" w:lineRule="auto"/>
              <w:ind w:right="41"/>
              <w:jc w:val="center"/>
              <w:rPr>
                <w:rFonts w:ascii="Times New Roman" w:eastAsia="Times New Roman" w:hAnsi="Times New Roman" w:cs="Times New Roman"/>
                <w:sz w:val="28"/>
                <w:szCs w:val="28"/>
              </w:rPr>
            </w:pPr>
            <w:r w:rsidRPr="00D60965">
              <w:rPr>
                <w:rFonts w:ascii="Times New Roman" w:eastAsia="Times New Roman" w:hAnsi="Times New Roman" w:cs="Times New Roman"/>
                <w:sz w:val="28"/>
                <w:szCs w:val="28"/>
              </w:rPr>
              <w:t>Вчитель майбутнього</w:t>
            </w:r>
          </w:p>
        </w:tc>
        <w:tc>
          <w:tcPr>
            <w:tcW w:w="1559" w:type="dxa"/>
            <w:tcBorders>
              <w:top w:val="nil"/>
              <w:left w:val="nil"/>
              <w:bottom w:val="single" w:sz="6" w:space="0" w:color="000000"/>
              <w:right w:val="single" w:sz="6" w:space="0" w:color="000000"/>
            </w:tcBorders>
            <w:shd w:val="clear" w:color="auto" w:fill="FFFFFF" w:themeFill="background1"/>
            <w:tcMar>
              <w:top w:w="0" w:type="dxa"/>
              <w:left w:w="100" w:type="dxa"/>
              <w:bottom w:w="0" w:type="dxa"/>
              <w:right w:w="100" w:type="dxa"/>
            </w:tcMar>
          </w:tcPr>
          <w:p w:rsidR="00A16D89" w:rsidRPr="00D60965" w:rsidRDefault="0080275C" w:rsidP="0059762B">
            <w:pPr>
              <w:spacing w:after="0" w:line="240" w:lineRule="auto"/>
              <w:ind w:right="41"/>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2026</w:t>
            </w:r>
            <w:r w:rsidR="00A16D89" w:rsidRPr="00D60965">
              <w:rPr>
                <w:rFonts w:ascii="Times New Roman" w:eastAsia="Times New Roman" w:hAnsi="Times New Roman" w:cs="Times New Roman"/>
                <w:sz w:val="28"/>
                <w:szCs w:val="28"/>
              </w:rPr>
              <w:t>–2030</w:t>
            </w:r>
          </w:p>
        </w:tc>
        <w:tc>
          <w:tcPr>
            <w:tcW w:w="2126" w:type="dxa"/>
            <w:tcBorders>
              <w:top w:val="nil"/>
              <w:left w:val="nil"/>
              <w:bottom w:val="single" w:sz="6" w:space="0" w:color="000000"/>
              <w:right w:val="single" w:sz="6" w:space="0" w:color="000000"/>
            </w:tcBorders>
            <w:tcMar>
              <w:top w:w="0" w:type="dxa"/>
              <w:left w:w="100" w:type="dxa"/>
              <w:bottom w:w="0" w:type="dxa"/>
              <w:right w:w="100" w:type="dxa"/>
            </w:tcMar>
          </w:tcPr>
          <w:p w:rsidR="00A16D89" w:rsidRPr="00D60965" w:rsidRDefault="00A16D89" w:rsidP="0059762B">
            <w:pPr>
              <w:spacing w:after="0" w:line="240" w:lineRule="auto"/>
              <w:ind w:right="41"/>
              <w:jc w:val="center"/>
              <w:rPr>
                <w:rFonts w:ascii="Times New Roman" w:eastAsia="Times New Roman" w:hAnsi="Times New Roman" w:cs="Times New Roman"/>
                <w:sz w:val="28"/>
                <w:szCs w:val="28"/>
              </w:rPr>
            </w:pPr>
            <w:r w:rsidRPr="00D60965">
              <w:rPr>
                <w:rFonts w:ascii="Times New Roman" w:eastAsia="Times New Roman" w:hAnsi="Times New Roman" w:cs="Times New Roman"/>
                <w:sz w:val="28"/>
                <w:szCs w:val="28"/>
              </w:rPr>
              <w:t>Адміністрація, МО</w:t>
            </w:r>
          </w:p>
        </w:tc>
        <w:tc>
          <w:tcPr>
            <w:tcW w:w="1985" w:type="dxa"/>
            <w:tcBorders>
              <w:top w:val="nil"/>
              <w:left w:val="nil"/>
              <w:bottom w:val="single" w:sz="6" w:space="0" w:color="000000"/>
              <w:right w:val="single" w:sz="6" w:space="0" w:color="000000"/>
            </w:tcBorders>
            <w:tcMar>
              <w:top w:w="0" w:type="dxa"/>
              <w:left w:w="100" w:type="dxa"/>
              <w:bottom w:w="0" w:type="dxa"/>
              <w:right w:w="100" w:type="dxa"/>
            </w:tcMar>
          </w:tcPr>
          <w:p w:rsidR="00A16D89" w:rsidRPr="00D60965" w:rsidRDefault="00A16D89" w:rsidP="0059762B">
            <w:pPr>
              <w:spacing w:after="0" w:line="240" w:lineRule="auto"/>
              <w:ind w:right="41"/>
              <w:jc w:val="center"/>
              <w:rPr>
                <w:rFonts w:ascii="Times New Roman" w:eastAsia="Times New Roman" w:hAnsi="Times New Roman" w:cs="Times New Roman"/>
                <w:sz w:val="28"/>
                <w:szCs w:val="28"/>
              </w:rPr>
            </w:pPr>
            <w:r w:rsidRPr="00D60965">
              <w:rPr>
                <w:rFonts w:ascii="Times New Roman" w:eastAsia="Times New Roman" w:hAnsi="Times New Roman" w:cs="Times New Roman"/>
                <w:sz w:val="28"/>
                <w:szCs w:val="28"/>
              </w:rPr>
              <w:t>Професійний розвиток педагогів</w:t>
            </w:r>
          </w:p>
        </w:tc>
        <w:tc>
          <w:tcPr>
            <w:tcW w:w="2268" w:type="dxa"/>
            <w:tcBorders>
              <w:top w:val="nil"/>
              <w:left w:val="nil"/>
              <w:bottom w:val="single" w:sz="6" w:space="0" w:color="000000"/>
              <w:right w:val="single" w:sz="6" w:space="0" w:color="000000"/>
            </w:tcBorders>
            <w:tcMar>
              <w:top w:w="0" w:type="dxa"/>
              <w:left w:w="100" w:type="dxa"/>
              <w:bottom w:w="0" w:type="dxa"/>
              <w:right w:w="100" w:type="dxa"/>
            </w:tcMar>
          </w:tcPr>
          <w:p w:rsidR="00A16D89" w:rsidRPr="00D60965" w:rsidRDefault="00A16D89" w:rsidP="0059762B">
            <w:pPr>
              <w:spacing w:after="0" w:line="240" w:lineRule="auto"/>
              <w:ind w:right="41"/>
              <w:jc w:val="center"/>
              <w:rPr>
                <w:rFonts w:ascii="Times New Roman" w:eastAsia="Times New Roman" w:hAnsi="Times New Roman" w:cs="Times New Roman"/>
                <w:sz w:val="28"/>
                <w:szCs w:val="28"/>
              </w:rPr>
            </w:pPr>
            <w:r w:rsidRPr="00D60965">
              <w:rPr>
                <w:rFonts w:ascii="Times New Roman" w:eastAsia="Times New Roman" w:hAnsi="Times New Roman" w:cs="Times New Roman"/>
                <w:sz w:val="28"/>
                <w:szCs w:val="28"/>
              </w:rPr>
              <w:t>Кількість курсів підвищення кваліфікації</w:t>
            </w:r>
          </w:p>
        </w:tc>
      </w:tr>
      <w:tr w:rsidR="00CF5571" w:rsidRPr="00D60965" w:rsidTr="00CB7107">
        <w:trPr>
          <w:trHeight w:val="825"/>
        </w:trPr>
        <w:tc>
          <w:tcPr>
            <w:tcW w:w="56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CF5571" w:rsidRPr="00D60965" w:rsidRDefault="00024C97" w:rsidP="00D60965">
            <w:pPr>
              <w:spacing w:after="0" w:line="240" w:lineRule="auto"/>
              <w:ind w:right="41"/>
              <w:jc w:val="center"/>
              <w:rPr>
                <w:rFonts w:ascii="Times New Roman" w:eastAsia="Times New Roman" w:hAnsi="Times New Roman" w:cs="Times New Roman"/>
                <w:sz w:val="28"/>
                <w:szCs w:val="28"/>
              </w:rPr>
            </w:pPr>
            <w:r w:rsidRPr="00D60965">
              <w:rPr>
                <w:rFonts w:ascii="Times New Roman" w:eastAsia="Times New Roman" w:hAnsi="Times New Roman" w:cs="Times New Roman"/>
                <w:sz w:val="28"/>
                <w:szCs w:val="28"/>
              </w:rPr>
              <w:t>1</w:t>
            </w:r>
            <w:r w:rsidR="0080275C">
              <w:rPr>
                <w:rFonts w:ascii="Times New Roman" w:eastAsia="Times New Roman" w:hAnsi="Times New Roman" w:cs="Times New Roman"/>
                <w:sz w:val="28"/>
                <w:szCs w:val="28"/>
              </w:rPr>
              <w:t>1</w:t>
            </w:r>
          </w:p>
        </w:tc>
        <w:tc>
          <w:tcPr>
            <w:tcW w:w="1843" w:type="dxa"/>
            <w:tcBorders>
              <w:top w:val="nil"/>
              <w:left w:val="nil"/>
              <w:bottom w:val="single" w:sz="6" w:space="0" w:color="000000"/>
              <w:right w:val="single" w:sz="6" w:space="0" w:color="000000"/>
            </w:tcBorders>
            <w:tcMar>
              <w:top w:w="0" w:type="dxa"/>
              <w:left w:w="100" w:type="dxa"/>
              <w:bottom w:w="0" w:type="dxa"/>
              <w:right w:w="100" w:type="dxa"/>
            </w:tcMar>
          </w:tcPr>
          <w:p w:rsidR="00CF5571" w:rsidRPr="00D60965" w:rsidRDefault="00A16D89" w:rsidP="00D60965">
            <w:pPr>
              <w:spacing w:after="0" w:line="240" w:lineRule="auto"/>
              <w:ind w:right="41"/>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Спорт заради розвитку</w:t>
            </w:r>
          </w:p>
        </w:tc>
        <w:tc>
          <w:tcPr>
            <w:tcW w:w="1559" w:type="dxa"/>
            <w:tcBorders>
              <w:top w:val="nil"/>
              <w:left w:val="nil"/>
              <w:bottom w:val="single" w:sz="6" w:space="0" w:color="000000"/>
              <w:right w:val="single" w:sz="6" w:space="0" w:color="000000"/>
            </w:tcBorders>
            <w:shd w:val="clear" w:color="auto" w:fill="FFFFFF" w:themeFill="background1"/>
            <w:tcMar>
              <w:top w:w="0" w:type="dxa"/>
              <w:left w:w="100" w:type="dxa"/>
              <w:bottom w:w="0" w:type="dxa"/>
              <w:right w:w="100" w:type="dxa"/>
            </w:tcMar>
          </w:tcPr>
          <w:p w:rsidR="00CF5571" w:rsidRPr="00D60965" w:rsidRDefault="0080275C" w:rsidP="00D60965">
            <w:pPr>
              <w:spacing w:after="0" w:line="240" w:lineRule="auto"/>
              <w:ind w:right="41"/>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2026</w:t>
            </w:r>
            <w:r w:rsidR="00024C97" w:rsidRPr="00D60965">
              <w:rPr>
                <w:rFonts w:ascii="Times New Roman" w:eastAsia="Times New Roman" w:hAnsi="Times New Roman" w:cs="Times New Roman"/>
                <w:sz w:val="28"/>
                <w:szCs w:val="28"/>
              </w:rPr>
              <w:t>–2030</w:t>
            </w:r>
          </w:p>
        </w:tc>
        <w:tc>
          <w:tcPr>
            <w:tcW w:w="2126" w:type="dxa"/>
            <w:tcBorders>
              <w:top w:val="nil"/>
              <w:left w:val="nil"/>
              <w:bottom w:val="single" w:sz="6" w:space="0" w:color="000000"/>
              <w:right w:val="single" w:sz="6" w:space="0" w:color="000000"/>
            </w:tcBorders>
            <w:tcMar>
              <w:top w:w="0" w:type="dxa"/>
              <w:left w:w="100" w:type="dxa"/>
              <w:bottom w:w="0" w:type="dxa"/>
              <w:right w:w="100" w:type="dxa"/>
            </w:tcMar>
          </w:tcPr>
          <w:p w:rsidR="00CF5571" w:rsidRPr="00D60965" w:rsidRDefault="00024C97" w:rsidP="00D60965">
            <w:pPr>
              <w:spacing w:after="0" w:line="240" w:lineRule="auto"/>
              <w:ind w:right="41"/>
              <w:jc w:val="center"/>
              <w:rPr>
                <w:rFonts w:ascii="Times New Roman" w:eastAsia="Times New Roman" w:hAnsi="Times New Roman" w:cs="Times New Roman"/>
                <w:sz w:val="28"/>
                <w:szCs w:val="28"/>
              </w:rPr>
            </w:pPr>
            <w:r w:rsidRPr="00D60965">
              <w:rPr>
                <w:rFonts w:ascii="Times New Roman" w:eastAsia="Times New Roman" w:hAnsi="Times New Roman" w:cs="Times New Roman"/>
                <w:sz w:val="28"/>
                <w:szCs w:val="28"/>
              </w:rPr>
              <w:t>Адміністрація,</w:t>
            </w:r>
            <w:r w:rsidR="00A16D89">
              <w:rPr>
                <w:rFonts w:ascii="Times New Roman" w:eastAsia="Times New Roman" w:hAnsi="Times New Roman" w:cs="Times New Roman"/>
                <w:sz w:val="28"/>
                <w:szCs w:val="28"/>
              </w:rPr>
              <w:t>педагоги,батьки</w:t>
            </w:r>
          </w:p>
        </w:tc>
        <w:tc>
          <w:tcPr>
            <w:tcW w:w="1985" w:type="dxa"/>
            <w:tcBorders>
              <w:top w:val="nil"/>
              <w:left w:val="nil"/>
              <w:bottom w:val="single" w:sz="6" w:space="0" w:color="000000"/>
              <w:right w:val="single" w:sz="6" w:space="0" w:color="000000"/>
            </w:tcBorders>
            <w:tcMar>
              <w:top w:w="0" w:type="dxa"/>
              <w:left w:w="100" w:type="dxa"/>
              <w:bottom w:w="0" w:type="dxa"/>
              <w:right w:w="100" w:type="dxa"/>
            </w:tcMar>
          </w:tcPr>
          <w:p w:rsidR="00CF5571" w:rsidRPr="00D60965" w:rsidRDefault="00024C97" w:rsidP="00D60965">
            <w:pPr>
              <w:spacing w:after="0" w:line="240" w:lineRule="auto"/>
              <w:ind w:right="41"/>
              <w:jc w:val="center"/>
              <w:rPr>
                <w:rFonts w:ascii="Times New Roman" w:eastAsia="Times New Roman" w:hAnsi="Times New Roman" w:cs="Times New Roman"/>
                <w:sz w:val="28"/>
                <w:szCs w:val="28"/>
              </w:rPr>
            </w:pPr>
            <w:r w:rsidRPr="00D60965">
              <w:rPr>
                <w:rFonts w:ascii="Times New Roman" w:eastAsia="Times New Roman" w:hAnsi="Times New Roman" w:cs="Times New Roman"/>
                <w:sz w:val="28"/>
                <w:szCs w:val="28"/>
              </w:rPr>
              <w:t>Професійний розвиток педагогів</w:t>
            </w:r>
          </w:p>
        </w:tc>
        <w:tc>
          <w:tcPr>
            <w:tcW w:w="2268" w:type="dxa"/>
            <w:tcBorders>
              <w:top w:val="nil"/>
              <w:left w:val="nil"/>
              <w:bottom w:val="single" w:sz="6" w:space="0" w:color="000000"/>
              <w:right w:val="single" w:sz="6" w:space="0" w:color="000000"/>
            </w:tcBorders>
            <w:tcMar>
              <w:top w:w="0" w:type="dxa"/>
              <w:left w:w="100" w:type="dxa"/>
              <w:bottom w:w="0" w:type="dxa"/>
              <w:right w:w="100" w:type="dxa"/>
            </w:tcMar>
          </w:tcPr>
          <w:p w:rsidR="00CF5571" w:rsidRPr="005C3DA9" w:rsidRDefault="005C3DA9" w:rsidP="00D60965">
            <w:pPr>
              <w:spacing w:after="0" w:line="240" w:lineRule="auto"/>
              <w:ind w:right="41"/>
              <w:jc w:val="center"/>
              <w:rPr>
                <w:rFonts w:ascii="Times New Roman" w:eastAsia="Times New Roman" w:hAnsi="Times New Roman" w:cs="Times New Roman"/>
                <w:sz w:val="28"/>
                <w:szCs w:val="28"/>
              </w:rPr>
            </w:pPr>
            <w:r>
              <w:rPr>
                <w:rFonts w:ascii="Times New Roman" w:hAnsi="Times New Roman" w:cs="Times New Roman"/>
                <w:sz w:val="28"/>
                <w:szCs w:val="28"/>
              </w:rPr>
              <w:t>З</w:t>
            </w:r>
            <w:r w:rsidRPr="005C3DA9">
              <w:rPr>
                <w:rFonts w:ascii="Times New Roman" w:hAnsi="Times New Roman" w:cs="Times New Roman"/>
                <w:sz w:val="28"/>
                <w:szCs w:val="28"/>
              </w:rPr>
              <w:t>алучення учнів та їх батьків до регулярних занять фізичною культурою та спортом покращення стану матеріально-технічної бази ліцею</w:t>
            </w:r>
          </w:p>
        </w:tc>
      </w:tr>
    </w:tbl>
    <w:p w:rsidR="00CF5571" w:rsidRDefault="00CF5571" w:rsidP="00D61247">
      <w:pPr>
        <w:spacing w:before="240" w:after="240"/>
        <w:ind w:right="282"/>
        <w:jc w:val="center"/>
        <w:rPr>
          <w:rFonts w:ascii="Times New Roman" w:eastAsia="Times New Roman" w:hAnsi="Times New Roman" w:cs="Times New Roman"/>
          <w:b/>
          <w:sz w:val="28"/>
          <w:szCs w:val="28"/>
        </w:rPr>
      </w:pPr>
    </w:p>
    <w:p w:rsidR="00CF5571" w:rsidRDefault="00CF5571" w:rsidP="00D61247">
      <w:pPr>
        <w:spacing w:before="240" w:after="240"/>
        <w:ind w:right="282"/>
        <w:jc w:val="center"/>
        <w:rPr>
          <w:rFonts w:ascii="Times New Roman" w:eastAsia="Times New Roman" w:hAnsi="Times New Roman" w:cs="Times New Roman"/>
          <w:b/>
          <w:sz w:val="28"/>
          <w:szCs w:val="28"/>
        </w:rPr>
      </w:pPr>
    </w:p>
    <w:p w:rsidR="00CF5571" w:rsidRDefault="00CF5571" w:rsidP="00D61247">
      <w:pPr>
        <w:spacing w:before="240" w:after="240"/>
        <w:ind w:right="282"/>
        <w:jc w:val="center"/>
        <w:rPr>
          <w:rFonts w:ascii="Times New Roman" w:eastAsia="Times New Roman" w:hAnsi="Times New Roman" w:cs="Times New Roman"/>
          <w:b/>
          <w:sz w:val="28"/>
          <w:szCs w:val="28"/>
        </w:rPr>
      </w:pPr>
    </w:p>
    <w:p w:rsidR="00F60831" w:rsidRDefault="00F60831" w:rsidP="00D61247">
      <w:pPr>
        <w:spacing w:before="240" w:after="240"/>
        <w:ind w:right="282"/>
        <w:jc w:val="center"/>
        <w:rPr>
          <w:rFonts w:ascii="Times New Roman" w:eastAsia="Times New Roman" w:hAnsi="Times New Roman" w:cs="Times New Roman"/>
          <w:b/>
          <w:sz w:val="28"/>
          <w:szCs w:val="28"/>
        </w:rPr>
      </w:pPr>
    </w:p>
    <w:p w:rsidR="00F60831" w:rsidRDefault="00F60831" w:rsidP="00D61247">
      <w:pPr>
        <w:spacing w:before="240" w:after="240"/>
        <w:ind w:right="282"/>
        <w:jc w:val="center"/>
        <w:rPr>
          <w:rFonts w:ascii="Times New Roman" w:eastAsia="Times New Roman" w:hAnsi="Times New Roman" w:cs="Times New Roman"/>
          <w:b/>
          <w:sz w:val="28"/>
          <w:szCs w:val="28"/>
        </w:rPr>
      </w:pPr>
    </w:p>
    <w:p w:rsidR="00F60831" w:rsidRDefault="00F60831" w:rsidP="00D61247">
      <w:pPr>
        <w:spacing w:before="240" w:after="240"/>
        <w:ind w:right="282"/>
        <w:jc w:val="center"/>
        <w:rPr>
          <w:rFonts w:ascii="Times New Roman" w:eastAsia="Times New Roman" w:hAnsi="Times New Roman" w:cs="Times New Roman"/>
          <w:b/>
          <w:sz w:val="28"/>
          <w:szCs w:val="28"/>
        </w:rPr>
      </w:pPr>
    </w:p>
    <w:p w:rsidR="00D60965" w:rsidRDefault="00D60965">
      <w:pPr>
        <w:rPr>
          <w:rFonts w:ascii="Times New Roman" w:eastAsia="Times New Roman" w:hAnsi="Times New Roman" w:cs="Times New Roman"/>
          <w:b/>
          <w:sz w:val="24"/>
          <w:szCs w:val="24"/>
        </w:rPr>
      </w:pPr>
    </w:p>
    <w:p w:rsidR="0089598A" w:rsidRDefault="0089598A">
      <w:pPr>
        <w:rPr>
          <w:rFonts w:ascii="Times New Roman" w:eastAsia="Times New Roman" w:hAnsi="Times New Roman" w:cs="Times New Roman"/>
          <w:b/>
          <w:sz w:val="24"/>
          <w:szCs w:val="24"/>
        </w:rPr>
      </w:pPr>
    </w:p>
    <w:p w:rsidR="0089598A" w:rsidRDefault="0089598A">
      <w:pPr>
        <w:rPr>
          <w:rFonts w:ascii="Times New Roman" w:eastAsia="Times New Roman" w:hAnsi="Times New Roman" w:cs="Times New Roman"/>
          <w:b/>
          <w:sz w:val="24"/>
          <w:szCs w:val="24"/>
        </w:rPr>
      </w:pPr>
    </w:p>
    <w:p w:rsidR="0089598A" w:rsidRDefault="0089598A">
      <w:pPr>
        <w:rPr>
          <w:rFonts w:ascii="Times New Roman" w:eastAsia="Times New Roman" w:hAnsi="Times New Roman" w:cs="Times New Roman"/>
          <w:b/>
          <w:sz w:val="24"/>
          <w:szCs w:val="24"/>
        </w:rPr>
      </w:pPr>
    </w:p>
    <w:p w:rsidR="00F60831" w:rsidRPr="00F60831" w:rsidRDefault="00F60831" w:rsidP="00D61247">
      <w:pPr>
        <w:spacing w:after="0" w:line="360" w:lineRule="auto"/>
        <w:ind w:right="282"/>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Додаток 2</w:t>
      </w:r>
    </w:p>
    <w:p w:rsidR="00F60831" w:rsidRPr="00F60831" w:rsidRDefault="00F60831" w:rsidP="00D61247">
      <w:pPr>
        <w:pStyle w:val="1"/>
        <w:keepNext w:val="0"/>
        <w:keepLines w:val="0"/>
        <w:spacing w:before="0" w:after="0"/>
        <w:ind w:right="28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 </w:t>
      </w:r>
      <w:r w:rsidRPr="00F60831">
        <w:rPr>
          <w:rFonts w:ascii="Times New Roman" w:eastAsia="Times New Roman" w:hAnsi="Times New Roman" w:cs="Times New Roman"/>
          <w:sz w:val="24"/>
          <w:szCs w:val="24"/>
        </w:rPr>
        <w:t xml:space="preserve">Стратегії розвитку </w:t>
      </w:r>
    </w:p>
    <w:p w:rsidR="00F60831" w:rsidRPr="00F60831" w:rsidRDefault="0063785C" w:rsidP="00D61247">
      <w:pPr>
        <w:pStyle w:val="1"/>
        <w:keepNext w:val="0"/>
        <w:keepLines w:val="0"/>
        <w:spacing w:before="0" w:after="0"/>
        <w:ind w:right="28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ліцею</w:t>
      </w:r>
      <w:r w:rsidR="005C3DA9">
        <w:rPr>
          <w:rFonts w:ascii="Times New Roman" w:eastAsia="Times New Roman" w:hAnsi="Times New Roman" w:cs="Times New Roman"/>
          <w:sz w:val="24"/>
          <w:szCs w:val="24"/>
        </w:rPr>
        <w:t xml:space="preserve"> (2026</w:t>
      </w:r>
      <w:r w:rsidR="00F60831" w:rsidRPr="00F60831">
        <w:rPr>
          <w:rFonts w:ascii="Times New Roman" w:eastAsia="Times New Roman" w:hAnsi="Times New Roman" w:cs="Times New Roman"/>
          <w:sz w:val="24"/>
          <w:szCs w:val="24"/>
        </w:rPr>
        <w:t>–2030)</w:t>
      </w:r>
    </w:p>
    <w:p w:rsidR="00F60831" w:rsidRDefault="00F60831" w:rsidP="00D61247">
      <w:pPr>
        <w:spacing w:before="240" w:after="240"/>
        <w:ind w:right="282"/>
        <w:jc w:val="center"/>
        <w:rPr>
          <w:rFonts w:ascii="Times New Roman" w:eastAsia="Times New Roman" w:hAnsi="Times New Roman" w:cs="Times New Roman"/>
          <w:b/>
          <w:sz w:val="28"/>
          <w:szCs w:val="28"/>
        </w:rPr>
      </w:pPr>
    </w:p>
    <w:p w:rsidR="00CF5571" w:rsidRDefault="00024C97" w:rsidP="00D61247">
      <w:pPr>
        <w:spacing w:before="240" w:after="240"/>
        <w:ind w:right="28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ПЕРСПЕКТИВНЕ ПЛАНУВАННЯ РОБОТИ</w:t>
      </w:r>
    </w:p>
    <w:p w:rsidR="00CF5571" w:rsidRDefault="0074482E" w:rsidP="00D61247">
      <w:pPr>
        <w:spacing w:before="240" w:after="240"/>
        <w:ind w:right="28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Андріївського ліцею Полтавської обласної ради</w:t>
      </w:r>
    </w:p>
    <w:p w:rsidR="00CF5571" w:rsidRDefault="00CF5571" w:rsidP="00D61247">
      <w:pPr>
        <w:spacing w:before="240" w:after="240"/>
        <w:ind w:right="282"/>
        <w:jc w:val="both"/>
        <w:rPr>
          <w:rFonts w:ascii="Times New Roman" w:eastAsia="Times New Roman" w:hAnsi="Times New Roman" w:cs="Times New Roman"/>
          <w:b/>
          <w:color w:val="FF0000"/>
          <w:sz w:val="28"/>
          <w:szCs w:val="28"/>
        </w:rPr>
      </w:pPr>
    </w:p>
    <w:p w:rsidR="00CF5571" w:rsidRDefault="00024C97" w:rsidP="00D61247">
      <w:pPr>
        <w:spacing w:before="240" w:after="240"/>
        <w:ind w:right="282"/>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Науково-методична проблема закладу:</w:t>
      </w:r>
    </w:p>
    <w:p w:rsidR="00CF5571" w:rsidRDefault="00CF5571" w:rsidP="00D61247">
      <w:pPr>
        <w:spacing w:before="240" w:after="240"/>
        <w:ind w:right="282"/>
        <w:jc w:val="both"/>
        <w:rPr>
          <w:rFonts w:ascii="Times New Roman" w:eastAsia="Times New Roman" w:hAnsi="Times New Roman" w:cs="Times New Roman"/>
          <w:b/>
          <w:sz w:val="28"/>
          <w:szCs w:val="28"/>
        </w:rPr>
      </w:pPr>
    </w:p>
    <w:p w:rsidR="00CF5571" w:rsidRDefault="00024C97" w:rsidP="00D61247">
      <w:pPr>
        <w:spacing w:before="240" w:after="240"/>
        <w:ind w:right="282"/>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«Формування інноваційного освітнього простору з метою розвитку самоефективної особистості на засадах компетентнісного підходу в контексті положень «Нової української школи».</w:t>
      </w:r>
    </w:p>
    <w:p w:rsidR="00CF5571" w:rsidRDefault="00CF5571" w:rsidP="00D61247">
      <w:pPr>
        <w:spacing w:before="240" w:after="240"/>
        <w:ind w:right="282"/>
        <w:jc w:val="both"/>
        <w:rPr>
          <w:rFonts w:ascii="Times New Roman" w:eastAsia="Times New Roman" w:hAnsi="Times New Roman" w:cs="Times New Roman"/>
          <w:b/>
          <w:sz w:val="28"/>
          <w:szCs w:val="28"/>
        </w:rPr>
      </w:pPr>
    </w:p>
    <w:p w:rsidR="00CF5571" w:rsidRDefault="00024C97" w:rsidP="00D61247">
      <w:pPr>
        <w:shd w:val="clear" w:color="auto" w:fill="FFFFFF"/>
        <w:spacing w:after="0" w:line="360" w:lineRule="auto"/>
        <w:ind w:right="282"/>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Виховна проблема закладу:</w:t>
      </w:r>
    </w:p>
    <w:p w:rsidR="00CF5571" w:rsidRDefault="00024C97" w:rsidP="00D61247">
      <w:pPr>
        <w:shd w:val="clear" w:color="auto" w:fill="FFFFFF"/>
        <w:spacing w:after="0"/>
        <w:ind w:right="282"/>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«Формування і всебічний розвиток компетентної, духовно богатої, національно свідомої, патріотичної, конкурентноспроможноїособистсті на основі педагогіки партнерства в умовах реалізації компетентнісного підходу та принципу дитиноцентризму»</w:t>
      </w:r>
      <w:r w:rsidR="00CB7107">
        <w:rPr>
          <w:rFonts w:ascii="Times New Roman" w:eastAsia="Times New Roman" w:hAnsi="Times New Roman" w:cs="Times New Roman"/>
          <w:b/>
          <w:i/>
          <w:sz w:val="28"/>
          <w:szCs w:val="28"/>
        </w:rPr>
        <w:t>.</w:t>
      </w:r>
    </w:p>
    <w:p w:rsidR="00C73757" w:rsidRDefault="00C73757" w:rsidP="00D61247">
      <w:pPr>
        <w:pStyle w:val="afc"/>
        <w:tabs>
          <w:tab w:val="left" w:pos="597"/>
        </w:tabs>
        <w:ind w:right="282"/>
        <w:jc w:val="center"/>
        <w:rPr>
          <w:b/>
          <w:i/>
          <w:color w:val="FF0000"/>
        </w:rPr>
      </w:pPr>
    </w:p>
    <w:p w:rsidR="00C73757" w:rsidRDefault="00C73757" w:rsidP="00D61247">
      <w:pPr>
        <w:pStyle w:val="afc"/>
        <w:tabs>
          <w:tab w:val="left" w:pos="597"/>
        </w:tabs>
        <w:ind w:right="282"/>
        <w:jc w:val="center"/>
        <w:rPr>
          <w:b/>
          <w:i/>
          <w:color w:val="FF0000"/>
        </w:rPr>
      </w:pPr>
    </w:p>
    <w:p w:rsidR="00C73757" w:rsidRDefault="00C73757" w:rsidP="00D61247">
      <w:pPr>
        <w:pStyle w:val="afc"/>
        <w:tabs>
          <w:tab w:val="left" w:pos="597"/>
        </w:tabs>
        <w:ind w:right="282"/>
        <w:jc w:val="center"/>
        <w:rPr>
          <w:b/>
          <w:i/>
          <w:color w:val="FF0000"/>
        </w:rPr>
      </w:pPr>
    </w:p>
    <w:p w:rsidR="00C73757" w:rsidRDefault="00C73757" w:rsidP="00D61247">
      <w:pPr>
        <w:pStyle w:val="afc"/>
        <w:tabs>
          <w:tab w:val="left" w:pos="597"/>
        </w:tabs>
        <w:ind w:right="282"/>
        <w:jc w:val="center"/>
        <w:rPr>
          <w:b/>
          <w:i/>
          <w:color w:val="FF0000"/>
        </w:rPr>
      </w:pPr>
    </w:p>
    <w:p w:rsidR="00C73757" w:rsidRDefault="00C73757" w:rsidP="00D61247">
      <w:pPr>
        <w:pStyle w:val="afc"/>
        <w:tabs>
          <w:tab w:val="left" w:pos="597"/>
        </w:tabs>
        <w:ind w:right="282"/>
        <w:jc w:val="center"/>
        <w:rPr>
          <w:b/>
          <w:i/>
          <w:color w:val="FF0000"/>
        </w:rPr>
      </w:pPr>
    </w:p>
    <w:p w:rsidR="00C73757" w:rsidRDefault="00C73757" w:rsidP="00D61247">
      <w:pPr>
        <w:pStyle w:val="afc"/>
        <w:tabs>
          <w:tab w:val="left" w:pos="597"/>
        </w:tabs>
        <w:ind w:right="282"/>
        <w:jc w:val="center"/>
        <w:rPr>
          <w:b/>
          <w:i/>
          <w:color w:val="FF0000"/>
        </w:rPr>
      </w:pPr>
    </w:p>
    <w:p w:rsidR="00C73757" w:rsidRDefault="00C73757" w:rsidP="00D61247">
      <w:pPr>
        <w:pStyle w:val="afc"/>
        <w:tabs>
          <w:tab w:val="left" w:pos="597"/>
        </w:tabs>
        <w:ind w:right="282"/>
        <w:jc w:val="center"/>
        <w:rPr>
          <w:b/>
          <w:i/>
          <w:color w:val="FF0000"/>
        </w:rPr>
      </w:pPr>
    </w:p>
    <w:p w:rsidR="00C73757" w:rsidRDefault="00C73757" w:rsidP="00D61247">
      <w:pPr>
        <w:pStyle w:val="afc"/>
        <w:tabs>
          <w:tab w:val="left" w:pos="597"/>
        </w:tabs>
        <w:ind w:right="282"/>
        <w:jc w:val="center"/>
        <w:rPr>
          <w:b/>
          <w:i/>
          <w:color w:val="FF0000"/>
        </w:rPr>
      </w:pPr>
    </w:p>
    <w:p w:rsidR="00C73757" w:rsidRDefault="00C73757" w:rsidP="00D61247">
      <w:pPr>
        <w:pStyle w:val="afc"/>
        <w:tabs>
          <w:tab w:val="left" w:pos="597"/>
        </w:tabs>
        <w:ind w:right="282"/>
        <w:jc w:val="center"/>
        <w:rPr>
          <w:b/>
          <w:i/>
          <w:color w:val="FF0000"/>
        </w:rPr>
      </w:pPr>
    </w:p>
    <w:p w:rsidR="00C73757" w:rsidRDefault="00C73757" w:rsidP="00D61247">
      <w:pPr>
        <w:pStyle w:val="afc"/>
        <w:tabs>
          <w:tab w:val="left" w:pos="597"/>
        </w:tabs>
        <w:ind w:right="282"/>
        <w:jc w:val="center"/>
        <w:rPr>
          <w:b/>
          <w:i/>
          <w:color w:val="FF0000"/>
        </w:rPr>
      </w:pPr>
    </w:p>
    <w:p w:rsidR="00C73757" w:rsidRDefault="00C73757" w:rsidP="00D61247">
      <w:pPr>
        <w:pStyle w:val="afc"/>
        <w:tabs>
          <w:tab w:val="left" w:pos="597"/>
        </w:tabs>
        <w:ind w:right="282"/>
        <w:jc w:val="center"/>
        <w:rPr>
          <w:b/>
          <w:i/>
          <w:color w:val="FF0000"/>
        </w:rPr>
      </w:pPr>
    </w:p>
    <w:p w:rsidR="00C73757" w:rsidRDefault="00C73757" w:rsidP="00D61247">
      <w:pPr>
        <w:pStyle w:val="afc"/>
        <w:tabs>
          <w:tab w:val="left" w:pos="597"/>
        </w:tabs>
        <w:ind w:right="282"/>
        <w:jc w:val="center"/>
        <w:rPr>
          <w:b/>
          <w:i/>
          <w:color w:val="FF0000"/>
        </w:rPr>
      </w:pPr>
    </w:p>
    <w:p w:rsidR="00D60965" w:rsidRDefault="00D60965">
      <w:pPr>
        <w:rPr>
          <w:rFonts w:ascii="Times New Roman" w:eastAsia="Times New Roman" w:hAnsi="Times New Roman" w:cs="Times New Roman"/>
          <w:b/>
          <w:sz w:val="24"/>
          <w:szCs w:val="24"/>
        </w:rPr>
      </w:pPr>
    </w:p>
    <w:p w:rsidR="00C73757" w:rsidRPr="00D91810" w:rsidRDefault="00C73757" w:rsidP="00D61247">
      <w:pPr>
        <w:pStyle w:val="afc"/>
        <w:tabs>
          <w:tab w:val="left" w:pos="597"/>
        </w:tabs>
        <w:ind w:right="282"/>
        <w:jc w:val="center"/>
        <w:rPr>
          <w:b/>
          <w:color w:val="002060"/>
          <w:sz w:val="36"/>
        </w:rPr>
      </w:pPr>
      <w:r w:rsidRPr="00D91810">
        <w:rPr>
          <w:b/>
          <w:color w:val="002060"/>
          <w:sz w:val="36"/>
        </w:rPr>
        <w:t>ПЕРСПЕКТИВНИЙ ПЛАН</w:t>
      </w:r>
    </w:p>
    <w:p w:rsidR="0089598A" w:rsidRDefault="00C73757" w:rsidP="00D61247">
      <w:pPr>
        <w:pStyle w:val="afc"/>
        <w:tabs>
          <w:tab w:val="left" w:pos="597"/>
        </w:tabs>
        <w:ind w:right="282"/>
        <w:jc w:val="center"/>
        <w:rPr>
          <w:b/>
          <w:color w:val="002060"/>
          <w:sz w:val="36"/>
        </w:rPr>
      </w:pPr>
      <w:r w:rsidRPr="00D91810">
        <w:rPr>
          <w:b/>
          <w:color w:val="002060"/>
          <w:sz w:val="36"/>
        </w:rPr>
        <w:t>вивчення стану викладан</w:t>
      </w:r>
      <w:r w:rsidR="005C3DA9">
        <w:rPr>
          <w:b/>
          <w:color w:val="002060"/>
          <w:sz w:val="36"/>
        </w:rPr>
        <w:t xml:space="preserve">ня навчальних предметів </w:t>
      </w:r>
    </w:p>
    <w:p w:rsidR="00C73757" w:rsidRPr="00D91810" w:rsidRDefault="005C3DA9" w:rsidP="00D61247">
      <w:pPr>
        <w:pStyle w:val="afc"/>
        <w:tabs>
          <w:tab w:val="left" w:pos="597"/>
        </w:tabs>
        <w:ind w:right="282"/>
        <w:jc w:val="center"/>
        <w:rPr>
          <w:b/>
          <w:color w:val="002060"/>
          <w:sz w:val="36"/>
        </w:rPr>
      </w:pPr>
      <w:r>
        <w:rPr>
          <w:b/>
          <w:color w:val="002060"/>
          <w:sz w:val="36"/>
        </w:rPr>
        <w:t xml:space="preserve"> на 2026</w:t>
      </w:r>
      <w:r w:rsidR="00C73757" w:rsidRPr="00D91810">
        <w:rPr>
          <w:b/>
          <w:color w:val="002060"/>
          <w:sz w:val="36"/>
        </w:rPr>
        <w:t xml:space="preserve">-2030 роки  </w:t>
      </w:r>
    </w:p>
    <w:tbl>
      <w:tblPr>
        <w:tblW w:w="0" w:type="auto"/>
        <w:tblInd w:w="-274" w:type="dxa"/>
        <w:tblLayout w:type="fixed"/>
        <w:tblCellMar>
          <w:left w:w="10" w:type="dxa"/>
          <w:right w:w="10" w:type="dxa"/>
        </w:tblCellMar>
        <w:tblLook w:val="0000"/>
      </w:tblPr>
      <w:tblGrid>
        <w:gridCol w:w="440"/>
        <w:gridCol w:w="1418"/>
        <w:gridCol w:w="1134"/>
        <w:gridCol w:w="1276"/>
        <w:gridCol w:w="1418"/>
        <w:gridCol w:w="1275"/>
        <w:gridCol w:w="1560"/>
        <w:gridCol w:w="1686"/>
      </w:tblGrid>
      <w:tr w:rsidR="00C73757" w:rsidRPr="00D60965" w:rsidTr="00D60965">
        <w:trPr>
          <w:trHeight w:hRule="exact" w:val="695"/>
        </w:trPr>
        <w:tc>
          <w:tcPr>
            <w:tcW w:w="440" w:type="dxa"/>
            <w:tcBorders>
              <w:top w:val="single" w:sz="4" w:space="0" w:color="000000"/>
              <w:left w:val="single" w:sz="4" w:space="0" w:color="000000"/>
            </w:tcBorders>
            <w:shd w:val="clear" w:color="auto" w:fill="auto"/>
          </w:tcPr>
          <w:p w:rsidR="00C73757" w:rsidRPr="00CB7107" w:rsidRDefault="00C73757" w:rsidP="00D60965">
            <w:pPr>
              <w:pStyle w:val="Other"/>
              <w:ind w:right="4"/>
              <w:rPr>
                <w:b/>
              </w:rPr>
            </w:pPr>
            <w:r w:rsidRPr="00CB7107">
              <w:rPr>
                <w:b/>
              </w:rPr>
              <w:t>№</w:t>
            </w:r>
          </w:p>
        </w:tc>
        <w:tc>
          <w:tcPr>
            <w:tcW w:w="2552" w:type="dxa"/>
            <w:gridSpan w:val="2"/>
            <w:tcBorders>
              <w:top w:val="single" w:sz="4" w:space="0" w:color="000000"/>
              <w:left w:val="single" w:sz="4" w:space="0" w:color="000000"/>
            </w:tcBorders>
            <w:shd w:val="clear" w:color="auto" w:fill="auto"/>
          </w:tcPr>
          <w:p w:rsidR="00C73757" w:rsidRPr="00CB7107" w:rsidRDefault="00C73757" w:rsidP="00D60965">
            <w:pPr>
              <w:pStyle w:val="Other"/>
              <w:ind w:right="4"/>
              <w:rPr>
                <w:b/>
              </w:rPr>
            </w:pPr>
            <w:r w:rsidRPr="00CB7107">
              <w:rPr>
                <w:b/>
              </w:rPr>
              <w:t>Назва предметів</w:t>
            </w:r>
          </w:p>
        </w:tc>
        <w:tc>
          <w:tcPr>
            <w:tcW w:w="1276" w:type="dxa"/>
            <w:tcBorders>
              <w:top w:val="single" w:sz="4" w:space="0" w:color="000000"/>
              <w:left w:val="single" w:sz="4" w:space="0" w:color="000000"/>
            </w:tcBorders>
            <w:shd w:val="clear" w:color="auto" w:fill="auto"/>
          </w:tcPr>
          <w:p w:rsidR="00C73757" w:rsidRPr="00CB7107" w:rsidRDefault="00C73757" w:rsidP="00D60965">
            <w:pPr>
              <w:pStyle w:val="Other"/>
              <w:ind w:right="4"/>
              <w:jc w:val="center"/>
              <w:rPr>
                <w:b/>
              </w:rPr>
            </w:pPr>
            <w:r w:rsidRPr="00CB7107">
              <w:rPr>
                <w:b/>
              </w:rPr>
              <w:t>202</w:t>
            </w:r>
            <w:r w:rsidR="005C3DA9" w:rsidRPr="00CB7107">
              <w:rPr>
                <w:b/>
              </w:rPr>
              <w:t>6</w:t>
            </w:r>
            <w:r w:rsidRPr="00CB7107">
              <w:rPr>
                <w:b/>
              </w:rPr>
              <w:t>-202</w:t>
            </w:r>
            <w:r w:rsidR="005C3DA9" w:rsidRPr="00CB7107">
              <w:rPr>
                <w:b/>
              </w:rPr>
              <w:t>7</w:t>
            </w:r>
          </w:p>
        </w:tc>
        <w:tc>
          <w:tcPr>
            <w:tcW w:w="1418" w:type="dxa"/>
            <w:tcBorders>
              <w:top w:val="single" w:sz="4" w:space="0" w:color="000000"/>
              <w:left w:val="single" w:sz="4" w:space="0" w:color="000000"/>
            </w:tcBorders>
            <w:shd w:val="clear" w:color="auto" w:fill="auto"/>
          </w:tcPr>
          <w:p w:rsidR="00C73757" w:rsidRPr="00CB7107" w:rsidRDefault="00C73757" w:rsidP="00D60965">
            <w:pPr>
              <w:pStyle w:val="Other"/>
              <w:ind w:right="4"/>
              <w:jc w:val="center"/>
              <w:rPr>
                <w:b/>
              </w:rPr>
            </w:pPr>
            <w:r w:rsidRPr="00CB7107">
              <w:rPr>
                <w:b/>
              </w:rPr>
              <w:t>202</w:t>
            </w:r>
            <w:r w:rsidR="005C3DA9" w:rsidRPr="00CB7107">
              <w:rPr>
                <w:b/>
              </w:rPr>
              <w:t>7</w:t>
            </w:r>
            <w:r w:rsidR="00D60965" w:rsidRPr="00CB7107">
              <w:rPr>
                <w:b/>
              </w:rPr>
              <w:t>-</w:t>
            </w:r>
            <w:r w:rsidRPr="00CB7107">
              <w:rPr>
                <w:b/>
              </w:rPr>
              <w:t>202</w:t>
            </w:r>
            <w:r w:rsidR="005C3DA9" w:rsidRPr="00CB7107">
              <w:rPr>
                <w:b/>
              </w:rPr>
              <w:t>8</w:t>
            </w:r>
          </w:p>
        </w:tc>
        <w:tc>
          <w:tcPr>
            <w:tcW w:w="1275" w:type="dxa"/>
            <w:tcBorders>
              <w:top w:val="single" w:sz="4" w:space="0" w:color="000000"/>
              <w:left w:val="single" w:sz="4" w:space="0" w:color="000000"/>
            </w:tcBorders>
            <w:shd w:val="clear" w:color="auto" w:fill="auto"/>
          </w:tcPr>
          <w:p w:rsidR="00C73757" w:rsidRPr="00CB7107" w:rsidRDefault="00C73757" w:rsidP="00D60965">
            <w:pPr>
              <w:pStyle w:val="Other"/>
              <w:ind w:right="4"/>
              <w:jc w:val="center"/>
              <w:rPr>
                <w:b/>
              </w:rPr>
            </w:pPr>
            <w:r w:rsidRPr="00CB7107">
              <w:rPr>
                <w:b/>
              </w:rPr>
              <w:t>202</w:t>
            </w:r>
            <w:r w:rsidR="00D60965" w:rsidRPr="00CB7107">
              <w:rPr>
                <w:b/>
              </w:rPr>
              <w:t>7</w:t>
            </w:r>
            <w:r w:rsidRPr="00CB7107">
              <w:rPr>
                <w:b/>
              </w:rPr>
              <w:t>-202</w:t>
            </w:r>
            <w:r w:rsidR="00D60965" w:rsidRPr="00CB7107">
              <w:rPr>
                <w:b/>
              </w:rPr>
              <w:t>8</w:t>
            </w:r>
          </w:p>
        </w:tc>
        <w:tc>
          <w:tcPr>
            <w:tcW w:w="1560" w:type="dxa"/>
            <w:tcBorders>
              <w:top w:val="single" w:sz="4" w:space="0" w:color="000000"/>
              <w:left w:val="single" w:sz="4" w:space="0" w:color="000000"/>
            </w:tcBorders>
            <w:shd w:val="clear" w:color="auto" w:fill="auto"/>
          </w:tcPr>
          <w:p w:rsidR="00C73757" w:rsidRPr="00CB7107" w:rsidRDefault="00C73757" w:rsidP="00D60965">
            <w:pPr>
              <w:pStyle w:val="Other"/>
              <w:ind w:right="4"/>
              <w:jc w:val="center"/>
              <w:rPr>
                <w:b/>
              </w:rPr>
            </w:pPr>
            <w:r w:rsidRPr="00CB7107">
              <w:rPr>
                <w:b/>
              </w:rPr>
              <w:t>202</w:t>
            </w:r>
            <w:r w:rsidR="00D60965" w:rsidRPr="00CB7107">
              <w:rPr>
                <w:b/>
              </w:rPr>
              <w:t>8</w:t>
            </w:r>
            <w:r w:rsidRPr="00CB7107">
              <w:rPr>
                <w:b/>
              </w:rPr>
              <w:t>-202</w:t>
            </w:r>
            <w:r w:rsidR="00D60965" w:rsidRPr="00CB7107">
              <w:rPr>
                <w:b/>
              </w:rPr>
              <w:t>9</w:t>
            </w:r>
          </w:p>
        </w:tc>
        <w:tc>
          <w:tcPr>
            <w:tcW w:w="1686" w:type="dxa"/>
            <w:tcBorders>
              <w:top w:val="single" w:sz="4" w:space="0" w:color="000000"/>
              <w:left w:val="single" w:sz="4" w:space="0" w:color="000000"/>
              <w:right w:val="single" w:sz="4" w:space="0" w:color="000000"/>
            </w:tcBorders>
            <w:shd w:val="clear" w:color="auto" w:fill="auto"/>
          </w:tcPr>
          <w:p w:rsidR="00C73757" w:rsidRPr="00CB7107" w:rsidRDefault="00C73757" w:rsidP="00D60965">
            <w:pPr>
              <w:pStyle w:val="Other"/>
              <w:ind w:right="4"/>
              <w:jc w:val="center"/>
              <w:rPr>
                <w:b/>
              </w:rPr>
            </w:pPr>
            <w:r w:rsidRPr="00CB7107">
              <w:rPr>
                <w:b/>
              </w:rPr>
              <w:t>202</w:t>
            </w:r>
            <w:r w:rsidR="00D60965" w:rsidRPr="00CB7107">
              <w:rPr>
                <w:b/>
              </w:rPr>
              <w:t>9</w:t>
            </w:r>
            <w:r w:rsidRPr="00CB7107">
              <w:rPr>
                <w:b/>
              </w:rPr>
              <w:t>-20</w:t>
            </w:r>
            <w:r w:rsidR="00D60965" w:rsidRPr="00CB7107">
              <w:rPr>
                <w:b/>
              </w:rPr>
              <w:t>30</w:t>
            </w:r>
          </w:p>
        </w:tc>
      </w:tr>
      <w:tr w:rsidR="00C73757" w:rsidRPr="00D60965" w:rsidTr="00D60965">
        <w:trPr>
          <w:trHeight w:hRule="exact" w:val="843"/>
        </w:trPr>
        <w:tc>
          <w:tcPr>
            <w:tcW w:w="440" w:type="dxa"/>
            <w:tcBorders>
              <w:top w:val="single" w:sz="4" w:space="0" w:color="000000"/>
              <w:left w:val="single" w:sz="4" w:space="0" w:color="000000"/>
            </w:tcBorders>
            <w:shd w:val="clear" w:color="auto" w:fill="auto"/>
          </w:tcPr>
          <w:p w:rsidR="00C73757" w:rsidRPr="00D60965" w:rsidRDefault="00C73757" w:rsidP="00D60965">
            <w:pPr>
              <w:pStyle w:val="Other"/>
              <w:ind w:right="4"/>
            </w:pPr>
            <w:r w:rsidRPr="00D60965">
              <w:rPr>
                <w:rFonts w:eastAsia="Arial"/>
              </w:rPr>
              <w:t>1</w:t>
            </w:r>
          </w:p>
        </w:tc>
        <w:tc>
          <w:tcPr>
            <w:tcW w:w="2552" w:type="dxa"/>
            <w:gridSpan w:val="2"/>
            <w:tcBorders>
              <w:top w:val="single" w:sz="4" w:space="0" w:color="000000"/>
              <w:left w:val="single" w:sz="4" w:space="0" w:color="000000"/>
              <w:bottom w:val="single" w:sz="4" w:space="0" w:color="000000"/>
            </w:tcBorders>
            <w:shd w:val="clear" w:color="auto" w:fill="auto"/>
          </w:tcPr>
          <w:p w:rsidR="00C73757" w:rsidRPr="00D60965" w:rsidRDefault="00C73757" w:rsidP="00D60965">
            <w:pPr>
              <w:pStyle w:val="Other"/>
              <w:ind w:right="4"/>
            </w:pPr>
            <w:r w:rsidRPr="00D60965">
              <w:rPr>
                <w:bCs/>
              </w:rPr>
              <w:t xml:space="preserve">Українська мова </w:t>
            </w:r>
          </w:p>
          <w:p w:rsidR="00C73757" w:rsidRPr="00D60965" w:rsidRDefault="00C73757" w:rsidP="00D60965">
            <w:pPr>
              <w:pStyle w:val="Other"/>
              <w:ind w:right="4"/>
            </w:pPr>
            <w:r w:rsidRPr="00D60965">
              <w:rPr>
                <w:bCs/>
              </w:rPr>
              <w:t>література</w:t>
            </w:r>
          </w:p>
        </w:tc>
        <w:tc>
          <w:tcPr>
            <w:tcW w:w="1276" w:type="dxa"/>
            <w:tcBorders>
              <w:top w:val="single" w:sz="4" w:space="0" w:color="000000"/>
              <w:left w:val="single" w:sz="4" w:space="0" w:color="000000"/>
              <w:bottom w:val="single" w:sz="4" w:space="0" w:color="000000"/>
            </w:tcBorders>
            <w:shd w:val="clear" w:color="auto" w:fill="auto"/>
          </w:tcPr>
          <w:p w:rsidR="00C73757" w:rsidRPr="00D60965" w:rsidRDefault="00C73757" w:rsidP="00784D13">
            <w:pPr>
              <w:spacing w:line="240" w:lineRule="auto"/>
              <w:ind w:right="4"/>
              <w:jc w:val="center"/>
              <w:rPr>
                <w:rFonts w:ascii="Times New Roman" w:hAnsi="Times New Roman" w:cs="Times New Roman"/>
              </w:rPr>
            </w:pPr>
            <w:r w:rsidRPr="00D60965">
              <w:rPr>
                <w:rFonts w:ascii="Times New Roman" w:hAnsi="Times New Roman" w:cs="Times New Roman"/>
                <w:bCs/>
              </w:rPr>
              <w:t>СВ</w:t>
            </w:r>
          </w:p>
          <w:p w:rsidR="00C73757" w:rsidRPr="00D60965" w:rsidRDefault="00C73757" w:rsidP="00784D13">
            <w:pPr>
              <w:spacing w:line="240" w:lineRule="auto"/>
              <w:ind w:right="4"/>
              <w:jc w:val="center"/>
              <w:rPr>
                <w:rFonts w:ascii="Times New Roman" w:hAnsi="Times New Roman" w:cs="Times New Roman"/>
              </w:rPr>
            </w:pPr>
            <w:r w:rsidRPr="00D60965">
              <w:rPr>
                <w:rFonts w:ascii="Times New Roman" w:hAnsi="Times New Roman" w:cs="Times New Roman"/>
                <w:bCs/>
              </w:rPr>
              <w:t>ВР</w:t>
            </w:r>
          </w:p>
        </w:tc>
        <w:tc>
          <w:tcPr>
            <w:tcW w:w="1418" w:type="dxa"/>
            <w:tcBorders>
              <w:top w:val="single" w:sz="4" w:space="0" w:color="000000"/>
              <w:left w:val="single" w:sz="4" w:space="0" w:color="000000"/>
              <w:bottom w:val="single" w:sz="4" w:space="0" w:color="000000"/>
            </w:tcBorders>
            <w:shd w:val="clear" w:color="auto" w:fill="auto"/>
          </w:tcPr>
          <w:p w:rsidR="00C73757" w:rsidRPr="00D60965" w:rsidRDefault="00C73757" w:rsidP="00784D13">
            <w:pPr>
              <w:spacing w:line="240" w:lineRule="auto"/>
              <w:ind w:right="4"/>
              <w:jc w:val="center"/>
              <w:rPr>
                <w:rFonts w:ascii="Times New Roman" w:hAnsi="Times New Roman" w:cs="Times New Roman"/>
              </w:rPr>
            </w:pPr>
            <w:r w:rsidRPr="00D60965">
              <w:rPr>
                <w:rFonts w:ascii="Times New Roman" w:hAnsi="Times New Roman" w:cs="Times New Roman"/>
                <w:bCs/>
              </w:rPr>
              <w:t>СВ</w:t>
            </w:r>
          </w:p>
          <w:p w:rsidR="00C73757" w:rsidRPr="00D60965" w:rsidRDefault="00C73757" w:rsidP="00784D13">
            <w:pPr>
              <w:spacing w:line="240" w:lineRule="auto"/>
              <w:ind w:right="4"/>
              <w:jc w:val="center"/>
              <w:rPr>
                <w:rFonts w:ascii="Times New Roman" w:hAnsi="Times New Roman" w:cs="Times New Roman"/>
              </w:rPr>
            </w:pPr>
            <w:r w:rsidRPr="00D60965">
              <w:rPr>
                <w:rFonts w:ascii="Times New Roman" w:hAnsi="Times New Roman" w:cs="Times New Roman"/>
                <w:bCs/>
              </w:rPr>
              <w:t>ВР</w:t>
            </w:r>
          </w:p>
        </w:tc>
        <w:tc>
          <w:tcPr>
            <w:tcW w:w="1275" w:type="dxa"/>
            <w:tcBorders>
              <w:top w:val="single" w:sz="4" w:space="0" w:color="000000"/>
              <w:left w:val="single" w:sz="4" w:space="0" w:color="000000"/>
              <w:bottom w:val="single" w:sz="4" w:space="0" w:color="000000"/>
            </w:tcBorders>
            <w:shd w:val="clear" w:color="auto" w:fill="auto"/>
          </w:tcPr>
          <w:p w:rsidR="00C73757" w:rsidRPr="00D60965" w:rsidRDefault="00C73757" w:rsidP="00784D13">
            <w:pPr>
              <w:spacing w:line="240" w:lineRule="auto"/>
              <w:ind w:right="4"/>
              <w:jc w:val="center"/>
              <w:rPr>
                <w:rFonts w:ascii="Times New Roman" w:hAnsi="Times New Roman" w:cs="Times New Roman"/>
              </w:rPr>
            </w:pPr>
            <w:r w:rsidRPr="00D60965">
              <w:rPr>
                <w:rFonts w:ascii="Times New Roman" w:hAnsi="Times New Roman" w:cs="Times New Roman"/>
                <w:bCs/>
              </w:rPr>
              <w:t>СВ ВР</w:t>
            </w:r>
          </w:p>
          <w:p w:rsidR="00C73757" w:rsidRPr="00D60965" w:rsidRDefault="00C73757" w:rsidP="00784D13">
            <w:pPr>
              <w:spacing w:line="240" w:lineRule="auto"/>
              <w:ind w:right="4"/>
              <w:jc w:val="center"/>
              <w:rPr>
                <w:rFonts w:ascii="Times New Roman" w:hAnsi="Times New Roman" w:cs="Times New Roman"/>
              </w:rPr>
            </w:pPr>
            <w:r w:rsidRPr="00D60965">
              <w:rPr>
                <w:rFonts w:ascii="Times New Roman" w:hAnsi="Times New Roman" w:cs="Times New Roman"/>
                <w:bCs/>
              </w:rPr>
              <w:t>пк</w:t>
            </w:r>
          </w:p>
        </w:tc>
        <w:tc>
          <w:tcPr>
            <w:tcW w:w="1560" w:type="dxa"/>
            <w:tcBorders>
              <w:top w:val="single" w:sz="4" w:space="0" w:color="000000"/>
              <w:left w:val="single" w:sz="4" w:space="0" w:color="000000"/>
              <w:bottom w:val="single" w:sz="4" w:space="0" w:color="000000"/>
            </w:tcBorders>
            <w:shd w:val="clear" w:color="auto" w:fill="auto"/>
          </w:tcPr>
          <w:p w:rsidR="00C73757" w:rsidRPr="00D60965" w:rsidRDefault="00C73757" w:rsidP="00784D13">
            <w:pPr>
              <w:spacing w:line="240" w:lineRule="auto"/>
              <w:ind w:right="4"/>
              <w:jc w:val="center"/>
              <w:rPr>
                <w:rFonts w:ascii="Times New Roman" w:hAnsi="Times New Roman" w:cs="Times New Roman"/>
              </w:rPr>
            </w:pPr>
            <w:r w:rsidRPr="00D60965">
              <w:rPr>
                <w:rFonts w:ascii="Times New Roman" w:hAnsi="Times New Roman" w:cs="Times New Roman"/>
                <w:bCs/>
              </w:rPr>
              <w:t>СВ</w:t>
            </w:r>
          </w:p>
          <w:p w:rsidR="00C73757" w:rsidRPr="00D60965" w:rsidRDefault="00C73757" w:rsidP="00784D13">
            <w:pPr>
              <w:spacing w:line="240" w:lineRule="auto"/>
              <w:ind w:right="4"/>
              <w:jc w:val="center"/>
              <w:rPr>
                <w:rFonts w:ascii="Times New Roman" w:hAnsi="Times New Roman" w:cs="Times New Roman"/>
              </w:rPr>
            </w:pPr>
            <w:r w:rsidRPr="00D60965">
              <w:rPr>
                <w:rFonts w:ascii="Times New Roman" w:hAnsi="Times New Roman" w:cs="Times New Roman"/>
                <w:bCs/>
              </w:rPr>
              <w:t>ВР</w:t>
            </w:r>
          </w:p>
        </w:tc>
        <w:tc>
          <w:tcPr>
            <w:tcW w:w="1686" w:type="dxa"/>
            <w:tcBorders>
              <w:top w:val="single" w:sz="4" w:space="0" w:color="000000"/>
              <w:left w:val="single" w:sz="4" w:space="0" w:color="000000"/>
              <w:bottom w:val="single" w:sz="4" w:space="0" w:color="000000"/>
              <w:right w:val="single" w:sz="4" w:space="0" w:color="000000"/>
            </w:tcBorders>
            <w:shd w:val="clear" w:color="auto" w:fill="auto"/>
          </w:tcPr>
          <w:p w:rsidR="00C73757" w:rsidRPr="00D60965" w:rsidRDefault="00C73757" w:rsidP="00784D13">
            <w:pPr>
              <w:spacing w:line="240" w:lineRule="auto"/>
              <w:ind w:right="4"/>
              <w:jc w:val="center"/>
              <w:rPr>
                <w:rFonts w:ascii="Times New Roman" w:hAnsi="Times New Roman" w:cs="Times New Roman"/>
              </w:rPr>
            </w:pPr>
            <w:r w:rsidRPr="00D60965">
              <w:rPr>
                <w:rFonts w:ascii="Times New Roman" w:hAnsi="Times New Roman" w:cs="Times New Roman"/>
                <w:bCs/>
              </w:rPr>
              <w:t>СВ</w:t>
            </w:r>
          </w:p>
          <w:p w:rsidR="00C73757" w:rsidRPr="00D60965" w:rsidRDefault="00C73757" w:rsidP="00784D13">
            <w:pPr>
              <w:spacing w:line="240" w:lineRule="auto"/>
              <w:ind w:right="4"/>
              <w:jc w:val="center"/>
              <w:rPr>
                <w:rFonts w:ascii="Times New Roman" w:hAnsi="Times New Roman" w:cs="Times New Roman"/>
              </w:rPr>
            </w:pPr>
            <w:r w:rsidRPr="00D60965">
              <w:rPr>
                <w:rFonts w:ascii="Times New Roman" w:hAnsi="Times New Roman" w:cs="Times New Roman"/>
                <w:bCs/>
              </w:rPr>
              <w:t>ВР</w:t>
            </w:r>
          </w:p>
        </w:tc>
      </w:tr>
      <w:tr w:rsidR="00C73757" w:rsidRPr="00D60965" w:rsidTr="00D60965">
        <w:trPr>
          <w:trHeight w:hRule="exact" w:val="358"/>
        </w:trPr>
        <w:tc>
          <w:tcPr>
            <w:tcW w:w="440" w:type="dxa"/>
            <w:tcBorders>
              <w:top w:val="single" w:sz="4" w:space="0" w:color="000000"/>
              <w:left w:val="single" w:sz="4" w:space="0" w:color="000000"/>
            </w:tcBorders>
            <w:shd w:val="clear" w:color="auto" w:fill="auto"/>
          </w:tcPr>
          <w:p w:rsidR="00C73757" w:rsidRPr="00D60965" w:rsidRDefault="00D60965" w:rsidP="00D60965">
            <w:pPr>
              <w:pStyle w:val="Other"/>
              <w:snapToGrid w:val="0"/>
              <w:ind w:right="4"/>
              <w:rPr>
                <w:rFonts w:eastAsia="Arial"/>
              </w:rPr>
            </w:pPr>
            <w:r>
              <w:rPr>
                <w:rFonts w:eastAsia="Arial"/>
              </w:rPr>
              <w:t>2</w:t>
            </w:r>
          </w:p>
        </w:tc>
        <w:tc>
          <w:tcPr>
            <w:tcW w:w="2552" w:type="dxa"/>
            <w:gridSpan w:val="2"/>
            <w:tcBorders>
              <w:top w:val="single" w:sz="4" w:space="0" w:color="000000"/>
              <w:left w:val="single" w:sz="4" w:space="0" w:color="000000"/>
            </w:tcBorders>
            <w:shd w:val="clear" w:color="auto" w:fill="auto"/>
          </w:tcPr>
          <w:p w:rsidR="00C73757" w:rsidRPr="00D60965" w:rsidRDefault="00C73757" w:rsidP="00D60965">
            <w:pPr>
              <w:pStyle w:val="Other"/>
              <w:ind w:right="4"/>
            </w:pPr>
            <w:r w:rsidRPr="00D60965">
              <w:rPr>
                <w:bCs/>
              </w:rPr>
              <w:t xml:space="preserve">Українська література </w:t>
            </w:r>
          </w:p>
        </w:tc>
        <w:tc>
          <w:tcPr>
            <w:tcW w:w="1276" w:type="dxa"/>
            <w:tcBorders>
              <w:top w:val="single" w:sz="4" w:space="0" w:color="000000"/>
              <w:left w:val="single" w:sz="4" w:space="0" w:color="000000"/>
            </w:tcBorders>
            <w:shd w:val="clear" w:color="auto" w:fill="auto"/>
          </w:tcPr>
          <w:p w:rsidR="00C73757" w:rsidRPr="00D60965" w:rsidRDefault="00C73757" w:rsidP="00784D13">
            <w:pPr>
              <w:spacing w:line="240" w:lineRule="auto"/>
              <w:ind w:right="4"/>
              <w:jc w:val="center"/>
              <w:rPr>
                <w:rFonts w:ascii="Times New Roman" w:hAnsi="Times New Roman" w:cs="Times New Roman"/>
              </w:rPr>
            </w:pPr>
            <w:r w:rsidRPr="00D60965">
              <w:rPr>
                <w:rFonts w:ascii="Times New Roman" w:hAnsi="Times New Roman" w:cs="Times New Roman"/>
                <w:bCs/>
              </w:rPr>
              <w:t>СВ</w:t>
            </w:r>
          </w:p>
        </w:tc>
        <w:tc>
          <w:tcPr>
            <w:tcW w:w="1418" w:type="dxa"/>
            <w:tcBorders>
              <w:top w:val="single" w:sz="4" w:space="0" w:color="000000"/>
              <w:left w:val="single" w:sz="4" w:space="0" w:color="000000"/>
            </w:tcBorders>
            <w:shd w:val="clear" w:color="auto" w:fill="auto"/>
          </w:tcPr>
          <w:p w:rsidR="00C73757" w:rsidRPr="00D60965" w:rsidRDefault="00C73757" w:rsidP="00784D13">
            <w:pPr>
              <w:spacing w:line="240" w:lineRule="auto"/>
              <w:ind w:right="4"/>
              <w:jc w:val="center"/>
              <w:rPr>
                <w:rFonts w:ascii="Times New Roman" w:hAnsi="Times New Roman" w:cs="Times New Roman"/>
              </w:rPr>
            </w:pPr>
            <w:r w:rsidRPr="00D60965">
              <w:rPr>
                <w:rFonts w:ascii="Times New Roman" w:hAnsi="Times New Roman" w:cs="Times New Roman"/>
              </w:rPr>
              <w:t>ВР</w:t>
            </w:r>
          </w:p>
        </w:tc>
        <w:tc>
          <w:tcPr>
            <w:tcW w:w="1275" w:type="dxa"/>
            <w:tcBorders>
              <w:top w:val="single" w:sz="4" w:space="0" w:color="000000"/>
              <w:left w:val="single" w:sz="4" w:space="0" w:color="000000"/>
            </w:tcBorders>
            <w:shd w:val="clear" w:color="auto" w:fill="auto"/>
          </w:tcPr>
          <w:p w:rsidR="00C73757" w:rsidRPr="00D60965" w:rsidRDefault="00C73757" w:rsidP="00784D13">
            <w:pPr>
              <w:snapToGrid w:val="0"/>
              <w:spacing w:line="240" w:lineRule="auto"/>
              <w:ind w:right="4"/>
              <w:jc w:val="center"/>
              <w:rPr>
                <w:rFonts w:ascii="Times New Roman" w:hAnsi="Times New Roman" w:cs="Times New Roman"/>
              </w:rPr>
            </w:pPr>
          </w:p>
        </w:tc>
        <w:tc>
          <w:tcPr>
            <w:tcW w:w="1560" w:type="dxa"/>
            <w:tcBorders>
              <w:top w:val="single" w:sz="4" w:space="0" w:color="000000"/>
              <w:left w:val="single" w:sz="4" w:space="0" w:color="000000"/>
            </w:tcBorders>
            <w:shd w:val="clear" w:color="auto" w:fill="auto"/>
          </w:tcPr>
          <w:p w:rsidR="00C73757" w:rsidRPr="00D60965" w:rsidRDefault="00C73757" w:rsidP="00784D13">
            <w:pPr>
              <w:snapToGrid w:val="0"/>
              <w:spacing w:line="240" w:lineRule="auto"/>
              <w:ind w:right="4"/>
              <w:jc w:val="center"/>
              <w:rPr>
                <w:rFonts w:ascii="Times New Roman" w:hAnsi="Times New Roman" w:cs="Times New Roman"/>
              </w:rPr>
            </w:pPr>
          </w:p>
        </w:tc>
        <w:tc>
          <w:tcPr>
            <w:tcW w:w="1686" w:type="dxa"/>
            <w:tcBorders>
              <w:top w:val="single" w:sz="4" w:space="0" w:color="000000"/>
              <w:left w:val="single" w:sz="4" w:space="0" w:color="000000"/>
              <w:right w:val="single" w:sz="4" w:space="0" w:color="000000"/>
            </w:tcBorders>
            <w:shd w:val="clear" w:color="auto" w:fill="auto"/>
          </w:tcPr>
          <w:p w:rsidR="00C73757" w:rsidRPr="00D60965" w:rsidRDefault="00C73757" w:rsidP="00784D13">
            <w:pPr>
              <w:snapToGrid w:val="0"/>
              <w:spacing w:line="240" w:lineRule="auto"/>
              <w:ind w:right="4"/>
              <w:jc w:val="center"/>
              <w:rPr>
                <w:rFonts w:ascii="Times New Roman" w:hAnsi="Times New Roman" w:cs="Times New Roman"/>
              </w:rPr>
            </w:pPr>
          </w:p>
        </w:tc>
      </w:tr>
      <w:tr w:rsidR="00C73757" w:rsidRPr="00D60965" w:rsidTr="00D60965">
        <w:trPr>
          <w:trHeight w:hRule="exact" w:val="291"/>
        </w:trPr>
        <w:tc>
          <w:tcPr>
            <w:tcW w:w="440" w:type="dxa"/>
            <w:tcBorders>
              <w:top w:val="single" w:sz="4" w:space="0" w:color="000000"/>
              <w:left w:val="single" w:sz="4" w:space="0" w:color="000000"/>
            </w:tcBorders>
            <w:shd w:val="clear" w:color="auto" w:fill="auto"/>
          </w:tcPr>
          <w:p w:rsidR="00C73757" w:rsidRPr="00D60965" w:rsidRDefault="00D60965" w:rsidP="00D60965">
            <w:pPr>
              <w:pStyle w:val="Other"/>
              <w:ind w:right="4"/>
            </w:pPr>
            <w:r>
              <w:rPr>
                <w:rFonts w:eastAsia="Arial"/>
              </w:rPr>
              <w:t>3</w:t>
            </w:r>
          </w:p>
        </w:tc>
        <w:tc>
          <w:tcPr>
            <w:tcW w:w="2552" w:type="dxa"/>
            <w:gridSpan w:val="2"/>
            <w:tcBorders>
              <w:top w:val="single" w:sz="4" w:space="0" w:color="000000"/>
              <w:left w:val="single" w:sz="4" w:space="0" w:color="000000"/>
            </w:tcBorders>
            <w:shd w:val="clear" w:color="auto" w:fill="auto"/>
          </w:tcPr>
          <w:p w:rsidR="00C73757" w:rsidRPr="00D60965" w:rsidRDefault="00C73757" w:rsidP="00D60965">
            <w:pPr>
              <w:pStyle w:val="Other"/>
              <w:ind w:right="4"/>
            </w:pPr>
            <w:r w:rsidRPr="00D60965">
              <w:rPr>
                <w:bCs/>
              </w:rPr>
              <w:t>Зарубіжна література</w:t>
            </w:r>
          </w:p>
          <w:p w:rsidR="00C73757" w:rsidRPr="00D60965" w:rsidRDefault="00C73757" w:rsidP="00D60965">
            <w:pPr>
              <w:pStyle w:val="Other"/>
              <w:ind w:right="4"/>
            </w:pPr>
          </w:p>
        </w:tc>
        <w:tc>
          <w:tcPr>
            <w:tcW w:w="1276" w:type="dxa"/>
            <w:tcBorders>
              <w:top w:val="single" w:sz="4" w:space="0" w:color="000000"/>
              <w:left w:val="single" w:sz="4" w:space="0" w:color="000000"/>
            </w:tcBorders>
            <w:shd w:val="clear" w:color="auto" w:fill="auto"/>
          </w:tcPr>
          <w:p w:rsidR="00C73757" w:rsidRPr="00D60965" w:rsidRDefault="00C73757" w:rsidP="00784D13">
            <w:pPr>
              <w:spacing w:line="240" w:lineRule="auto"/>
              <w:ind w:right="4"/>
              <w:jc w:val="center"/>
              <w:rPr>
                <w:rFonts w:ascii="Times New Roman" w:hAnsi="Times New Roman" w:cs="Times New Roman"/>
              </w:rPr>
            </w:pPr>
            <w:r w:rsidRPr="00D60965">
              <w:rPr>
                <w:rFonts w:ascii="Times New Roman" w:hAnsi="Times New Roman" w:cs="Times New Roman"/>
                <w:bCs/>
              </w:rPr>
              <w:t>СВ</w:t>
            </w:r>
          </w:p>
        </w:tc>
        <w:tc>
          <w:tcPr>
            <w:tcW w:w="1418" w:type="dxa"/>
            <w:tcBorders>
              <w:top w:val="single" w:sz="4" w:space="0" w:color="000000"/>
              <w:left w:val="single" w:sz="4" w:space="0" w:color="000000"/>
            </w:tcBorders>
            <w:shd w:val="clear" w:color="auto" w:fill="auto"/>
          </w:tcPr>
          <w:p w:rsidR="00C73757" w:rsidRPr="00D60965" w:rsidRDefault="00C73757" w:rsidP="00784D13">
            <w:pPr>
              <w:spacing w:line="240" w:lineRule="auto"/>
              <w:ind w:right="4"/>
              <w:jc w:val="center"/>
              <w:rPr>
                <w:rFonts w:ascii="Times New Roman" w:hAnsi="Times New Roman" w:cs="Times New Roman"/>
              </w:rPr>
            </w:pPr>
            <w:r w:rsidRPr="00D60965">
              <w:rPr>
                <w:rFonts w:ascii="Times New Roman" w:hAnsi="Times New Roman" w:cs="Times New Roman"/>
              </w:rPr>
              <w:t>ВР</w:t>
            </w:r>
          </w:p>
        </w:tc>
        <w:tc>
          <w:tcPr>
            <w:tcW w:w="1275" w:type="dxa"/>
            <w:tcBorders>
              <w:top w:val="single" w:sz="4" w:space="0" w:color="000000"/>
              <w:left w:val="single" w:sz="4" w:space="0" w:color="000000"/>
            </w:tcBorders>
            <w:shd w:val="clear" w:color="auto" w:fill="auto"/>
          </w:tcPr>
          <w:p w:rsidR="00C73757" w:rsidRPr="00D60965" w:rsidRDefault="00C73757" w:rsidP="00784D13">
            <w:pPr>
              <w:spacing w:line="240" w:lineRule="auto"/>
              <w:ind w:right="4"/>
              <w:jc w:val="center"/>
              <w:rPr>
                <w:rFonts w:ascii="Times New Roman" w:hAnsi="Times New Roman" w:cs="Times New Roman"/>
              </w:rPr>
            </w:pPr>
            <w:r w:rsidRPr="00D60965">
              <w:rPr>
                <w:rFonts w:ascii="Times New Roman" w:hAnsi="Times New Roman" w:cs="Times New Roman"/>
              </w:rPr>
              <w:t>Пк</w:t>
            </w:r>
          </w:p>
          <w:p w:rsidR="00C73757" w:rsidRPr="00D60965" w:rsidRDefault="00C73757" w:rsidP="00784D13">
            <w:pPr>
              <w:spacing w:line="240" w:lineRule="auto"/>
              <w:ind w:right="4"/>
              <w:jc w:val="center"/>
              <w:rPr>
                <w:rFonts w:ascii="Times New Roman" w:hAnsi="Times New Roman" w:cs="Times New Roman"/>
              </w:rPr>
            </w:pPr>
            <w:r w:rsidRPr="00D60965">
              <w:rPr>
                <w:rFonts w:ascii="Times New Roman" w:hAnsi="Times New Roman" w:cs="Times New Roman"/>
              </w:rPr>
              <w:t>тк</w:t>
            </w:r>
          </w:p>
        </w:tc>
        <w:tc>
          <w:tcPr>
            <w:tcW w:w="1560" w:type="dxa"/>
            <w:tcBorders>
              <w:top w:val="single" w:sz="4" w:space="0" w:color="000000"/>
              <w:left w:val="single" w:sz="4" w:space="0" w:color="000000"/>
            </w:tcBorders>
            <w:shd w:val="clear" w:color="auto" w:fill="auto"/>
          </w:tcPr>
          <w:p w:rsidR="00C73757" w:rsidRPr="00D60965" w:rsidRDefault="00C73757" w:rsidP="00784D13">
            <w:pPr>
              <w:snapToGrid w:val="0"/>
              <w:spacing w:line="240" w:lineRule="auto"/>
              <w:ind w:right="4"/>
              <w:jc w:val="center"/>
              <w:rPr>
                <w:rFonts w:ascii="Times New Roman" w:hAnsi="Times New Roman" w:cs="Times New Roman"/>
              </w:rPr>
            </w:pPr>
          </w:p>
        </w:tc>
        <w:tc>
          <w:tcPr>
            <w:tcW w:w="1686" w:type="dxa"/>
            <w:tcBorders>
              <w:top w:val="single" w:sz="4" w:space="0" w:color="000000"/>
              <w:left w:val="single" w:sz="4" w:space="0" w:color="000000"/>
              <w:right w:val="single" w:sz="4" w:space="0" w:color="000000"/>
            </w:tcBorders>
            <w:shd w:val="clear" w:color="auto" w:fill="auto"/>
          </w:tcPr>
          <w:p w:rsidR="00C73757" w:rsidRPr="00D60965" w:rsidRDefault="00C73757" w:rsidP="00784D13">
            <w:pPr>
              <w:spacing w:line="240" w:lineRule="auto"/>
              <w:ind w:right="4"/>
              <w:jc w:val="center"/>
              <w:rPr>
                <w:rFonts w:ascii="Times New Roman" w:hAnsi="Times New Roman" w:cs="Times New Roman"/>
              </w:rPr>
            </w:pPr>
            <w:r w:rsidRPr="00D60965">
              <w:rPr>
                <w:rFonts w:ascii="Times New Roman" w:hAnsi="Times New Roman" w:cs="Times New Roman"/>
              </w:rPr>
              <w:t>тк</w:t>
            </w:r>
          </w:p>
        </w:tc>
      </w:tr>
      <w:tr w:rsidR="00D60965" w:rsidRPr="00D60965" w:rsidTr="00784D13">
        <w:trPr>
          <w:trHeight w:hRule="exact" w:val="773"/>
        </w:trPr>
        <w:tc>
          <w:tcPr>
            <w:tcW w:w="440" w:type="dxa"/>
            <w:vMerge w:val="restart"/>
            <w:tcBorders>
              <w:top w:val="single" w:sz="4" w:space="0" w:color="000000"/>
              <w:left w:val="single" w:sz="4" w:space="0" w:color="000000"/>
            </w:tcBorders>
            <w:shd w:val="clear" w:color="auto" w:fill="auto"/>
          </w:tcPr>
          <w:p w:rsidR="00D60965" w:rsidRPr="00D60965" w:rsidRDefault="00D60965" w:rsidP="00D60965">
            <w:pPr>
              <w:pStyle w:val="Other"/>
              <w:ind w:right="4"/>
            </w:pPr>
            <w:r w:rsidRPr="00D60965">
              <w:rPr>
                <w:rFonts w:eastAsia="Arial"/>
              </w:rPr>
              <w:t>4</w:t>
            </w:r>
          </w:p>
        </w:tc>
        <w:tc>
          <w:tcPr>
            <w:tcW w:w="1418" w:type="dxa"/>
            <w:vMerge w:val="restart"/>
            <w:tcBorders>
              <w:top w:val="single" w:sz="4" w:space="0" w:color="000000"/>
              <w:left w:val="single" w:sz="4" w:space="0" w:color="000000"/>
            </w:tcBorders>
            <w:shd w:val="clear" w:color="auto" w:fill="auto"/>
          </w:tcPr>
          <w:p w:rsidR="00D60965" w:rsidRPr="00D60965" w:rsidRDefault="00D60965" w:rsidP="00D60965">
            <w:pPr>
              <w:pStyle w:val="Other"/>
              <w:ind w:right="4"/>
            </w:pPr>
            <w:r w:rsidRPr="00D60965">
              <w:rPr>
                <w:bCs/>
              </w:rPr>
              <w:t>Іноземна мова</w:t>
            </w:r>
          </w:p>
        </w:tc>
        <w:tc>
          <w:tcPr>
            <w:tcW w:w="1134" w:type="dxa"/>
            <w:tcBorders>
              <w:top w:val="single" w:sz="4" w:space="0" w:color="000000"/>
              <w:left w:val="single" w:sz="4" w:space="0" w:color="000000"/>
              <w:bottom w:val="single" w:sz="4" w:space="0" w:color="000000"/>
            </w:tcBorders>
            <w:shd w:val="clear" w:color="auto" w:fill="auto"/>
          </w:tcPr>
          <w:p w:rsidR="00D60965" w:rsidRPr="00D60965" w:rsidRDefault="00D60965" w:rsidP="00D60965">
            <w:pPr>
              <w:pStyle w:val="Other"/>
              <w:ind w:right="4"/>
            </w:pPr>
            <w:r w:rsidRPr="00D60965">
              <w:t>англ.мова</w:t>
            </w:r>
          </w:p>
        </w:tc>
        <w:tc>
          <w:tcPr>
            <w:tcW w:w="1276" w:type="dxa"/>
            <w:tcBorders>
              <w:top w:val="single" w:sz="4" w:space="0" w:color="000000"/>
              <w:left w:val="single" w:sz="4" w:space="0" w:color="000000"/>
              <w:bottom w:val="single" w:sz="4" w:space="0" w:color="000000"/>
            </w:tcBorders>
            <w:shd w:val="clear" w:color="auto" w:fill="FFFFFF" w:themeFill="background1"/>
          </w:tcPr>
          <w:p w:rsidR="00D60965" w:rsidRPr="00D60965" w:rsidRDefault="00784D13" w:rsidP="00784D13">
            <w:pPr>
              <w:pStyle w:val="Other"/>
              <w:snapToGrid w:val="0"/>
              <w:ind w:right="4"/>
              <w:jc w:val="center"/>
            </w:pPr>
            <w:r w:rsidRPr="00D60965">
              <w:rPr>
                <w:bCs/>
              </w:rPr>
              <w:t>СВ</w:t>
            </w:r>
          </w:p>
        </w:tc>
        <w:tc>
          <w:tcPr>
            <w:tcW w:w="1418" w:type="dxa"/>
            <w:tcBorders>
              <w:top w:val="single" w:sz="4" w:space="0" w:color="000000"/>
              <w:left w:val="single" w:sz="4" w:space="0" w:color="000000"/>
              <w:bottom w:val="single" w:sz="4" w:space="0" w:color="000000"/>
            </w:tcBorders>
            <w:shd w:val="clear" w:color="auto" w:fill="FFFFFF" w:themeFill="background1"/>
          </w:tcPr>
          <w:p w:rsidR="00D60965" w:rsidRPr="00D60965" w:rsidRDefault="00D60965" w:rsidP="00784D13">
            <w:pPr>
              <w:spacing w:line="240" w:lineRule="auto"/>
              <w:ind w:right="4"/>
              <w:jc w:val="center"/>
              <w:rPr>
                <w:rFonts w:ascii="Times New Roman" w:hAnsi="Times New Roman" w:cs="Times New Roman"/>
              </w:rPr>
            </w:pPr>
            <w:r w:rsidRPr="00D60965">
              <w:rPr>
                <w:rFonts w:ascii="Times New Roman" w:hAnsi="Times New Roman" w:cs="Times New Roman"/>
              </w:rPr>
              <w:t>Пк</w:t>
            </w:r>
          </w:p>
          <w:p w:rsidR="00D60965" w:rsidRPr="00D60965" w:rsidRDefault="00D60965" w:rsidP="00784D13">
            <w:pPr>
              <w:spacing w:line="240" w:lineRule="auto"/>
              <w:ind w:right="4"/>
              <w:jc w:val="center"/>
              <w:rPr>
                <w:rFonts w:ascii="Times New Roman" w:hAnsi="Times New Roman" w:cs="Times New Roman"/>
              </w:rPr>
            </w:pPr>
            <w:r w:rsidRPr="00D60965">
              <w:rPr>
                <w:rFonts w:ascii="Times New Roman" w:hAnsi="Times New Roman" w:cs="Times New Roman"/>
              </w:rPr>
              <w:t>тк</w:t>
            </w:r>
          </w:p>
        </w:tc>
        <w:tc>
          <w:tcPr>
            <w:tcW w:w="1275" w:type="dxa"/>
            <w:tcBorders>
              <w:top w:val="single" w:sz="4" w:space="0" w:color="000000"/>
              <w:left w:val="single" w:sz="4" w:space="0" w:color="000000"/>
              <w:bottom w:val="single" w:sz="4" w:space="0" w:color="000000"/>
            </w:tcBorders>
            <w:shd w:val="clear" w:color="auto" w:fill="FFFFFF" w:themeFill="background1"/>
          </w:tcPr>
          <w:p w:rsidR="00D60965" w:rsidRPr="00D60965" w:rsidRDefault="00D60965" w:rsidP="00784D13">
            <w:pPr>
              <w:spacing w:line="240" w:lineRule="auto"/>
              <w:ind w:right="4"/>
              <w:jc w:val="center"/>
              <w:rPr>
                <w:rFonts w:ascii="Times New Roman" w:hAnsi="Times New Roman" w:cs="Times New Roman"/>
              </w:rPr>
            </w:pPr>
            <w:r w:rsidRPr="00D60965">
              <w:rPr>
                <w:rFonts w:ascii="Times New Roman" w:hAnsi="Times New Roman" w:cs="Times New Roman"/>
                <w:bCs/>
              </w:rPr>
              <w:t>СВ</w:t>
            </w:r>
          </w:p>
        </w:tc>
        <w:tc>
          <w:tcPr>
            <w:tcW w:w="1560" w:type="dxa"/>
            <w:tcBorders>
              <w:top w:val="single" w:sz="4" w:space="0" w:color="000000"/>
              <w:left w:val="single" w:sz="4" w:space="0" w:color="000000"/>
              <w:bottom w:val="single" w:sz="4" w:space="0" w:color="000000"/>
            </w:tcBorders>
            <w:shd w:val="clear" w:color="auto" w:fill="FFFFFF" w:themeFill="background1"/>
          </w:tcPr>
          <w:p w:rsidR="00D60965" w:rsidRPr="00D60965" w:rsidRDefault="00D60965" w:rsidP="00784D13">
            <w:pPr>
              <w:spacing w:line="240" w:lineRule="auto"/>
              <w:ind w:right="4"/>
              <w:jc w:val="center"/>
              <w:rPr>
                <w:rFonts w:ascii="Times New Roman" w:hAnsi="Times New Roman" w:cs="Times New Roman"/>
              </w:rPr>
            </w:pPr>
            <w:r w:rsidRPr="00D60965">
              <w:rPr>
                <w:rFonts w:ascii="Times New Roman" w:hAnsi="Times New Roman" w:cs="Times New Roman"/>
              </w:rPr>
              <w:t>Тк</w:t>
            </w:r>
          </w:p>
          <w:p w:rsidR="00D60965" w:rsidRPr="00D60965" w:rsidRDefault="00D60965" w:rsidP="00784D13">
            <w:pPr>
              <w:spacing w:line="240" w:lineRule="auto"/>
              <w:ind w:right="4"/>
              <w:jc w:val="center"/>
              <w:rPr>
                <w:rFonts w:ascii="Times New Roman" w:hAnsi="Times New Roman" w:cs="Times New Roman"/>
              </w:rPr>
            </w:pPr>
            <w:r w:rsidRPr="00D60965">
              <w:rPr>
                <w:rFonts w:ascii="Times New Roman" w:hAnsi="Times New Roman" w:cs="Times New Roman"/>
              </w:rPr>
              <w:t>ВР</w:t>
            </w:r>
          </w:p>
        </w:tc>
        <w:tc>
          <w:tcPr>
            <w:tcW w:w="168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60965" w:rsidRPr="00D60965" w:rsidRDefault="00D60965" w:rsidP="00784D13">
            <w:pPr>
              <w:snapToGrid w:val="0"/>
              <w:spacing w:line="240" w:lineRule="auto"/>
              <w:ind w:right="4"/>
              <w:jc w:val="center"/>
              <w:rPr>
                <w:rFonts w:ascii="Times New Roman" w:hAnsi="Times New Roman" w:cs="Times New Roman"/>
              </w:rPr>
            </w:pPr>
          </w:p>
        </w:tc>
      </w:tr>
      <w:tr w:rsidR="00D60965" w:rsidRPr="00D60965" w:rsidTr="00784D13">
        <w:trPr>
          <w:trHeight w:hRule="exact" w:val="789"/>
        </w:trPr>
        <w:tc>
          <w:tcPr>
            <w:tcW w:w="440" w:type="dxa"/>
            <w:vMerge/>
            <w:tcBorders>
              <w:left w:val="single" w:sz="4" w:space="0" w:color="000000"/>
            </w:tcBorders>
            <w:shd w:val="clear" w:color="auto" w:fill="auto"/>
          </w:tcPr>
          <w:p w:rsidR="00D60965" w:rsidRPr="00D60965" w:rsidRDefault="00D60965" w:rsidP="00D60965">
            <w:pPr>
              <w:pStyle w:val="Other"/>
              <w:snapToGrid w:val="0"/>
              <w:ind w:right="4"/>
              <w:rPr>
                <w:rFonts w:eastAsia="Arial"/>
              </w:rPr>
            </w:pPr>
          </w:p>
        </w:tc>
        <w:tc>
          <w:tcPr>
            <w:tcW w:w="1418" w:type="dxa"/>
            <w:vMerge/>
            <w:tcBorders>
              <w:left w:val="single" w:sz="4" w:space="0" w:color="000000"/>
            </w:tcBorders>
            <w:shd w:val="clear" w:color="auto" w:fill="auto"/>
          </w:tcPr>
          <w:p w:rsidR="00D60965" w:rsidRPr="00D60965" w:rsidRDefault="00D60965" w:rsidP="00D60965">
            <w:pPr>
              <w:pStyle w:val="Other"/>
              <w:snapToGrid w:val="0"/>
              <w:ind w:right="4"/>
              <w:rPr>
                <w:rFonts w:eastAsia="Arial"/>
                <w:bCs/>
              </w:rPr>
            </w:pPr>
          </w:p>
        </w:tc>
        <w:tc>
          <w:tcPr>
            <w:tcW w:w="1134" w:type="dxa"/>
            <w:tcBorders>
              <w:top w:val="single" w:sz="4" w:space="0" w:color="000000"/>
              <w:left w:val="single" w:sz="4" w:space="0" w:color="000000"/>
            </w:tcBorders>
            <w:shd w:val="clear" w:color="auto" w:fill="auto"/>
          </w:tcPr>
          <w:p w:rsidR="00D60965" w:rsidRPr="00D60965" w:rsidRDefault="00D60965" w:rsidP="00D60965">
            <w:pPr>
              <w:pStyle w:val="Other"/>
              <w:ind w:right="4"/>
            </w:pPr>
            <w:r w:rsidRPr="00D60965">
              <w:t>нім</w:t>
            </w:r>
            <w:r>
              <w:t>.</w:t>
            </w:r>
            <w:r w:rsidRPr="00D60965">
              <w:t>мова</w:t>
            </w:r>
          </w:p>
        </w:tc>
        <w:tc>
          <w:tcPr>
            <w:tcW w:w="1276" w:type="dxa"/>
            <w:tcBorders>
              <w:top w:val="single" w:sz="4" w:space="0" w:color="000000"/>
              <w:left w:val="single" w:sz="4" w:space="0" w:color="000000"/>
            </w:tcBorders>
            <w:shd w:val="clear" w:color="auto" w:fill="FFFFFF" w:themeFill="background1"/>
          </w:tcPr>
          <w:p w:rsidR="00D60965" w:rsidRPr="00D60965" w:rsidRDefault="00784D13" w:rsidP="00784D13">
            <w:pPr>
              <w:pStyle w:val="Other"/>
              <w:snapToGrid w:val="0"/>
              <w:ind w:right="4"/>
              <w:jc w:val="center"/>
            </w:pPr>
            <w:r w:rsidRPr="00D60965">
              <w:rPr>
                <w:bCs/>
              </w:rPr>
              <w:t>СВ</w:t>
            </w:r>
          </w:p>
        </w:tc>
        <w:tc>
          <w:tcPr>
            <w:tcW w:w="1418" w:type="dxa"/>
            <w:tcBorders>
              <w:top w:val="single" w:sz="4" w:space="0" w:color="000000"/>
              <w:left w:val="single" w:sz="4" w:space="0" w:color="000000"/>
            </w:tcBorders>
            <w:shd w:val="clear" w:color="auto" w:fill="FFFFFF" w:themeFill="background1"/>
          </w:tcPr>
          <w:p w:rsidR="00D60965" w:rsidRPr="00D60965" w:rsidRDefault="00D60965" w:rsidP="00784D13">
            <w:pPr>
              <w:snapToGrid w:val="0"/>
              <w:spacing w:line="240" w:lineRule="auto"/>
              <w:ind w:right="4"/>
              <w:jc w:val="center"/>
              <w:rPr>
                <w:rFonts w:ascii="Times New Roman" w:hAnsi="Times New Roman" w:cs="Times New Roman"/>
              </w:rPr>
            </w:pPr>
          </w:p>
        </w:tc>
        <w:tc>
          <w:tcPr>
            <w:tcW w:w="1275" w:type="dxa"/>
            <w:tcBorders>
              <w:top w:val="single" w:sz="4" w:space="0" w:color="000000"/>
              <w:left w:val="single" w:sz="4" w:space="0" w:color="000000"/>
            </w:tcBorders>
            <w:shd w:val="clear" w:color="auto" w:fill="FFFFFF" w:themeFill="background1"/>
          </w:tcPr>
          <w:p w:rsidR="00D60965" w:rsidRPr="00D60965" w:rsidRDefault="00D60965" w:rsidP="00784D13">
            <w:pPr>
              <w:spacing w:line="240" w:lineRule="auto"/>
              <w:ind w:right="4"/>
              <w:jc w:val="center"/>
              <w:rPr>
                <w:rFonts w:ascii="Times New Roman" w:hAnsi="Times New Roman" w:cs="Times New Roman"/>
              </w:rPr>
            </w:pPr>
            <w:r w:rsidRPr="00D60965">
              <w:rPr>
                <w:rFonts w:ascii="Times New Roman" w:hAnsi="Times New Roman" w:cs="Times New Roman"/>
              </w:rPr>
              <w:t>Тк</w:t>
            </w:r>
          </w:p>
          <w:p w:rsidR="00D60965" w:rsidRPr="00D60965" w:rsidRDefault="00D60965" w:rsidP="00784D13">
            <w:pPr>
              <w:snapToGrid w:val="0"/>
              <w:spacing w:line="240" w:lineRule="auto"/>
              <w:ind w:right="4"/>
              <w:jc w:val="center"/>
              <w:rPr>
                <w:rFonts w:ascii="Times New Roman" w:hAnsi="Times New Roman" w:cs="Times New Roman"/>
              </w:rPr>
            </w:pPr>
            <w:r w:rsidRPr="00D60965">
              <w:rPr>
                <w:rFonts w:ascii="Times New Roman" w:hAnsi="Times New Roman" w:cs="Times New Roman"/>
              </w:rPr>
              <w:t>ВР</w:t>
            </w:r>
          </w:p>
        </w:tc>
        <w:tc>
          <w:tcPr>
            <w:tcW w:w="1560" w:type="dxa"/>
            <w:tcBorders>
              <w:top w:val="single" w:sz="4" w:space="0" w:color="000000"/>
              <w:left w:val="single" w:sz="4" w:space="0" w:color="000000"/>
            </w:tcBorders>
            <w:shd w:val="clear" w:color="auto" w:fill="FFFFFF" w:themeFill="background1"/>
          </w:tcPr>
          <w:p w:rsidR="00D60965" w:rsidRPr="00D60965" w:rsidRDefault="00D60965" w:rsidP="00784D13">
            <w:pPr>
              <w:spacing w:line="240" w:lineRule="auto"/>
              <w:ind w:right="4"/>
              <w:jc w:val="center"/>
              <w:rPr>
                <w:rFonts w:ascii="Times New Roman" w:hAnsi="Times New Roman" w:cs="Times New Roman"/>
              </w:rPr>
            </w:pPr>
            <w:r w:rsidRPr="00D60965">
              <w:rPr>
                <w:rFonts w:ascii="Times New Roman" w:hAnsi="Times New Roman" w:cs="Times New Roman"/>
                <w:bCs/>
              </w:rPr>
              <w:t>СВ</w:t>
            </w:r>
          </w:p>
        </w:tc>
        <w:tc>
          <w:tcPr>
            <w:tcW w:w="1686" w:type="dxa"/>
            <w:tcBorders>
              <w:top w:val="single" w:sz="4" w:space="0" w:color="000000"/>
              <w:left w:val="single" w:sz="4" w:space="0" w:color="000000"/>
              <w:right w:val="single" w:sz="4" w:space="0" w:color="000000"/>
            </w:tcBorders>
            <w:shd w:val="clear" w:color="auto" w:fill="FFFFFF" w:themeFill="background1"/>
          </w:tcPr>
          <w:p w:rsidR="00D60965" w:rsidRPr="00D60965" w:rsidRDefault="00D60965" w:rsidP="00784D13">
            <w:pPr>
              <w:spacing w:line="240" w:lineRule="auto"/>
              <w:ind w:right="4"/>
              <w:jc w:val="center"/>
              <w:rPr>
                <w:rFonts w:ascii="Times New Roman" w:hAnsi="Times New Roman" w:cs="Times New Roman"/>
              </w:rPr>
            </w:pPr>
            <w:r w:rsidRPr="00D60965">
              <w:rPr>
                <w:rFonts w:ascii="Times New Roman" w:hAnsi="Times New Roman" w:cs="Times New Roman"/>
              </w:rPr>
              <w:t>Пк</w:t>
            </w:r>
          </w:p>
          <w:p w:rsidR="00D60965" w:rsidRPr="00D60965" w:rsidRDefault="00D60965" w:rsidP="00784D13">
            <w:pPr>
              <w:spacing w:line="240" w:lineRule="auto"/>
              <w:ind w:right="4"/>
              <w:jc w:val="center"/>
              <w:rPr>
                <w:rFonts w:ascii="Times New Roman" w:hAnsi="Times New Roman" w:cs="Times New Roman"/>
              </w:rPr>
            </w:pPr>
            <w:r w:rsidRPr="00D60965">
              <w:rPr>
                <w:rFonts w:ascii="Times New Roman" w:hAnsi="Times New Roman" w:cs="Times New Roman"/>
              </w:rPr>
              <w:t>тк</w:t>
            </w:r>
          </w:p>
        </w:tc>
      </w:tr>
      <w:tr w:rsidR="00D60965" w:rsidRPr="00D60965" w:rsidTr="00784D13">
        <w:trPr>
          <w:trHeight w:hRule="exact" w:val="939"/>
        </w:trPr>
        <w:tc>
          <w:tcPr>
            <w:tcW w:w="440" w:type="dxa"/>
            <w:vMerge/>
            <w:tcBorders>
              <w:left w:val="single" w:sz="4" w:space="0" w:color="000000"/>
            </w:tcBorders>
            <w:shd w:val="clear" w:color="auto" w:fill="auto"/>
          </w:tcPr>
          <w:p w:rsidR="00D60965" w:rsidRPr="00D60965" w:rsidRDefault="00D60965" w:rsidP="00D60965">
            <w:pPr>
              <w:pStyle w:val="Other"/>
              <w:snapToGrid w:val="0"/>
              <w:ind w:right="4"/>
              <w:rPr>
                <w:rFonts w:eastAsia="Arial"/>
              </w:rPr>
            </w:pPr>
          </w:p>
        </w:tc>
        <w:tc>
          <w:tcPr>
            <w:tcW w:w="1418" w:type="dxa"/>
            <w:vMerge/>
            <w:tcBorders>
              <w:left w:val="single" w:sz="4" w:space="0" w:color="000000"/>
            </w:tcBorders>
            <w:shd w:val="clear" w:color="auto" w:fill="auto"/>
          </w:tcPr>
          <w:p w:rsidR="00D60965" w:rsidRPr="00D60965" w:rsidRDefault="00D60965" w:rsidP="00D60965">
            <w:pPr>
              <w:pStyle w:val="Other"/>
              <w:snapToGrid w:val="0"/>
              <w:ind w:right="4"/>
              <w:rPr>
                <w:rFonts w:eastAsia="Arial"/>
                <w:bCs/>
              </w:rPr>
            </w:pPr>
          </w:p>
        </w:tc>
        <w:tc>
          <w:tcPr>
            <w:tcW w:w="1134" w:type="dxa"/>
            <w:tcBorders>
              <w:top w:val="single" w:sz="4" w:space="0" w:color="000000"/>
              <w:left w:val="single" w:sz="4" w:space="0" w:color="000000"/>
            </w:tcBorders>
            <w:shd w:val="clear" w:color="auto" w:fill="auto"/>
          </w:tcPr>
          <w:p w:rsidR="00D60965" w:rsidRPr="00D60965" w:rsidRDefault="00D60965" w:rsidP="00D60965">
            <w:pPr>
              <w:pStyle w:val="Other"/>
              <w:ind w:right="4"/>
            </w:pPr>
            <w:r>
              <w:t>пол..мова</w:t>
            </w:r>
          </w:p>
        </w:tc>
        <w:tc>
          <w:tcPr>
            <w:tcW w:w="1276" w:type="dxa"/>
            <w:tcBorders>
              <w:top w:val="single" w:sz="4" w:space="0" w:color="000000"/>
              <w:left w:val="single" w:sz="4" w:space="0" w:color="000000"/>
            </w:tcBorders>
            <w:shd w:val="clear" w:color="auto" w:fill="FFFFFF" w:themeFill="background1"/>
          </w:tcPr>
          <w:p w:rsidR="00D60965" w:rsidRPr="00D60965" w:rsidRDefault="00784D13" w:rsidP="00784D13">
            <w:pPr>
              <w:pStyle w:val="Other"/>
              <w:snapToGrid w:val="0"/>
              <w:ind w:right="4"/>
              <w:jc w:val="center"/>
            </w:pPr>
            <w:r w:rsidRPr="00D60965">
              <w:rPr>
                <w:bCs/>
              </w:rPr>
              <w:t>СВ</w:t>
            </w:r>
          </w:p>
        </w:tc>
        <w:tc>
          <w:tcPr>
            <w:tcW w:w="1418" w:type="dxa"/>
            <w:tcBorders>
              <w:top w:val="single" w:sz="4" w:space="0" w:color="000000"/>
              <w:left w:val="single" w:sz="4" w:space="0" w:color="000000"/>
            </w:tcBorders>
            <w:shd w:val="clear" w:color="auto" w:fill="FFFFFF" w:themeFill="background1"/>
          </w:tcPr>
          <w:p w:rsidR="00D60965" w:rsidRPr="00D60965" w:rsidRDefault="00D60965" w:rsidP="00784D13">
            <w:pPr>
              <w:spacing w:line="240" w:lineRule="auto"/>
              <w:ind w:right="4"/>
              <w:jc w:val="center"/>
              <w:rPr>
                <w:rFonts w:ascii="Times New Roman" w:hAnsi="Times New Roman" w:cs="Times New Roman"/>
              </w:rPr>
            </w:pPr>
          </w:p>
        </w:tc>
        <w:tc>
          <w:tcPr>
            <w:tcW w:w="1275" w:type="dxa"/>
            <w:tcBorders>
              <w:top w:val="single" w:sz="4" w:space="0" w:color="000000"/>
              <w:left w:val="single" w:sz="4" w:space="0" w:color="000000"/>
            </w:tcBorders>
            <w:shd w:val="clear" w:color="auto" w:fill="FFFFFF" w:themeFill="background1"/>
          </w:tcPr>
          <w:p w:rsidR="00D60965" w:rsidRPr="00D60965" w:rsidRDefault="00D60965" w:rsidP="00784D13">
            <w:pPr>
              <w:spacing w:line="240" w:lineRule="auto"/>
              <w:ind w:right="4"/>
              <w:jc w:val="center"/>
              <w:rPr>
                <w:rFonts w:ascii="Times New Roman" w:hAnsi="Times New Roman" w:cs="Times New Roman"/>
              </w:rPr>
            </w:pPr>
            <w:r w:rsidRPr="00D60965">
              <w:rPr>
                <w:rFonts w:ascii="Times New Roman" w:hAnsi="Times New Roman" w:cs="Times New Roman"/>
                <w:bCs/>
              </w:rPr>
              <w:t>СВ</w:t>
            </w:r>
          </w:p>
        </w:tc>
        <w:tc>
          <w:tcPr>
            <w:tcW w:w="1560" w:type="dxa"/>
            <w:tcBorders>
              <w:top w:val="single" w:sz="4" w:space="0" w:color="000000"/>
              <w:left w:val="single" w:sz="4" w:space="0" w:color="000000"/>
            </w:tcBorders>
            <w:shd w:val="clear" w:color="auto" w:fill="FFFFFF" w:themeFill="background1"/>
          </w:tcPr>
          <w:p w:rsidR="00D60965" w:rsidRPr="00D60965" w:rsidRDefault="00D60965" w:rsidP="00784D13">
            <w:pPr>
              <w:spacing w:line="240" w:lineRule="auto"/>
              <w:ind w:right="4"/>
              <w:jc w:val="center"/>
              <w:rPr>
                <w:rFonts w:ascii="Times New Roman" w:hAnsi="Times New Roman" w:cs="Times New Roman"/>
              </w:rPr>
            </w:pPr>
            <w:r w:rsidRPr="00D60965">
              <w:rPr>
                <w:rFonts w:ascii="Times New Roman" w:hAnsi="Times New Roman" w:cs="Times New Roman"/>
              </w:rPr>
              <w:t>Тк</w:t>
            </w:r>
          </w:p>
          <w:p w:rsidR="00D60965" w:rsidRPr="00D60965" w:rsidRDefault="00D60965" w:rsidP="00784D13">
            <w:pPr>
              <w:spacing w:line="240" w:lineRule="auto"/>
              <w:ind w:right="4"/>
              <w:jc w:val="center"/>
              <w:rPr>
                <w:rFonts w:ascii="Times New Roman" w:hAnsi="Times New Roman" w:cs="Times New Roman"/>
              </w:rPr>
            </w:pPr>
            <w:r w:rsidRPr="00D60965">
              <w:rPr>
                <w:rFonts w:ascii="Times New Roman" w:hAnsi="Times New Roman" w:cs="Times New Roman"/>
              </w:rPr>
              <w:t>ВР</w:t>
            </w:r>
          </w:p>
        </w:tc>
        <w:tc>
          <w:tcPr>
            <w:tcW w:w="1686" w:type="dxa"/>
            <w:tcBorders>
              <w:top w:val="single" w:sz="4" w:space="0" w:color="000000"/>
              <w:left w:val="single" w:sz="4" w:space="0" w:color="000000"/>
              <w:right w:val="single" w:sz="4" w:space="0" w:color="000000"/>
            </w:tcBorders>
            <w:shd w:val="clear" w:color="auto" w:fill="FFFFFF" w:themeFill="background1"/>
          </w:tcPr>
          <w:p w:rsidR="00D60965" w:rsidRPr="00D60965" w:rsidRDefault="00D60965" w:rsidP="00784D13">
            <w:pPr>
              <w:spacing w:line="240" w:lineRule="auto"/>
              <w:ind w:right="4"/>
              <w:jc w:val="center"/>
              <w:rPr>
                <w:rFonts w:ascii="Times New Roman" w:hAnsi="Times New Roman" w:cs="Times New Roman"/>
              </w:rPr>
            </w:pPr>
            <w:r w:rsidRPr="00D60965">
              <w:rPr>
                <w:rFonts w:ascii="Times New Roman" w:hAnsi="Times New Roman" w:cs="Times New Roman"/>
              </w:rPr>
              <w:t>Пк</w:t>
            </w:r>
          </w:p>
          <w:p w:rsidR="00D60965" w:rsidRPr="00D60965" w:rsidRDefault="00D60965" w:rsidP="00784D13">
            <w:pPr>
              <w:spacing w:line="240" w:lineRule="auto"/>
              <w:ind w:right="4"/>
              <w:jc w:val="center"/>
              <w:rPr>
                <w:rFonts w:ascii="Times New Roman" w:hAnsi="Times New Roman" w:cs="Times New Roman"/>
              </w:rPr>
            </w:pPr>
            <w:r w:rsidRPr="00D60965">
              <w:rPr>
                <w:rFonts w:ascii="Times New Roman" w:hAnsi="Times New Roman" w:cs="Times New Roman"/>
              </w:rPr>
              <w:t>тк</w:t>
            </w:r>
          </w:p>
        </w:tc>
      </w:tr>
      <w:tr w:rsidR="00C73757" w:rsidRPr="00D60965" w:rsidTr="00784D13">
        <w:trPr>
          <w:trHeight w:hRule="exact" w:val="709"/>
        </w:trPr>
        <w:tc>
          <w:tcPr>
            <w:tcW w:w="440" w:type="dxa"/>
            <w:vMerge w:val="restart"/>
            <w:tcBorders>
              <w:top w:val="single" w:sz="4" w:space="0" w:color="000000"/>
              <w:left w:val="single" w:sz="4" w:space="0" w:color="000000"/>
            </w:tcBorders>
            <w:shd w:val="clear" w:color="auto" w:fill="auto"/>
          </w:tcPr>
          <w:p w:rsidR="00C73757" w:rsidRPr="00D60965" w:rsidRDefault="00C73757" w:rsidP="00D60965">
            <w:pPr>
              <w:pStyle w:val="Other"/>
              <w:ind w:right="4"/>
            </w:pPr>
            <w:r w:rsidRPr="00D60965">
              <w:rPr>
                <w:rFonts w:eastAsia="Arial"/>
              </w:rPr>
              <w:t>5</w:t>
            </w:r>
          </w:p>
        </w:tc>
        <w:tc>
          <w:tcPr>
            <w:tcW w:w="1418" w:type="dxa"/>
            <w:vMerge w:val="restart"/>
            <w:tcBorders>
              <w:top w:val="single" w:sz="4" w:space="0" w:color="000000"/>
              <w:left w:val="single" w:sz="4" w:space="0" w:color="000000"/>
            </w:tcBorders>
            <w:shd w:val="clear" w:color="auto" w:fill="auto"/>
          </w:tcPr>
          <w:p w:rsidR="00C73757" w:rsidRPr="00D60965" w:rsidRDefault="00C73757" w:rsidP="00D60965">
            <w:pPr>
              <w:pStyle w:val="Other"/>
              <w:ind w:right="4"/>
            </w:pPr>
            <w:r w:rsidRPr="00D60965">
              <w:rPr>
                <w:bCs/>
              </w:rPr>
              <w:t>Математика</w:t>
            </w:r>
          </w:p>
        </w:tc>
        <w:tc>
          <w:tcPr>
            <w:tcW w:w="1134" w:type="dxa"/>
            <w:tcBorders>
              <w:top w:val="single" w:sz="4" w:space="0" w:color="000000"/>
              <w:left w:val="single" w:sz="4" w:space="0" w:color="000000"/>
              <w:bottom w:val="single" w:sz="4" w:space="0" w:color="000000"/>
            </w:tcBorders>
            <w:shd w:val="clear" w:color="auto" w:fill="auto"/>
          </w:tcPr>
          <w:p w:rsidR="00C73757" w:rsidRPr="00D60965" w:rsidRDefault="00C73757" w:rsidP="00D60965">
            <w:pPr>
              <w:pStyle w:val="Other"/>
              <w:ind w:right="4"/>
            </w:pPr>
            <w:r w:rsidRPr="00D60965">
              <w:t>алгебра</w:t>
            </w:r>
          </w:p>
          <w:p w:rsidR="00C73757" w:rsidRPr="00D60965" w:rsidRDefault="00C73757" w:rsidP="00D60965">
            <w:pPr>
              <w:pStyle w:val="Other"/>
              <w:ind w:right="4"/>
            </w:pPr>
          </w:p>
        </w:tc>
        <w:tc>
          <w:tcPr>
            <w:tcW w:w="1276" w:type="dxa"/>
            <w:tcBorders>
              <w:top w:val="single" w:sz="4" w:space="0" w:color="000000"/>
              <w:left w:val="single" w:sz="4" w:space="0" w:color="000000"/>
              <w:bottom w:val="single" w:sz="4" w:space="0" w:color="000000"/>
            </w:tcBorders>
            <w:shd w:val="clear" w:color="auto" w:fill="FFFFFF" w:themeFill="background1"/>
          </w:tcPr>
          <w:p w:rsidR="00C73757" w:rsidRPr="00D60965" w:rsidRDefault="00C73757" w:rsidP="00784D13">
            <w:pPr>
              <w:pStyle w:val="Other"/>
              <w:ind w:right="4"/>
              <w:jc w:val="center"/>
            </w:pPr>
            <w:r w:rsidRPr="00D60965">
              <w:rPr>
                <w:bCs/>
              </w:rPr>
              <w:t>СВ</w:t>
            </w:r>
          </w:p>
          <w:p w:rsidR="00C73757" w:rsidRPr="00D60965" w:rsidRDefault="00C73757" w:rsidP="00784D13">
            <w:pPr>
              <w:pStyle w:val="Other"/>
              <w:ind w:right="4"/>
              <w:jc w:val="center"/>
            </w:pPr>
            <w:r w:rsidRPr="00D60965">
              <w:rPr>
                <w:bCs/>
              </w:rPr>
              <w:t>ВР</w:t>
            </w:r>
          </w:p>
        </w:tc>
        <w:tc>
          <w:tcPr>
            <w:tcW w:w="1418" w:type="dxa"/>
            <w:tcBorders>
              <w:top w:val="single" w:sz="4" w:space="0" w:color="000000"/>
              <w:left w:val="single" w:sz="4" w:space="0" w:color="000000"/>
              <w:bottom w:val="single" w:sz="4" w:space="0" w:color="000000"/>
            </w:tcBorders>
            <w:shd w:val="clear" w:color="auto" w:fill="FFFFFF" w:themeFill="background1"/>
          </w:tcPr>
          <w:p w:rsidR="00C73757" w:rsidRPr="00D60965" w:rsidRDefault="00C73757" w:rsidP="00784D13">
            <w:pPr>
              <w:spacing w:line="240" w:lineRule="auto"/>
              <w:ind w:right="4"/>
              <w:jc w:val="center"/>
              <w:rPr>
                <w:rFonts w:ascii="Times New Roman" w:hAnsi="Times New Roman" w:cs="Times New Roman"/>
              </w:rPr>
            </w:pPr>
            <w:r w:rsidRPr="00D60965">
              <w:rPr>
                <w:rFonts w:ascii="Times New Roman" w:hAnsi="Times New Roman" w:cs="Times New Roman"/>
                <w:bCs/>
              </w:rPr>
              <w:t>СВ</w:t>
            </w:r>
          </w:p>
          <w:p w:rsidR="00C73757" w:rsidRPr="00D60965" w:rsidRDefault="00C73757" w:rsidP="00784D13">
            <w:pPr>
              <w:spacing w:line="240" w:lineRule="auto"/>
              <w:ind w:right="4"/>
              <w:jc w:val="center"/>
              <w:rPr>
                <w:rFonts w:ascii="Times New Roman" w:hAnsi="Times New Roman" w:cs="Times New Roman"/>
              </w:rPr>
            </w:pPr>
            <w:r w:rsidRPr="00D60965">
              <w:rPr>
                <w:rFonts w:ascii="Times New Roman" w:hAnsi="Times New Roman" w:cs="Times New Roman"/>
                <w:bCs/>
              </w:rPr>
              <w:t>ВР</w:t>
            </w:r>
          </w:p>
        </w:tc>
        <w:tc>
          <w:tcPr>
            <w:tcW w:w="1275" w:type="dxa"/>
            <w:tcBorders>
              <w:top w:val="single" w:sz="4" w:space="0" w:color="000000"/>
              <w:left w:val="single" w:sz="4" w:space="0" w:color="000000"/>
              <w:bottom w:val="single" w:sz="4" w:space="0" w:color="000000"/>
            </w:tcBorders>
            <w:shd w:val="clear" w:color="auto" w:fill="FFFFFF" w:themeFill="background1"/>
          </w:tcPr>
          <w:p w:rsidR="00C73757" w:rsidRPr="00D60965" w:rsidRDefault="00C73757" w:rsidP="00784D13">
            <w:pPr>
              <w:spacing w:line="240" w:lineRule="auto"/>
              <w:ind w:right="4"/>
              <w:jc w:val="center"/>
              <w:rPr>
                <w:rFonts w:ascii="Times New Roman" w:hAnsi="Times New Roman" w:cs="Times New Roman"/>
              </w:rPr>
            </w:pPr>
            <w:r w:rsidRPr="00D60965">
              <w:rPr>
                <w:rFonts w:ascii="Times New Roman" w:hAnsi="Times New Roman" w:cs="Times New Roman"/>
                <w:bCs/>
              </w:rPr>
              <w:t>СВ</w:t>
            </w:r>
          </w:p>
          <w:p w:rsidR="00C73757" w:rsidRPr="00D60965" w:rsidRDefault="00C73757" w:rsidP="00784D13">
            <w:pPr>
              <w:spacing w:line="240" w:lineRule="auto"/>
              <w:ind w:right="4"/>
              <w:jc w:val="center"/>
              <w:rPr>
                <w:rFonts w:ascii="Times New Roman" w:hAnsi="Times New Roman" w:cs="Times New Roman"/>
              </w:rPr>
            </w:pPr>
            <w:r w:rsidRPr="00D60965">
              <w:rPr>
                <w:rFonts w:ascii="Times New Roman" w:hAnsi="Times New Roman" w:cs="Times New Roman"/>
                <w:bCs/>
              </w:rPr>
              <w:t>ВР</w:t>
            </w:r>
          </w:p>
        </w:tc>
        <w:tc>
          <w:tcPr>
            <w:tcW w:w="1560" w:type="dxa"/>
            <w:tcBorders>
              <w:top w:val="single" w:sz="4" w:space="0" w:color="000000"/>
              <w:left w:val="single" w:sz="4" w:space="0" w:color="000000"/>
              <w:bottom w:val="single" w:sz="4" w:space="0" w:color="000000"/>
            </w:tcBorders>
            <w:shd w:val="clear" w:color="auto" w:fill="FFFFFF" w:themeFill="background1"/>
          </w:tcPr>
          <w:p w:rsidR="00C73757" w:rsidRPr="00D60965" w:rsidRDefault="00C73757" w:rsidP="00784D13">
            <w:pPr>
              <w:spacing w:line="240" w:lineRule="auto"/>
              <w:ind w:right="4"/>
              <w:jc w:val="center"/>
              <w:rPr>
                <w:rFonts w:ascii="Times New Roman" w:hAnsi="Times New Roman" w:cs="Times New Roman"/>
              </w:rPr>
            </w:pPr>
            <w:r w:rsidRPr="00D60965">
              <w:rPr>
                <w:rFonts w:ascii="Times New Roman" w:hAnsi="Times New Roman" w:cs="Times New Roman"/>
              </w:rPr>
              <w:t>П/ч</w:t>
            </w:r>
          </w:p>
        </w:tc>
        <w:tc>
          <w:tcPr>
            <w:tcW w:w="168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73757" w:rsidRPr="00D60965" w:rsidRDefault="00C73757" w:rsidP="00784D13">
            <w:pPr>
              <w:spacing w:line="240" w:lineRule="auto"/>
              <w:ind w:right="4"/>
              <w:jc w:val="center"/>
              <w:rPr>
                <w:rFonts w:ascii="Times New Roman" w:hAnsi="Times New Roman" w:cs="Times New Roman"/>
              </w:rPr>
            </w:pPr>
            <w:r w:rsidRPr="00D60965">
              <w:rPr>
                <w:rFonts w:ascii="Times New Roman" w:hAnsi="Times New Roman" w:cs="Times New Roman"/>
                <w:bCs/>
              </w:rPr>
              <w:t>СВ ВР</w:t>
            </w:r>
          </w:p>
          <w:p w:rsidR="00C73757" w:rsidRPr="00D60965" w:rsidRDefault="00C73757" w:rsidP="00784D13">
            <w:pPr>
              <w:spacing w:line="240" w:lineRule="auto"/>
              <w:ind w:right="4"/>
              <w:jc w:val="center"/>
              <w:rPr>
                <w:rFonts w:ascii="Times New Roman" w:hAnsi="Times New Roman" w:cs="Times New Roman"/>
              </w:rPr>
            </w:pPr>
            <w:r w:rsidRPr="00D60965">
              <w:rPr>
                <w:rFonts w:ascii="Times New Roman" w:hAnsi="Times New Roman" w:cs="Times New Roman"/>
                <w:bCs/>
              </w:rPr>
              <w:t>ТК</w:t>
            </w:r>
          </w:p>
        </w:tc>
      </w:tr>
      <w:tr w:rsidR="00C73757" w:rsidRPr="00D60965" w:rsidTr="00784D13">
        <w:trPr>
          <w:trHeight w:hRule="exact" w:val="647"/>
        </w:trPr>
        <w:tc>
          <w:tcPr>
            <w:tcW w:w="440" w:type="dxa"/>
            <w:vMerge/>
            <w:tcBorders>
              <w:top w:val="single" w:sz="4" w:space="0" w:color="000000"/>
              <w:left w:val="single" w:sz="4" w:space="0" w:color="000000"/>
            </w:tcBorders>
            <w:shd w:val="clear" w:color="auto" w:fill="auto"/>
          </w:tcPr>
          <w:p w:rsidR="00C73757" w:rsidRPr="00D60965" w:rsidRDefault="00C73757" w:rsidP="00D60965">
            <w:pPr>
              <w:pStyle w:val="Other"/>
              <w:snapToGrid w:val="0"/>
              <w:ind w:right="4"/>
              <w:rPr>
                <w:rFonts w:eastAsia="Arial"/>
              </w:rPr>
            </w:pPr>
          </w:p>
        </w:tc>
        <w:tc>
          <w:tcPr>
            <w:tcW w:w="1418" w:type="dxa"/>
            <w:vMerge/>
            <w:tcBorders>
              <w:top w:val="single" w:sz="4" w:space="0" w:color="000000"/>
              <w:left w:val="single" w:sz="4" w:space="0" w:color="000000"/>
            </w:tcBorders>
            <w:shd w:val="clear" w:color="auto" w:fill="auto"/>
          </w:tcPr>
          <w:p w:rsidR="00C73757" w:rsidRPr="00D60965" w:rsidRDefault="00C73757" w:rsidP="00D60965">
            <w:pPr>
              <w:pStyle w:val="Other"/>
              <w:snapToGrid w:val="0"/>
              <w:ind w:right="4"/>
              <w:rPr>
                <w:rFonts w:eastAsia="Arial"/>
                <w:bCs/>
              </w:rPr>
            </w:pPr>
          </w:p>
        </w:tc>
        <w:tc>
          <w:tcPr>
            <w:tcW w:w="1134" w:type="dxa"/>
            <w:tcBorders>
              <w:top w:val="single" w:sz="4" w:space="0" w:color="000000"/>
              <w:left w:val="single" w:sz="4" w:space="0" w:color="000000"/>
            </w:tcBorders>
            <w:shd w:val="clear" w:color="auto" w:fill="auto"/>
          </w:tcPr>
          <w:p w:rsidR="00C73757" w:rsidRPr="00D60965" w:rsidRDefault="00C73757" w:rsidP="00D60965">
            <w:pPr>
              <w:pStyle w:val="Other"/>
              <w:ind w:right="4"/>
            </w:pPr>
            <w:r w:rsidRPr="00D60965">
              <w:t>геометрія</w:t>
            </w:r>
          </w:p>
        </w:tc>
        <w:tc>
          <w:tcPr>
            <w:tcW w:w="1276" w:type="dxa"/>
            <w:tcBorders>
              <w:top w:val="single" w:sz="4" w:space="0" w:color="000000"/>
              <w:left w:val="single" w:sz="4" w:space="0" w:color="000000"/>
            </w:tcBorders>
            <w:shd w:val="clear" w:color="auto" w:fill="FFFFFF" w:themeFill="background1"/>
          </w:tcPr>
          <w:p w:rsidR="00C73757" w:rsidRPr="00D60965" w:rsidRDefault="00C73757" w:rsidP="00784D13">
            <w:pPr>
              <w:pStyle w:val="Other"/>
              <w:ind w:right="4"/>
              <w:jc w:val="center"/>
            </w:pPr>
            <w:r w:rsidRPr="00D60965">
              <w:rPr>
                <w:bCs/>
              </w:rPr>
              <w:t>СВ</w:t>
            </w:r>
          </w:p>
          <w:p w:rsidR="00C73757" w:rsidRPr="00D60965" w:rsidRDefault="00C73757" w:rsidP="00784D13">
            <w:pPr>
              <w:pStyle w:val="Other"/>
              <w:ind w:right="4"/>
              <w:jc w:val="center"/>
            </w:pPr>
            <w:r w:rsidRPr="00D60965">
              <w:rPr>
                <w:bCs/>
              </w:rPr>
              <w:t>ВР</w:t>
            </w:r>
          </w:p>
        </w:tc>
        <w:tc>
          <w:tcPr>
            <w:tcW w:w="1418" w:type="dxa"/>
            <w:tcBorders>
              <w:top w:val="single" w:sz="4" w:space="0" w:color="000000"/>
              <w:left w:val="single" w:sz="4" w:space="0" w:color="000000"/>
            </w:tcBorders>
            <w:shd w:val="clear" w:color="auto" w:fill="FFFFFF" w:themeFill="background1"/>
          </w:tcPr>
          <w:p w:rsidR="00C73757" w:rsidRPr="00D60965" w:rsidRDefault="00C73757" w:rsidP="00784D13">
            <w:pPr>
              <w:spacing w:line="240" w:lineRule="auto"/>
              <w:ind w:right="4"/>
              <w:jc w:val="center"/>
              <w:rPr>
                <w:rFonts w:ascii="Times New Roman" w:hAnsi="Times New Roman" w:cs="Times New Roman"/>
              </w:rPr>
            </w:pPr>
            <w:r w:rsidRPr="00D60965">
              <w:rPr>
                <w:rFonts w:ascii="Times New Roman" w:hAnsi="Times New Roman" w:cs="Times New Roman"/>
                <w:bCs/>
              </w:rPr>
              <w:t>СВ</w:t>
            </w:r>
          </w:p>
          <w:p w:rsidR="00C73757" w:rsidRPr="00D60965" w:rsidRDefault="00C73757" w:rsidP="00784D13">
            <w:pPr>
              <w:spacing w:line="240" w:lineRule="auto"/>
              <w:ind w:right="4"/>
              <w:jc w:val="center"/>
              <w:rPr>
                <w:rFonts w:ascii="Times New Roman" w:hAnsi="Times New Roman" w:cs="Times New Roman"/>
              </w:rPr>
            </w:pPr>
            <w:r w:rsidRPr="00D60965">
              <w:rPr>
                <w:rFonts w:ascii="Times New Roman" w:hAnsi="Times New Roman" w:cs="Times New Roman"/>
                <w:bCs/>
              </w:rPr>
              <w:t>ВР</w:t>
            </w:r>
          </w:p>
        </w:tc>
        <w:tc>
          <w:tcPr>
            <w:tcW w:w="1275" w:type="dxa"/>
            <w:tcBorders>
              <w:top w:val="single" w:sz="4" w:space="0" w:color="000000"/>
              <w:left w:val="single" w:sz="4" w:space="0" w:color="000000"/>
            </w:tcBorders>
            <w:shd w:val="clear" w:color="auto" w:fill="FFFFFF" w:themeFill="background1"/>
          </w:tcPr>
          <w:p w:rsidR="00C73757" w:rsidRPr="00D60965" w:rsidRDefault="00C73757" w:rsidP="00784D13">
            <w:pPr>
              <w:spacing w:line="240" w:lineRule="auto"/>
              <w:ind w:right="4"/>
              <w:jc w:val="center"/>
              <w:rPr>
                <w:rFonts w:ascii="Times New Roman" w:hAnsi="Times New Roman" w:cs="Times New Roman"/>
              </w:rPr>
            </w:pPr>
            <w:r w:rsidRPr="00D60965">
              <w:rPr>
                <w:rFonts w:ascii="Times New Roman" w:hAnsi="Times New Roman" w:cs="Times New Roman"/>
              </w:rPr>
              <w:t>ВР</w:t>
            </w:r>
          </w:p>
        </w:tc>
        <w:tc>
          <w:tcPr>
            <w:tcW w:w="1560" w:type="dxa"/>
            <w:tcBorders>
              <w:top w:val="single" w:sz="4" w:space="0" w:color="000000"/>
              <w:left w:val="single" w:sz="4" w:space="0" w:color="000000"/>
            </w:tcBorders>
            <w:shd w:val="clear" w:color="auto" w:fill="FFFFFF" w:themeFill="background1"/>
          </w:tcPr>
          <w:p w:rsidR="00C73757" w:rsidRPr="00D60965" w:rsidRDefault="00C73757" w:rsidP="00784D13">
            <w:pPr>
              <w:spacing w:line="240" w:lineRule="auto"/>
              <w:ind w:right="4"/>
              <w:jc w:val="center"/>
              <w:rPr>
                <w:rFonts w:ascii="Times New Roman" w:hAnsi="Times New Roman" w:cs="Times New Roman"/>
              </w:rPr>
            </w:pPr>
            <w:r w:rsidRPr="00D60965">
              <w:rPr>
                <w:rFonts w:ascii="Times New Roman" w:hAnsi="Times New Roman" w:cs="Times New Roman"/>
                <w:bCs/>
              </w:rPr>
              <w:t>СВ</w:t>
            </w:r>
          </w:p>
          <w:p w:rsidR="00C73757" w:rsidRPr="00D60965" w:rsidRDefault="00C73757" w:rsidP="00784D13">
            <w:pPr>
              <w:spacing w:line="240" w:lineRule="auto"/>
              <w:ind w:right="4"/>
              <w:jc w:val="center"/>
              <w:rPr>
                <w:rFonts w:ascii="Times New Roman" w:hAnsi="Times New Roman" w:cs="Times New Roman"/>
              </w:rPr>
            </w:pPr>
            <w:r w:rsidRPr="00D60965">
              <w:rPr>
                <w:rFonts w:ascii="Times New Roman" w:hAnsi="Times New Roman" w:cs="Times New Roman"/>
                <w:bCs/>
              </w:rPr>
              <w:t>ВР</w:t>
            </w:r>
          </w:p>
        </w:tc>
        <w:tc>
          <w:tcPr>
            <w:tcW w:w="1686" w:type="dxa"/>
            <w:tcBorders>
              <w:top w:val="single" w:sz="4" w:space="0" w:color="000000"/>
              <w:left w:val="single" w:sz="4" w:space="0" w:color="000000"/>
              <w:right w:val="single" w:sz="4" w:space="0" w:color="000000"/>
            </w:tcBorders>
            <w:shd w:val="clear" w:color="auto" w:fill="FFFFFF" w:themeFill="background1"/>
          </w:tcPr>
          <w:p w:rsidR="00C73757" w:rsidRPr="00D60965" w:rsidRDefault="00C73757" w:rsidP="00784D13">
            <w:pPr>
              <w:spacing w:line="240" w:lineRule="auto"/>
              <w:ind w:right="4"/>
              <w:jc w:val="center"/>
              <w:rPr>
                <w:rFonts w:ascii="Times New Roman" w:hAnsi="Times New Roman" w:cs="Times New Roman"/>
              </w:rPr>
            </w:pPr>
            <w:r w:rsidRPr="00D60965">
              <w:rPr>
                <w:rFonts w:ascii="Times New Roman" w:hAnsi="Times New Roman" w:cs="Times New Roman"/>
              </w:rPr>
              <w:t>П/ч</w:t>
            </w:r>
          </w:p>
          <w:p w:rsidR="00C73757" w:rsidRPr="00D60965" w:rsidRDefault="00C73757" w:rsidP="00784D13">
            <w:pPr>
              <w:spacing w:line="240" w:lineRule="auto"/>
              <w:ind w:right="4"/>
              <w:jc w:val="center"/>
              <w:rPr>
                <w:rFonts w:ascii="Times New Roman" w:hAnsi="Times New Roman" w:cs="Times New Roman"/>
              </w:rPr>
            </w:pPr>
            <w:r w:rsidRPr="00D60965">
              <w:rPr>
                <w:rFonts w:ascii="Times New Roman" w:hAnsi="Times New Roman" w:cs="Times New Roman"/>
              </w:rPr>
              <w:t>ВР</w:t>
            </w:r>
          </w:p>
        </w:tc>
      </w:tr>
      <w:tr w:rsidR="00C73757" w:rsidRPr="00D60965" w:rsidTr="00784D13">
        <w:trPr>
          <w:trHeight w:hRule="exact" w:val="719"/>
        </w:trPr>
        <w:tc>
          <w:tcPr>
            <w:tcW w:w="440" w:type="dxa"/>
            <w:tcBorders>
              <w:top w:val="single" w:sz="4" w:space="0" w:color="000000"/>
              <w:left w:val="single" w:sz="4" w:space="0" w:color="000000"/>
            </w:tcBorders>
            <w:shd w:val="clear" w:color="auto" w:fill="auto"/>
          </w:tcPr>
          <w:p w:rsidR="00C73757" w:rsidRPr="00D60965" w:rsidRDefault="00C73757" w:rsidP="00D60965">
            <w:pPr>
              <w:pStyle w:val="Other"/>
              <w:ind w:right="4"/>
            </w:pPr>
            <w:r w:rsidRPr="00D60965">
              <w:rPr>
                <w:rFonts w:eastAsia="Arial"/>
              </w:rPr>
              <w:t>6</w:t>
            </w:r>
          </w:p>
        </w:tc>
        <w:tc>
          <w:tcPr>
            <w:tcW w:w="2552" w:type="dxa"/>
            <w:gridSpan w:val="2"/>
            <w:tcBorders>
              <w:top w:val="single" w:sz="4" w:space="0" w:color="000000"/>
              <w:left w:val="single" w:sz="4" w:space="0" w:color="000000"/>
            </w:tcBorders>
            <w:shd w:val="clear" w:color="auto" w:fill="auto"/>
          </w:tcPr>
          <w:p w:rsidR="00C73757" w:rsidRPr="00D60965" w:rsidRDefault="00C73757" w:rsidP="00D60965">
            <w:pPr>
              <w:pStyle w:val="Other"/>
              <w:ind w:right="4"/>
            </w:pPr>
            <w:r w:rsidRPr="00D60965">
              <w:rPr>
                <w:bCs/>
              </w:rPr>
              <w:t>Інформатика</w:t>
            </w:r>
          </w:p>
        </w:tc>
        <w:tc>
          <w:tcPr>
            <w:tcW w:w="1276" w:type="dxa"/>
            <w:tcBorders>
              <w:top w:val="single" w:sz="4" w:space="0" w:color="000000"/>
              <w:left w:val="single" w:sz="4" w:space="0" w:color="000000"/>
            </w:tcBorders>
            <w:shd w:val="clear" w:color="auto" w:fill="FFFFFF" w:themeFill="background1"/>
          </w:tcPr>
          <w:p w:rsidR="00C73757" w:rsidRPr="00D60965" w:rsidRDefault="00C73757" w:rsidP="00784D13">
            <w:pPr>
              <w:snapToGrid w:val="0"/>
              <w:spacing w:line="240" w:lineRule="auto"/>
              <w:ind w:right="4"/>
              <w:jc w:val="center"/>
              <w:rPr>
                <w:rFonts w:ascii="Times New Roman" w:hAnsi="Times New Roman" w:cs="Times New Roman"/>
              </w:rPr>
            </w:pPr>
          </w:p>
        </w:tc>
        <w:tc>
          <w:tcPr>
            <w:tcW w:w="1418" w:type="dxa"/>
            <w:tcBorders>
              <w:top w:val="single" w:sz="4" w:space="0" w:color="000000"/>
              <w:left w:val="single" w:sz="4" w:space="0" w:color="000000"/>
            </w:tcBorders>
            <w:shd w:val="clear" w:color="auto" w:fill="FFFFFF" w:themeFill="background1"/>
          </w:tcPr>
          <w:p w:rsidR="00C73757" w:rsidRPr="00D60965" w:rsidRDefault="00C73757" w:rsidP="00784D13">
            <w:pPr>
              <w:spacing w:line="240" w:lineRule="auto"/>
              <w:ind w:right="4"/>
              <w:jc w:val="center"/>
              <w:rPr>
                <w:rFonts w:ascii="Times New Roman" w:hAnsi="Times New Roman" w:cs="Times New Roman"/>
              </w:rPr>
            </w:pPr>
            <w:r w:rsidRPr="00D60965">
              <w:rPr>
                <w:rFonts w:ascii="Times New Roman" w:hAnsi="Times New Roman" w:cs="Times New Roman"/>
                <w:bCs/>
              </w:rPr>
              <w:t>СВ</w:t>
            </w:r>
          </w:p>
        </w:tc>
        <w:tc>
          <w:tcPr>
            <w:tcW w:w="1275" w:type="dxa"/>
            <w:tcBorders>
              <w:top w:val="single" w:sz="4" w:space="0" w:color="000000"/>
              <w:left w:val="single" w:sz="4" w:space="0" w:color="000000"/>
            </w:tcBorders>
            <w:shd w:val="clear" w:color="auto" w:fill="FFFFFF" w:themeFill="background1"/>
          </w:tcPr>
          <w:p w:rsidR="00C73757" w:rsidRPr="00D60965" w:rsidRDefault="00C73757" w:rsidP="00784D13">
            <w:pPr>
              <w:spacing w:line="240" w:lineRule="auto"/>
              <w:ind w:right="4"/>
              <w:jc w:val="center"/>
              <w:rPr>
                <w:rFonts w:ascii="Times New Roman" w:hAnsi="Times New Roman" w:cs="Times New Roman"/>
              </w:rPr>
            </w:pPr>
            <w:r w:rsidRPr="00D60965">
              <w:rPr>
                <w:rFonts w:ascii="Times New Roman" w:hAnsi="Times New Roman" w:cs="Times New Roman"/>
                <w:bCs/>
              </w:rPr>
              <w:t>П/ч</w:t>
            </w:r>
          </w:p>
          <w:p w:rsidR="00C73757" w:rsidRPr="00D60965" w:rsidRDefault="00C73757" w:rsidP="00784D13">
            <w:pPr>
              <w:spacing w:line="240" w:lineRule="auto"/>
              <w:ind w:right="4"/>
              <w:jc w:val="center"/>
              <w:rPr>
                <w:rFonts w:ascii="Times New Roman" w:hAnsi="Times New Roman" w:cs="Times New Roman"/>
              </w:rPr>
            </w:pPr>
            <w:r w:rsidRPr="00D60965">
              <w:rPr>
                <w:rFonts w:ascii="Times New Roman" w:hAnsi="Times New Roman" w:cs="Times New Roman"/>
                <w:bCs/>
              </w:rPr>
              <w:t>ВР</w:t>
            </w:r>
          </w:p>
        </w:tc>
        <w:tc>
          <w:tcPr>
            <w:tcW w:w="1560" w:type="dxa"/>
            <w:tcBorders>
              <w:top w:val="single" w:sz="4" w:space="0" w:color="000000"/>
              <w:left w:val="single" w:sz="4" w:space="0" w:color="000000"/>
            </w:tcBorders>
            <w:shd w:val="clear" w:color="auto" w:fill="FFFFFF" w:themeFill="background1"/>
          </w:tcPr>
          <w:p w:rsidR="00C73757" w:rsidRPr="00D60965" w:rsidRDefault="00C73757" w:rsidP="00784D13">
            <w:pPr>
              <w:spacing w:line="240" w:lineRule="auto"/>
              <w:ind w:right="4"/>
              <w:jc w:val="center"/>
              <w:rPr>
                <w:rFonts w:ascii="Times New Roman" w:hAnsi="Times New Roman" w:cs="Times New Roman"/>
              </w:rPr>
            </w:pPr>
            <w:r w:rsidRPr="00D60965">
              <w:rPr>
                <w:rFonts w:ascii="Times New Roman" w:hAnsi="Times New Roman" w:cs="Times New Roman"/>
                <w:bCs/>
              </w:rPr>
              <w:t>СВ</w:t>
            </w:r>
          </w:p>
        </w:tc>
        <w:tc>
          <w:tcPr>
            <w:tcW w:w="1686" w:type="dxa"/>
            <w:tcBorders>
              <w:top w:val="single" w:sz="4" w:space="0" w:color="000000"/>
              <w:left w:val="single" w:sz="4" w:space="0" w:color="000000"/>
              <w:right w:val="single" w:sz="4" w:space="0" w:color="000000"/>
            </w:tcBorders>
            <w:shd w:val="clear" w:color="auto" w:fill="FFFFFF" w:themeFill="background1"/>
          </w:tcPr>
          <w:p w:rsidR="00C73757" w:rsidRPr="00D60965" w:rsidRDefault="00C73757" w:rsidP="00784D13">
            <w:pPr>
              <w:spacing w:line="240" w:lineRule="auto"/>
              <w:ind w:right="4"/>
              <w:jc w:val="center"/>
              <w:rPr>
                <w:rFonts w:ascii="Times New Roman" w:hAnsi="Times New Roman" w:cs="Times New Roman"/>
              </w:rPr>
            </w:pPr>
            <w:r w:rsidRPr="00D60965">
              <w:rPr>
                <w:rFonts w:ascii="Times New Roman" w:hAnsi="Times New Roman" w:cs="Times New Roman"/>
              </w:rPr>
              <w:t>П\ч</w:t>
            </w:r>
          </w:p>
          <w:p w:rsidR="00C73757" w:rsidRPr="00D60965" w:rsidRDefault="00C73757" w:rsidP="00784D13">
            <w:pPr>
              <w:spacing w:line="240" w:lineRule="auto"/>
              <w:ind w:right="4"/>
              <w:jc w:val="center"/>
              <w:rPr>
                <w:rFonts w:ascii="Times New Roman" w:hAnsi="Times New Roman" w:cs="Times New Roman"/>
              </w:rPr>
            </w:pPr>
            <w:r w:rsidRPr="00D60965">
              <w:rPr>
                <w:rFonts w:ascii="Times New Roman" w:hAnsi="Times New Roman" w:cs="Times New Roman"/>
              </w:rPr>
              <w:t>ВР</w:t>
            </w:r>
          </w:p>
        </w:tc>
      </w:tr>
      <w:tr w:rsidR="00C73757" w:rsidRPr="00D60965" w:rsidTr="00784D13">
        <w:trPr>
          <w:trHeight w:hRule="exact" w:val="375"/>
        </w:trPr>
        <w:tc>
          <w:tcPr>
            <w:tcW w:w="440" w:type="dxa"/>
            <w:vMerge w:val="restart"/>
            <w:tcBorders>
              <w:top w:val="single" w:sz="4" w:space="0" w:color="000000"/>
              <w:left w:val="single" w:sz="4" w:space="0" w:color="000000"/>
            </w:tcBorders>
            <w:shd w:val="clear" w:color="auto" w:fill="auto"/>
          </w:tcPr>
          <w:p w:rsidR="00C73757" w:rsidRPr="00D60965" w:rsidRDefault="00C73757" w:rsidP="00D60965">
            <w:pPr>
              <w:pStyle w:val="Other"/>
              <w:ind w:right="4"/>
            </w:pPr>
            <w:r w:rsidRPr="00D60965">
              <w:rPr>
                <w:rFonts w:eastAsia="Arial"/>
              </w:rPr>
              <w:t>7</w:t>
            </w:r>
          </w:p>
        </w:tc>
        <w:tc>
          <w:tcPr>
            <w:tcW w:w="2552" w:type="dxa"/>
            <w:gridSpan w:val="2"/>
            <w:tcBorders>
              <w:top w:val="single" w:sz="4" w:space="0" w:color="000000"/>
              <w:left w:val="single" w:sz="4" w:space="0" w:color="000000"/>
              <w:bottom w:val="single" w:sz="4" w:space="0" w:color="000000"/>
            </w:tcBorders>
            <w:shd w:val="clear" w:color="auto" w:fill="auto"/>
            <w:vAlign w:val="center"/>
          </w:tcPr>
          <w:p w:rsidR="00C73757" w:rsidRPr="00D60965" w:rsidRDefault="00C73757" w:rsidP="00D60965">
            <w:pPr>
              <w:pStyle w:val="Other"/>
              <w:ind w:right="4"/>
            </w:pPr>
            <w:r w:rsidRPr="00D60965">
              <w:rPr>
                <w:bCs/>
              </w:rPr>
              <w:t>Історія України</w:t>
            </w:r>
          </w:p>
          <w:p w:rsidR="00C73757" w:rsidRPr="00D60965" w:rsidRDefault="00C73757" w:rsidP="00D60965">
            <w:pPr>
              <w:pStyle w:val="Other"/>
              <w:ind w:right="4"/>
              <w:rPr>
                <w:bCs/>
              </w:rPr>
            </w:pPr>
          </w:p>
        </w:tc>
        <w:tc>
          <w:tcPr>
            <w:tcW w:w="1276" w:type="dxa"/>
            <w:tcBorders>
              <w:top w:val="single" w:sz="4" w:space="0" w:color="000000"/>
              <w:left w:val="single" w:sz="4" w:space="0" w:color="000000"/>
              <w:bottom w:val="single" w:sz="4" w:space="0" w:color="000000"/>
            </w:tcBorders>
            <w:shd w:val="clear" w:color="auto" w:fill="FFFFFF" w:themeFill="background1"/>
          </w:tcPr>
          <w:p w:rsidR="00C73757" w:rsidRPr="00D60965" w:rsidRDefault="00C73757" w:rsidP="00784D13">
            <w:pPr>
              <w:spacing w:line="240" w:lineRule="auto"/>
              <w:ind w:right="4"/>
              <w:jc w:val="center"/>
              <w:rPr>
                <w:rFonts w:ascii="Times New Roman" w:hAnsi="Times New Roman" w:cs="Times New Roman"/>
              </w:rPr>
            </w:pPr>
            <w:r w:rsidRPr="00D60965">
              <w:rPr>
                <w:rFonts w:ascii="Times New Roman" w:hAnsi="Times New Roman" w:cs="Times New Roman"/>
                <w:bCs/>
              </w:rPr>
              <w:t>СВ</w:t>
            </w:r>
          </w:p>
        </w:tc>
        <w:tc>
          <w:tcPr>
            <w:tcW w:w="1418" w:type="dxa"/>
            <w:tcBorders>
              <w:top w:val="single" w:sz="4" w:space="0" w:color="000000"/>
              <w:left w:val="single" w:sz="4" w:space="0" w:color="000000"/>
              <w:bottom w:val="single" w:sz="4" w:space="0" w:color="000000"/>
            </w:tcBorders>
            <w:shd w:val="clear" w:color="auto" w:fill="FFFFFF" w:themeFill="background1"/>
          </w:tcPr>
          <w:p w:rsidR="00C73757" w:rsidRPr="00D60965" w:rsidRDefault="00C73757" w:rsidP="00784D13">
            <w:pPr>
              <w:spacing w:line="240" w:lineRule="auto"/>
              <w:ind w:right="4"/>
              <w:jc w:val="center"/>
              <w:rPr>
                <w:rFonts w:ascii="Times New Roman" w:hAnsi="Times New Roman" w:cs="Times New Roman"/>
              </w:rPr>
            </w:pPr>
            <w:r w:rsidRPr="00D60965">
              <w:rPr>
                <w:rFonts w:ascii="Times New Roman" w:hAnsi="Times New Roman" w:cs="Times New Roman"/>
              </w:rPr>
              <w:t>Тк ВР</w:t>
            </w:r>
          </w:p>
        </w:tc>
        <w:tc>
          <w:tcPr>
            <w:tcW w:w="1275" w:type="dxa"/>
            <w:tcBorders>
              <w:top w:val="single" w:sz="4" w:space="0" w:color="000000"/>
              <w:left w:val="single" w:sz="4" w:space="0" w:color="000000"/>
              <w:bottom w:val="single" w:sz="4" w:space="0" w:color="000000"/>
            </w:tcBorders>
            <w:shd w:val="clear" w:color="auto" w:fill="FFFFFF" w:themeFill="background1"/>
          </w:tcPr>
          <w:p w:rsidR="00C73757" w:rsidRPr="00D60965" w:rsidRDefault="00C73757" w:rsidP="00784D13">
            <w:pPr>
              <w:snapToGrid w:val="0"/>
              <w:spacing w:line="240" w:lineRule="auto"/>
              <w:ind w:right="4"/>
              <w:jc w:val="center"/>
              <w:rPr>
                <w:rFonts w:ascii="Times New Roman" w:hAnsi="Times New Roman" w:cs="Times New Roman"/>
              </w:rPr>
            </w:pPr>
          </w:p>
        </w:tc>
        <w:tc>
          <w:tcPr>
            <w:tcW w:w="1560" w:type="dxa"/>
            <w:tcBorders>
              <w:top w:val="single" w:sz="4" w:space="0" w:color="000000"/>
              <w:left w:val="single" w:sz="4" w:space="0" w:color="000000"/>
              <w:bottom w:val="single" w:sz="4" w:space="0" w:color="000000"/>
            </w:tcBorders>
            <w:shd w:val="clear" w:color="auto" w:fill="FFFFFF" w:themeFill="background1"/>
          </w:tcPr>
          <w:p w:rsidR="00C73757" w:rsidRPr="00D60965" w:rsidRDefault="00C73757" w:rsidP="00784D13">
            <w:pPr>
              <w:spacing w:line="240" w:lineRule="auto"/>
              <w:ind w:right="4"/>
              <w:jc w:val="center"/>
              <w:rPr>
                <w:rFonts w:ascii="Times New Roman" w:hAnsi="Times New Roman" w:cs="Times New Roman"/>
              </w:rPr>
            </w:pPr>
            <w:r w:rsidRPr="00D60965">
              <w:rPr>
                <w:rFonts w:ascii="Times New Roman" w:hAnsi="Times New Roman" w:cs="Times New Roman"/>
              </w:rPr>
              <w:t>тк</w:t>
            </w:r>
          </w:p>
        </w:tc>
        <w:tc>
          <w:tcPr>
            <w:tcW w:w="168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73757" w:rsidRPr="00D60965" w:rsidRDefault="00C73757" w:rsidP="00784D13">
            <w:pPr>
              <w:spacing w:line="240" w:lineRule="auto"/>
              <w:ind w:right="4"/>
              <w:jc w:val="center"/>
              <w:rPr>
                <w:rFonts w:ascii="Times New Roman" w:hAnsi="Times New Roman" w:cs="Times New Roman"/>
              </w:rPr>
            </w:pPr>
            <w:r w:rsidRPr="00D60965">
              <w:rPr>
                <w:rFonts w:ascii="Times New Roman" w:hAnsi="Times New Roman" w:cs="Times New Roman"/>
              </w:rPr>
              <w:t>тк</w:t>
            </w:r>
          </w:p>
        </w:tc>
      </w:tr>
      <w:tr w:rsidR="00C73757" w:rsidRPr="00D60965" w:rsidTr="00784D13">
        <w:trPr>
          <w:trHeight w:hRule="exact" w:val="348"/>
        </w:trPr>
        <w:tc>
          <w:tcPr>
            <w:tcW w:w="440" w:type="dxa"/>
            <w:vMerge/>
            <w:tcBorders>
              <w:top w:val="single" w:sz="4" w:space="0" w:color="000000"/>
              <w:left w:val="single" w:sz="4" w:space="0" w:color="000000"/>
            </w:tcBorders>
            <w:shd w:val="clear" w:color="auto" w:fill="auto"/>
          </w:tcPr>
          <w:p w:rsidR="00C73757" w:rsidRPr="00D60965" w:rsidRDefault="00C73757" w:rsidP="00D60965">
            <w:pPr>
              <w:pStyle w:val="Other"/>
              <w:snapToGrid w:val="0"/>
              <w:ind w:right="4"/>
              <w:rPr>
                <w:rFonts w:eastAsia="Arial"/>
              </w:rPr>
            </w:pPr>
          </w:p>
        </w:tc>
        <w:tc>
          <w:tcPr>
            <w:tcW w:w="2552" w:type="dxa"/>
            <w:gridSpan w:val="2"/>
            <w:tcBorders>
              <w:top w:val="single" w:sz="4" w:space="0" w:color="000000"/>
              <w:left w:val="single" w:sz="4" w:space="0" w:color="000000"/>
              <w:bottom w:val="single" w:sz="4" w:space="0" w:color="000000"/>
            </w:tcBorders>
            <w:shd w:val="clear" w:color="auto" w:fill="auto"/>
            <w:vAlign w:val="center"/>
          </w:tcPr>
          <w:p w:rsidR="00C73757" w:rsidRPr="00D60965" w:rsidRDefault="00C73757" w:rsidP="00D60965">
            <w:pPr>
              <w:pStyle w:val="Other"/>
              <w:ind w:right="4"/>
            </w:pPr>
            <w:r w:rsidRPr="00D60965">
              <w:rPr>
                <w:bCs/>
              </w:rPr>
              <w:t>Всесвітня історія</w:t>
            </w:r>
          </w:p>
          <w:p w:rsidR="00C73757" w:rsidRPr="00D60965" w:rsidRDefault="00C73757" w:rsidP="00D60965">
            <w:pPr>
              <w:pStyle w:val="Other"/>
              <w:ind w:right="4"/>
              <w:rPr>
                <w:bCs/>
              </w:rPr>
            </w:pPr>
          </w:p>
          <w:p w:rsidR="00C73757" w:rsidRPr="00D60965" w:rsidRDefault="00C73757" w:rsidP="00D60965">
            <w:pPr>
              <w:pStyle w:val="Other"/>
              <w:ind w:right="4"/>
            </w:pPr>
            <w:r w:rsidRPr="00D60965">
              <w:rPr>
                <w:bCs/>
              </w:rPr>
              <w:t>правознавство</w:t>
            </w:r>
          </w:p>
        </w:tc>
        <w:tc>
          <w:tcPr>
            <w:tcW w:w="1276" w:type="dxa"/>
            <w:tcBorders>
              <w:top w:val="single" w:sz="4" w:space="0" w:color="000000"/>
              <w:left w:val="single" w:sz="4" w:space="0" w:color="000000"/>
              <w:bottom w:val="single" w:sz="4" w:space="0" w:color="000000"/>
            </w:tcBorders>
            <w:shd w:val="clear" w:color="auto" w:fill="FFFFFF" w:themeFill="background1"/>
          </w:tcPr>
          <w:p w:rsidR="00C73757" w:rsidRPr="00D60965" w:rsidRDefault="00C73757" w:rsidP="00784D13">
            <w:pPr>
              <w:spacing w:line="240" w:lineRule="auto"/>
              <w:ind w:right="4"/>
              <w:jc w:val="center"/>
              <w:rPr>
                <w:rFonts w:ascii="Times New Roman" w:hAnsi="Times New Roman" w:cs="Times New Roman"/>
              </w:rPr>
            </w:pPr>
            <w:r w:rsidRPr="00D60965">
              <w:rPr>
                <w:rFonts w:ascii="Times New Roman" w:hAnsi="Times New Roman" w:cs="Times New Roman"/>
                <w:bCs/>
              </w:rPr>
              <w:t>СВ</w:t>
            </w:r>
          </w:p>
        </w:tc>
        <w:tc>
          <w:tcPr>
            <w:tcW w:w="1418" w:type="dxa"/>
            <w:tcBorders>
              <w:top w:val="single" w:sz="4" w:space="0" w:color="000000"/>
              <w:left w:val="single" w:sz="4" w:space="0" w:color="000000"/>
              <w:bottom w:val="single" w:sz="4" w:space="0" w:color="000000"/>
            </w:tcBorders>
            <w:shd w:val="clear" w:color="auto" w:fill="FFFFFF" w:themeFill="background1"/>
          </w:tcPr>
          <w:p w:rsidR="00C73757" w:rsidRPr="00D60965" w:rsidRDefault="00C73757" w:rsidP="00784D13">
            <w:pPr>
              <w:spacing w:line="240" w:lineRule="auto"/>
              <w:ind w:right="4"/>
              <w:jc w:val="center"/>
              <w:rPr>
                <w:rFonts w:ascii="Times New Roman" w:hAnsi="Times New Roman" w:cs="Times New Roman"/>
              </w:rPr>
            </w:pPr>
            <w:r w:rsidRPr="00D60965">
              <w:rPr>
                <w:rFonts w:ascii="Times New Roman" w:hAnsi="Times New Roman" w:cs="Times New Roman"/>
              </w:rPr>
              <w:t>Тк ВР</w:t>
            </w:r>
          </w:p>
        </w:tc>
        <w:tc>
          <w:tcPr>
            <w:tcW w:w="1275" w:type="dxa"/>
            <w:tcBorders>
              <w:top w:val="single" w:sz="4" w:space="0" w:color="000000"/>
              <w:left w:val="single" w:sz="4" w:space="0" w:color="000000"/>
              <w:bottom w:val="single" w:sz="4" w:space="0" w:color="000000"/>
            </w:tcBorders>
            <w:shd w:val="clear" w:color="auto" w:fill="FFFFFF" w:themeFill="background1"/>
          </w:tcPr>
          <w:p w:rsidR="00C73757" w:rsidRPr="00D60965" w:rsidRDefault="00C73757" w:rsidP="00784D13">
            <w:pPr>
              <w:snapToGrid w:val="0"/>
              <w:spacing w:line="240" w:lineRule="auto"/>
              <w:ind w:right="4"/>
              <w:jc w:val="center"/>
              <w:rPr>
                <w:rFonts w:ascii="Times New Roman" w:hAnsi="Times New Roman" w:cs="Times New Roman"/>
              </w:rPr>
            </w:pPr>
          </w:p>
        </w:tc>
        <w:tc>
          <w:tcPr>
            <w:tcW w:w="1560" w:type="dxa"/>
            <w:tcBorders>
              <w:top w:val="single" w:sz="4" w:space="0" w:color="000000"/>
              <w:left w:val="single" w:sz="4" w:space="0" w:color="000000"/>
              <w:bottom w:val="single" w:sz="4" w:space="0" w:color="000000"/>
            </w:tcBorders>
            <w:shd w:val="clear" w:color="auto" w:fill="FFFFFF" w:themeFill="background1"/>
          </w:tcPr>
          <w:p w:rsidR="00C73757" w:rsidRPr="00D60965" w:rsidRDefault="00C73757" w:rsidP="00784D13">
            <w:pPr>
              <w:spacing w:line="240" w:lineRule="auto"/>
              <w:ind w:right="4"/>
              <w:jc w:val="center"/>
              <w:rPr>
                <w:rFonts w:ascii="Times New Roman" w:hAnsi="Times New Roman" w:cs="Times New Roman"/>
              </w:rPr>
            </w:pPr>
            <w:r w:rsidRPr="00D60965">
              <w:rPr>
                <w:rFonts w:ascii="Times New Roman" w:hAnsi="Times New Roman" w:cs="Times New Roman"/>
              </w:rPr>
              <w:t>тк</w:t>
            </w:r>
          </w:p>
        </w:tc>
        <w:tc>
          <w:tcPr>
            <w:tcW w:w="168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73757" w:rsidRPr="00D60965" w:rsidRDefault="00C73757" w:rsidP="00784D13">
            <w:pPr>
              <w:spacing w:line="240" w:lineRule="auto"/>
              <w:ind w:right="4"/>
              <w:jc w:val="center"/>
              <w:rPr>
                <w:rFonts w:ascii="Times New Roman" w:hAnsi="Times New Roman" w:cs="Times New Roman"/>
              </w:rPr>
            </w:pPr>
            <w:r w:rsidRPr="00D60965">
              <w:rPr>
                <w:rFonts w:ascii="Times New Roman" w:hAnsi="Times New Roman" w:cs="Times New Roman"/>
              </w:rPr>
              <w:t>тк</w:t>
            </w:r>
          </w:p>
        </w:tc>
      </w:tr>
      <w:tr w:rsidR="00C73757" w:rsidRPr="00D60965" w:rsidTr="00784D13">
        <w:trPr>
          <w:trHeight w:hRule="exact" w:val="365"/>
        </w:trPr>
        <w:tc>
          <w:tcPr>
            <w:tcW w:w="440" w:type="dxa"/>
            <w:vMerge/>
            <w:tcBorders>
              <w:top w:val="single" w:sz="4" w:space="0" w:color="000000"/>
              <w:left w:val="single" w:sz="4" w:space="0" w:color="000000"/>
            </w:tcBorders>
            <w:shd w:val="clear" w:color="auto" w:fill="auto"/>
          </w:tcPr>
          <w:p w:rsidR="00C73757" w:rsidRPr="00D60965" w:rsidRDefault="00C73757" w:rsidP="00D60965">
            <w:pPr>
              <w:pStyle w:val="Other"/>
              <w:snapToGrid w:val="0"/>
              <w:ind w:right="4"/>
              <w:rPr>
                <w:rFonts w:eastAsia="Arial"/>
              </w:rPr>
            </w:pPr>
          </w:p>
        </w:tc>
        <w:tc>
          <w:tcPr>
            <w:tcW w:w="2552" w:type="dxa"/>
            <w:gridSpan w:val="2"/>
            <w:tcBorders>
              <w:top w:val="single" w:sz="4" w:space="0" w:color="000000"/>
              <w:left w:val="single" w:sz="4" w:space="0" w:color="000000"/>
              <w:bottom w:val="single" w:sz="4" w:space="0" w:color="000000"/>
            </w:tcBorders>
            <w:shd w:val="clear" w:color="auto" w:fill="auto"/>
            <w:vAlign w:val="center"/>
          </w:tcPr>
          <w:p w:rsidR="00C73757" w:rsidRPr="00D60965" w:rsidRDefault="00C73757" w:rsidP="00D60965">
            <w:pPr>
              <w:pStyle w:val="Other"/>
              <w:ind w:right="4"/>
            </w:pPr>
            <w:r w:rsidRPr="00D60965">
              <w:rPr>
                <w:bCs/>
              </w:rPr>
              <w:t xml:space="preserve">Правознавство </w:t>
            </w:r>
          </w:p>
          <w:p w:rsidR="00C73757" w:rsidRPr="00D60965" w:rsidRDefault="00C73757" w:rsidP="00D60965">
            <w:pPr>
              <w:pStyle w:val="Other"/>
              <w:ind w:right="4"/>
              <w:rPr>
                <w:bCs/>
              </w:rPr>
            </w:pPr>
          </w:p>
          <w:p w:rsidR="00C73757" w:rsidRPr="00D60965" w:rsidRDefault="00C73757" w:rsidP="00D60965">
            <w:pPr>
              <w:pStyle w:val="Other"/>
              <w:ind w:right="4"/>
              <w:rPr>
                <w:bCs/>
              </w:rPr>
            </w:pPr>
          </w:p>
        </w:tc>
        <w:tc>
          <w:tcPr>
            <w:tcW w:w="1276" w:type="dxa"/>
            <w:tcBorders>
              <w:top w:val="single" w:sz="4" w:space="0" w:color="000000"/>
              <w:left w:val="single" w:sz="4" w:space="0" w:color="000000"/>
              <w:bottom w:val="single" w:sz="4" w:space="0" w:color="000000"/>
            </w:tcBorders>
            <w:shd w:val="clear" w:color="auto" w:fill="FFFFFF" w:themeFill="background1"/>
          </w:tcPr>
          <w:p w:rsidR="00C73757" w:rsidRPr="00D60965" w:rsidRDefault="00C73757" w:rsidP="00784D13">
            <w:pPr>
              <w:spacing w:line="240" w:lineRule="auto"/>
              <w:ind w:right="4"/>
              <w:jc w:val="center"/>
              <w:rPr>
                <w:rFonts w:ascii="Times New Roman" w:hAnsi="Times New Roman" w:cs="Times New Roman"/>
              </w:rPr>
            </w:pPr>
            <w:r w:rsidRPr="00D60965">
              <w:rPr>
                <w:rFonts w:ascii="Times New Roman" w:hAnsi="Times New Roman" w:cs="Times New Roman"/>
              </w:rPr>
              <w:t>тк</w:t>
            </w:r>
          </w:p>
        </w:tc>
        <w:tc>
          <w:tcPr>
            <w:tcW w:w="1418" w:type="dxa"/>
            <w:tcBorders>
              <w:top w:val="single" w:sz="4" w:space="0" w:color="000000"/>
              <w:left w:val="single" w:sz="4" w:space="0" w:color="000000"/>
              <w:bottom w:val="single" w:sz="4" w:space="0" w:color="000000"/>
            </w:tcBorders>
            <w:shd w:val="clear" w:color="auto" w:fill="FFFFFF" w:themeFill="background1"/>
          </w:tcPr>
          <w:p w:rsidR="00C73757" w:rsidRPr="00D60965" w:rsidRDefault="00C73757" w:rsidP="00784D13">
            <w:pPr>
              <w:snapToGrid w:val="0"/>
              <w:spacing w:line="240" w:lineRule="auto"/>
              <w:ind w:right="4"/>
              <w:jc w:val="center"/>
              <w:rPr>
                <w:rFonts w:ascii="Times New Roman" w:hAnsi="Times New Roman" w:cs="Times New Roman"/>
              </w:rPr>
            </w:pPr>
          </w:p>
        </w:tc>
        <w:tc>
          <w:tcPr>
            <w:tcW w:w="1275" w:type="dxa"/>
            <w:tcBorders>
              <w:top w:val="single" w:sz="4" w:space="0" w:color="000000"/>
              <w:left w:val="single" w:sz="4" w:space="0" w:color="000000"/>
              <w:bottom w:val="single" w:sz="4" w:space="0" w:color="000000"/>
            </w:tcBorders>
            <w:shd w:val="clear" w:color="auto" w:fill="FFFFFF" w:themeFill="background1"/>
          </w:tcPr>
          <w:p w:rsidR="00C73757" w:rsidRPr="00D60965" w:rsidRDefault="00C73757" w:rsidP="00784D13">
            <w:pPr>
              <w:snapToGrid w:val="0"/>
              <w:spacing w:line="240" w:lineRule="auto"/>
              <w:ind w:right="4"/>
              <w:jc w:val="center"/>
              <w:rPr>
                <w:rFonts w:ascii="Times New Roman" w:hAnsi="Times New Roman" w:cs="Times New Roman"/>
              </w:rPr>
            </w:pPr>
          </w:p>
        </w:tc>
        <w:tc>
          <w:tcPr>
            <w:tcW w:w="1560" w:type="dxa"/>
            <w:tcBorders>
              <w:top w:val="single" w:sz="4" w:space="0" w:color="000000"/>
              <w:left w:val="single" w:sz="4" w:space="0" w:color="000000"/>
              <w:bottom w:val="single" w:sz="4" w:space="0" w:color="000000"/>
            </w:tcBorders>
            <w:shd w:val="clear" w:color="auto" w:fill="FFFFFF" w:themeFill="background1"/>
          </w:tcPr>
          <w:p w:rsidR="00C73757" w:rsidRPr="00D60965" w:rsidRDefault="00C73757" w:rsidP="00784D13">
            <w:pPr>
              <w:spacing w:line="240" w:lineRule="auto"/>
              <w:ind w:right="4"/>
              <w:jc w:val="center"/>
              <w:rPr>
                <w:rFonts w:ascii="Times New Roman" w:hAnsi="Times New Roman" w:cs="Times New Roman"/>
              </w:rPr>
            </w:pPr>
            <w:r w:rsidRPr="00D60965">
              <w:rPr>
                <w:rFonts w:ascii="Times New Roman" w:hAnsi="Times New Roman" w:cs="Times New Roman"/>
                <w:bCs/>
              </w:rPr>
              <w:t xml:space="preserve"> СВ</w:t>
            </w:r>
          </w:p>
        </w:tc>
        <w:tc>
          <w:tcPr>
            <w:tcW w:w="168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73757" w:rsidRPr="00D60965" w:rsidRDefault="00C73757" w:rsidP="00784D13">
            <w:pPr>
              <w:spacing w:line="240" w:lineRule="auto"/>
              <w:ind w:right="4"/>
              <w:jc w:val="center"/>
              <w:rPr>
                <w:rFonts w:ascii="Times New Roman" w:hAnsi="Times New Roman" w:cs="Times New Roman"/>
              </w:rPr>
            </w:pPr>
            <w:r w:rsidRPr="00D60965">
              <w:rPr>
                <w:rFonts w:ascii="Times New Roman" w:hAnsi="Times New Roman" w:cs="Times New Roman"/>
              </w:rPr>
              <w:t>ВР</w:t>
            </w:r>
          </w:p>
        </w:tc>
      </w:tr>
      <w:tr w:rsidR="00C73757" w:rsidRPr="00D60965" w:rsidTr="00784D13">
        <w:trPr>
          <w:trHeight w:hRule="exact" w:val="372"/>
        </w:trPr>
        <w:tc>
          <w:tcPr>
            <w:tcW w:w="440" w:type="dxa"/>
            <w:vMerge/>
            <w:tcBorders>
              <w:top w:val="single" w:sz="4" w:space="0" w:color="000000"/>
              <w:left w:val="single" w:sz="4" w:space="0" w:color="000000"/>
            </w:tcBorders>
            <w:shd w:val="clear" w:color="auto" w:fill="auto"/>
          </w:tcPr>
          <w:p w:rsidR="00C73757" w:rsidRPr="00D60965" w:rsidRDefault="00C73757" w:rsidP="00D60965">
            <w:pPr>
              <w:pStyle w:val="Other"/>
              <w:snapToGrid w:val="0"/>
              <w:ind w:right="4"/>
              <w:rPr>
                <w:rFonts w:eastAsia="Arial"/>
              </w:rPr>
            </w:pPr>
          </w:p>
        </w:tc>
        <w:tc>
          <w:tcPr>
            <w:tcW w:w="2552" w:type="dxa"/>
            <w:gridSpan w:val="2"/>
            <w:tcBorders>
              <w:top w:val="single" w:sz="4" w:space="0" w:color="000000"/>
              <w:left w:val="single" w:sz="4" w:space="0" w:color="000000"/>
            </w:tcBorders>
            <w:shd w:val="clear" w:color="auto" w:fill="auto"/>
            <w:vAlign w:val="center"/>
          </w:tcPr>
          <w:p w:rsidR="00C73757" w:rsidRPr="00D60965" w:rsidRDefault="00C73757" w:rsidP="00D60965">
            <w:pPr>
              <w:pStyle w:val="Other"/>
              <w:ind w:right="4"/>
            </w:pPr>
            <w:r w:rsidRPr="00D60965">
              <w:rPr>
                <w:bCs/>
              </w:rPr>
              <w:t>Громадянська освіта</w:t>
            </w:r>
          </w:p>
        </w:tc>
        <w:tc>
          <w:tcPr>
            <w:tcW w:w="1276" w:type="dxa"/>
            <w:tcBorders>
              <w:top w:val="single" w:sz="4" w:space="0" w:color="000000"/>
              <w:left w:val="single" w:sz="4" w:space="0" w:color="000000"/>
            </w:tcBorders>
            <w:shd w:val="clear" w:color="auto" w:fill="FFFFFF" w:themeFill="background1"/>
          </w:tcPr>
          <w:p w:rsidR="00C73757" w:rsidRPr="00D60965" w:rsidRDefault="00C73757" w:rsidP="00784D13">
            <w:pPr>
              <w:snapToGrid w:val="0"/>
              <w:spacing w:line="240" w:lineRule="auto"/>
              <w:ind w:right="4"/>
              <w:jc w:val="center"/>
              <w:rPr>
                <w:rFonts w:ascii="Times New Roman" w:hAnsi="Times New Roman" w:cs="Times New Roman"/>
                <w:bCs/>
              </w:rPr>
            </w:pPr>
          </w:p>
        </w:tc>
        <w:tc>
          <w:tcPr>
            <w:tcW w:w="1418" w:type="dxa"/>
            <w:tcBorders>
              <w:top w:val="single" w:sz="4" w:space="0" w:color="000000"/>
              <w:left w:val="single" w:sz="4" w:space="0" w:color="000000"/>
            </w:tcBorders>
            <w:shd w:val="clear" w:color="auto" w:fill="FFFFFF" w:themeFill="background1"/>
          </w:tcPr>
          <w:p w:rsidR="00C73757" w:rsidRPr="00D60965" w:rsidRDefault="00C73757" w:rsidP="00784D13">
            <w:pPr>
              <w:snapToGrid w:val="0"/>
              <w:spacing w:line="240" w:lineRule="auto"/>
              <w:ind w:right="4"/>
              <w:jc w:val="center"/>
              <w:rPr>
                <w:rFonts w:ascii="Times New Roman" w:hAnsi="Times New Roman" w:cs="Times New Roman"/>
              </w:rPr>
            </w:pPr>
          </w:p>
        </w:tc>
        <w:tc>
          <w:tcPr>
            <w:tcW w:w="1275" w:type="dxa"/>
            <w:tcBorders>
              <w:top w:val="single" w:sz="4" w:space="0" w:color="000000"/>
              <w:left w:val="single" w:sz="4" w:space="0" w:color="000000"/>
            </w:tcBorders>
            <w:shd w:val="clear" w:color="auto" w:fill="FFFFFF" w:themeFill="background1"/>
          </w:tcPr>
          <w:p w:rsidR="00C73757" w:rsidRPr="00D60965" w:rsidRDefault="00C73757" w:rsidP="00784D13">
            <w:pPr>
              <w:spacing w:line="240" w:lineRule="auto"/>
              <w:ind w:right="4"/>
              <w:jc w:val="center"/>
              <w:rPr>
                <w:rFonts w:ascii="Times New Roman" w:hAnsi="Times New Roman" w:cs="Times New Roman"/>
              </w:rPr>
            </w:pPr>
            <w:r w:rsidRPr="00D60965">
              <w:rPr>
                <w:rFonts w:ascii="Times New Roman" w:hAnsi="Times New Roman" w:cs="Times New Roman"/>
                <w:bCs/>
              </w:rPr>
              <w:t>СВ</w:t>
            </w:r>
          </w:p>
        </w:tc>
        <w:tc>
          <w:tcPr>
            <w:tcW w:w="1560" w:type="dxa"/>
            <w:tcBorders>
              <w:top w:val="single" w:sz="4" w:space="0" w:color="000000"/>
              <w:left w:val="single" w:sz="4" w:space="0" w:color="000000"/>
            </w:tcBorders>
            <w:shd w:val="clear" w:color="auto" w:fill="FFFFFF" w:themeFill="background1"/>
          </w:tcPr>
          <w:p w:rsidR="00C73757" w:rsidRPr="00D60965" w:rsidRDefault="00C73757" w:rsidP="00784D13">
            <w:pPr>
              <w:spacing w:line="240" w:lineRule="auto"/>
              <w:ind w:right="4"/>
              <w:jc w:val="center"/>
              <w:rPr>
                <w:rFonts w:ascii="Times New Roman" w:hAnsi="Times New Roman" w:cs="Times New Roman"/>
              </w:rPr>
            </w:pPr>
            <w:r w:rsidRPr="00D60965">
              <w:rPr>
                <w:rFonts w:ascii="Times New Roman" w:hAnsi="Times New Roman" w:cs="Times New Roman"/>
              </w:rPr>
              <w:t>ВР</w:t>
            </w:r>
          </w:p>
        </w:tc>
        <w:tc>
          <w:tcPr>
            <w:tcW w:w="1686" w:type="dxa"/>
            <w:tcBorders>
              <w:top w:val="single" w:sz="4" w:space="0" w:color="000000"/>
              <w:left w:val="single" w:sz="4" w:space="0" w:color="000000"/>
              <w:right w:val="single" w:sz="4" w:space="0" w:color="000000"/>
            </w:tcBorders>
            <w:shd w:val="clear" w:color="auto" w:fill="FFFFFF" w:themeFill="background1"/>
          </w:tcPr>
          <w:p w:rsidR="00C73757" w:rsidRPr="00D60965" w:rsidRDefault="00C73757" w:rsidP="00784D13">
            <w:pPr>
              <w:spacing w:line="240" w:lineRule="auto"/>
              <w:ind w:right="4"/>
              <w:jc w:val="center"/>
              <w:rPr>
                <w:rFonts w:ascii="Times New Roman" w:hAnsi="Times New Roman" w:cs="Times New Roman"/>
              </w:rPr>
            </w:pPr>
            <w:r w:rsidRPr="00D60965">
              <w:rPr>
                <w:rFonts w:ascii="Times New Roman" w:hAnsi="Times New Roman" w:cs="Times New Roman"/>
              </w:rPr>
              <w:t>тк</w:t>
            </w:r>
          </w:p>
        </w:tc>
      </w:tr>
      <w:tr w:rsidR="00C73757" w:rsidRPr="00D60965" w:rsidTr="00784D13">
        <w:trPr>
          <w:trHeight w:hRule="exact" w:val="360"/>
        </w:trPr>
        <w:tc>
          <w:tcPr>
            <w:tcW w:w="440" w:type="dxa"/>
            <w:vMerge w:val="restart"/>
            <w:tcBorders>
              <w:top w:val="single" w:sz="4" w:space="0" w:color="000000"/>
              <w:left w:val="single" w:sz="4" w:space="0" w:color="000000"/>
            </w:tcBorders>
            <w:shd w:val="clear" w:color="auto" w:fill="auto"/>
          </w:tcPr>
          <w:p w:rsidR="00C73757" w:rsidRPr="00D60965" w:rsidRDefault="00C73757" w:rsidP="00D60965">
            <w:pPr>
              <w:pStyle w:val="Other"/>
              <w:ind w:right="4"/>
            </w:pPr>
            <w:r w:rsidRPr="00D60965">
              <w:rPr>
                <w:rFonts w:eastAsia="Arial"/>
              </w:rPr>
              <w:t>10</w:t>
            </w:r>
          </w:p>
        </w:tc>
        <w:tc>
          <w:tcPr>
            <w:tcW w:w="2552" w:type="dxa"/>
            <w:gridSpan w:val="2"/>
            <w:tcBorders>
              <w:top w:val="single" w:sz="4" w:space="0" w:color="000000"/>
              <w:left w:val="single" w:sz="4" w:space="0" w:color="000000"/>
              <w:bottom w:val="single" w:sz="4" w:space="0" w:color="000000"/>
            </w:tcBorders>
            <w:shd w:val="clear" w:color="auto" w:fill="auto"/>
          </w:tcPr>
          <w:p w:rsidR="00C73757" w:rsidRPr="00D60965" w:rsidRDefault="00C73757" w:rsidP="00D60965">
            <w:pPr>
              <w:pStyle w:val="Other"/>
              <w:tabs>
                <w:tab w:val="left" w:pos="1315"/>
              </w:tabs>
              <w:ind w:right="4"/>
            </w:pPr>
            <w:r w:rsidRPr="00D60965">
              <w:rPr>
                <w:bCs/>
              </w:rPr>
              <w:t>Біологія</w:t>
            </w:r>
          </w:p>
          <w:p w:rsidR="00C73757" w:rsidRPr="00D60965" w:rsidRDefault="00C73757" w:rsidP="00D60965">
            <w:pPr>
              <w:pStyle w:val="Other"/>
              <w:tabs>
                <w:tab w:val="left" w:pos="1315"/>
              </w:tabs>
              <w:ind w:right="4"/>
            </w:pPr>
            <w:r w:rsidRPr="00D60965">
              <w:rPr>
                <w:bCs/>
              </w:rPr>
              <w:tab/>
            </w:r>
          </w:p>
          <w:p w:rsidR="00C73757" w:rsidRPr="00D60965" w:rsidRDefault="00C73757" w:rsidP="00D60965">
            <w:pPr>
              <w:pStyle w:val="Other"/>
              <w:tabs>
                <w:tab w:val="left" w:pos="1315"/>
              </w:tabs>
              <w:ind w:right="4"/>
            </w:pPr>
            <w:r w:rsidRPr="00D60965">
              <w:rPr>
                <w:bCs/>
              </w:rPr>
              <w:t>основи здоров’я</w:t>
            </w:r>
          </w:p>
          <w:p w:rsidR="00C73757" w:rsidRPr="00D60965" w:rsidRDefault="00C73757" w:rsidP="00D60965">
            <w:pPr>
              <w:pStyle w:val="Other"/>
              <w:tabs>
                <w:tab w:val="left" w:pos="1315"/>
              </w:tabs>
              <w:ind w:right="4"/>
            </w:pPr>
            <w:r w:rsidRPr="00D60965">
              <w:rPr>
                <w:bCs/>
              </w:rPr>
              <w:t>природознавство</w:t>
            </w:r>
          </w:p>
        </w:tc>
        <w:tc>
          <w:tcPr>
            <w:tcW w:w="1276" w:type="dxa"/>
            <w:tcBorders>
              <w:top w:val="single" w:sz="4" w:space="0" w:color="000000"/>
              <w:left w:val="single" w:sz="4" w:space="0" w:color="000000"/>
              <w:bottom w:val="single" w:sz="4" w:space="0" w:color="000000"/>
            </w:tcBorders>
            <w:shd w:val="clear" w:color="auto" w:fill="FFFFFF" w:themeFill="background1"/>
          </w:tcPr>
          <w:p w:rsidR="00C73757" w:rsidRPr="00D60965" w:rsidRDefault="00C73757" w:rsidP="00784D13">
            <w:pPr>
              <w:snapToGrid w:val="0"/>
              <w:spacing w:line="240" w:lineRule="auto"/>
              <w:ind w:right="4"/>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FFFFFF" w:themeFill="background1"/>
          </w:tcPr>
          <w:p w:rsidR="00C73757" w:rsidRPr="00D60965" w:rsidRDefault="00C73757" w:rsidP="00784D13">
            <w:pPr>
              <w:spacing w:line="240" w:lineRule="auto"/>
              <w:ind w:right="4"/>
              <w:jc w:val="center"/>
              <w:rPr>
                <w:rFonts w:ascii="Times New Roman" w:hAnsi="Times New Roman" w:cs="Times New Roman"/>
              </w:rPr>
            </w:pPr>
            <w:r w:rsidRPr="00D60965">
              <w:rPr>
                <w:rFonts w:ascii="Times New Roman" w:hAnsi="Times New Roman" w:cs="Times New Roman"/>
                <w:bCs/>
              </w:rPr>
              <w:t>СВ</w:t>
            </w:r>
          </w:p>
        </w:tc>
        <w:tc>
          <w:tcPr>
            <w:tcW w:w="1275" w:type="dxa"/>
            <w:tcBorders>
              <w:top w:val="single" w:sz="4" w:space="0" w:color="000000"/>
              <w:left w:val="single" w:sz="4" w:space="0" w:color="000000"/>
              <w:bottom w:val="single" w:sz="4" w:space="0" w:color="000000"/>
            </w:tcBorders>
            <w:shd w:val="clear" w:color="auto" w:fill="FFFFFF" w:themeFill="background1"/>
          </w:tcPr>
          <w:p w:rsidR="00C73757" w:rsidRPr="00D60965" w:rsidRDefault="00C73757" w:rsidP="00784D13">
            <w:pPr>
              <w:spacing w:line="240" w:lineRule="auto"/>
              <w:ind w:right="4"/>
              <w:jc w:val="center"/>
              <w:rPr>
                <w:rFonts w:ascii="Times New Roman" w:hAnsi="Times New Roman" w:cs="Times New Roman"/>
              </w:rPr>
            </w:pPr>
            <w:r w:rsidRPr="00D60965">
              <w:rPr>
                <w:rFonts w:ascii="Times New Roman" w:hAnsi="Times New Roman" w:cs="Times New Roman"/>
              </w:rPr>
              <w:t>Пк ВР</w:t>
            </w:r>
          </w:p>
        </w:tc>
        <w:tc>
          <w:tcPr>
            <w:tcW w:w="1560" w:type="dxa"/>
            <w:tcBorders>
              <w:top w:val="single" w:sz="4" w:space="0" w:color="000000"/>
              <w:left w:val="single" w:sz="4" w:space="0" w:color="000000"/>
              <w:bottom w:val="single" w:sz="4" w:space="0" w:color="000000"/>
            </w:tcBorders>
            <w:shd w:val="clear" w:color="auto" w:fill="FFFFFF" w:themeFill="background1"/>
          </w:tcPr>
          <w:p w:rsidR="00C73757" w:rsidRPr="00D60965" w:rsidRDefault="00C73757" w:rsidP="00784D13">
            <w:pPr>
              <w:snapToGrid w:val="0"/>
              <w:spacing w:line="240" w:lineRule="auto"/>
              <w:ind w:right="4"/>
              <w:jc w:val="center"/>
              <w:rPr>
                <w:rFonts w:ascii="Times New Roman" w:hAnsi="Times New Roman" w:cs="Times New Roman"/>
              </w:rPr>
            </w:pPr>
          </w:p>
        </w:tc>
        <w:tc>
          <w:tcPr>
            <w:tcW w:w="168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73757" w:rsidRPr="00D60965" w:rsidRDefault="00C73757" w:rsidP="00784D13">
            <w:pPr>
              <w:snapToGrid w:val="0"/>
              <w:spacing w:line="240" w:lineRule="auto"/>
              <w:ind w:right="4"/>
              <w:jc w:val="center"/>
              <w:rPr>
                <w:rFonts w:ascii="Times New Roman" w:hAnsi="Times New Roman" w:cs="Times New Roman"/>
              </w:rPr>
            </w:pPr>
          </w:p>
        </w:tc>
      </w:tr>
      <w:tr w:rsidR="00C73757" w:rsidRPr="00D60965" w:rsidTr="00784D13">
        <w:trPr>
          <w:trHeight w:hRule="exact" w:val="396"/>
        </w:trPr>
        <w:tc>
          <w:tcPr>
            <w:tcW w:w="440" w:type="dxa"/>
            <w:vMerge/>
            <w:tcBorders>
              <w:top w:val="single" w:sz="4" w:space="0" w:color="000000"/>
              <w:left w:val="single" w:sz="4" w:space="0" w:color="000000"/>
            </w:tcBorders>
            <w:shd w:val="clear" w:color="auto" w:fill="auto"/>
          </w:tcPr>
          <w:p w:rsidR="00C73757" w:rsidRPr="00D60965" w:rsidRDefault="00C73757" w:rsidP="00D60965">
            <w:pPr>
              <w:pStyle w:val="Other"/>
              <w:snapToGrid w:val="0"/>
              <w:ind w:right="4"/>
              <w:rPr>
                <w:rFonts w:eastAsia="Arial"/>
              </w:rPr>
            </w:pPr>
          </w:p>
        </w:tc>
        <w:tc>
          <w:tcPr>
            <w:tcW w:w="2552" w:type="dxa"/>
            <w:gridSpan w:val="2"/>
            <w:tcBorders>
              <w:top w:val="single" w:sz="4" w:space="0" w:color="000000"/>
              <w:left w:val="single" w:sz="4" w:space="0" w:color="000000"/>
              <w:bottom w:val="single" w:sz="4" w:space="0" w:color="000000"/>
            </w:tcBorders>
            <w:shd w:val="clear" w:color="auto" w:fill="auto"/>
          </w:tcPr>
          <w:p w:rsidR="00C73757" w:rsidRPr="00D60965" w:rsidRDefault="00C73757" w:rsidP="00D60965">
            <w:pPr>
              <w:pStyle w:val="Other"/>
              <w:tabs>
                <w:tab w:val="left" w:pos="1315"/>
              </w:tabs>
              <w:ind w:right="4"/>
            </w:pPr>
            <w:r w:rsidRPr="00D60965">
              <w:rPr>
                <w:bCs/>
              </w:rPr>
              <w:t>Природознавство</w:t>
            </w:r>
          </w:p>
          <w:p w:rsidR="00C73757" w:rsidRPr="00D60965" w:rsidRDefault="00C73757" w:rsidP="00D60965">
            <w:pPr>
              <w:pStyle w:val="Other"/>
              <w:tabs>
                <w:tab w:val="left" w:pos="1315"/>
              </w:tabs>
              <w:ind w:right="4"/>
              <w:rPr>
                <w:bCs/>
              </w:rPr>
            </w:pPr>
          </w:p>
          <w:p w:rsidR="00C73757" w:rsidRPr="00D60965" w:rsidRDefault="00C73757" w:rsidP="00D60965">
            <w:pPr>
              <w:pStyle w:val="Other"/>
              <w:tabs>
                <w:tab w:val="left" w:pos="1315"/>
              </w:tabs>
              <w:ind w:right="4"/>
              <w:rPr>
                <w:bCs/>
              </w:rPr>
            </w:pPr>
          </w:p>
          <w:p w:rsidR="00C73757" w:rsidRPr="00D60965" w:rsidRDefault="00C73757" w:rsidP="00D60965">
            <w:pPr>
              <w:pStyle w:val="Other"/>
              <w:tabs>
                <w:tab w:val="left" w:pos="1315"/>
              </w:tabs>
              <w:ind w:right="4"/>
              <w:rPr>
                <w:bCs/>
              </w:rPr>
            </w:pPr>
          </w:p>
        </w:tc>
        <w:tc>
          <w:tcPr>
            <w:tcW w:w="1276" w:type="dxa"/>
            <w:tcBorders>
              <w:top w:val="single" w:sz="4" w:space="0" w:color="000000"/>
              <w:left w:val="single" w:sz="4" w:space="0" w:color="000000"/>
              <w:bottom w:val="single" w:sz="4" w:space="0" w:color="000000"/>
            </w:tcBorders>
            <w:shd w:val="clear" w:color="auto" w:fill="FFFFFF" w:themeFill="background1"/>
          </w:tcPr>
          <w:p w:rsidR="00C73757" w:rsidRPr="00D60965" w:rsidRDefault="00C73757" w:rsidP="00784D13">
            <w:pPr>
              <w:snapToGrid w:val="0"/>
              <w:spacing w:line="240" w:lineRule="auto"/>
              <w:ind w:right="4"/>
              <w:jc w:val="center"/>
              <w:rPr>
                <w:rFonts w:ascii="Times New Roman" w:hAnsi="Times New Roman" w:cs="Times New Roman"/>
                <w:bCs/>
                <w:color w:val="00FF99"/>
              </w:rPr>
            </w:pPr>
          </w:p>
        </w:tc>
        <w:tc>
          <w:tcPr>
            <w:tcW w:w="1418" w:type="dxa"/>
            <w:tcBorders>
              <w:top w:val="single" w:sz="4" w:space="0" w:color="000000"/>
              <w:left w:val="single" w:sz="4" w:space="0" w:color="000000"/>
              <w:bottom w:val="single" w:sz="4" w:space="0" w:color="000000"/>
            </w:tcBorders>
            <w:shd w:val="clear" w:color="auto" w:fill="FFFFFF" w:themeFill="background1"/>
          </w:tcPr>
          <w:p w:rsidR="00C73757" w:rsidRPr="00D60965" w:rsidRDefault="00C73757" w:rsidP="00784D13">
            <w:pPr>
              <w:spacing w:line="240" w:lineRule="auto"/>
              <w:ind w:right="4"/>
              <w:jc w:val="center"/>
              <w:rPr>
                <w:rFonts w:ascii="Times New Roman" w:hAnsi="Times New Roman" w:cs="Times New Roman"/>
              </w:rPr>
            </w:pPr>
            <w:r w:rsidRPr="00D60965">
              <w:rPr>
                <w:rFonts w:ascii="Times New Roman" w:hAnsi="Times New Roman" w:cs="Times New Roman"/>
                <w:bCs/>
              </w:rPr>
              <w:t>СВ</w:t>
            </w:r>
          </w:p>
        </w:tc>
        <w:tc>
          <w:tcPr>
            <w:tcW w:w="1275" w:type="dxa"/>
            <w:tcBorders>
              <w:top w:val="single" w:sz="4" w:space="0" w:color="000000"/>
              <w:left w:val="single" w:sz="4" w:space="0" w:color="000000"/>
              <w:bottom w:val="single" w:sz="4" w:space="0" w:color="000000"/>
            </w:tcBorders>
            <w:shd w:val="clear" w:color="auto" w:fill="FFFFFF" w:themeFill="background1"/>
          </w:tcPr>
          <w:p w:rsidR="00C73757" w:rsidRPr="00D60965" w:rsidRDefault="00C73757" w:rsidP="00784D13">
            <w:pPr>
              <w:spacing w:line="240" w:lineRule="auto"/>
              <w:ind w:right="4"/>
              <w:jc w:val="center"/>
              <w:rPr>
                <w:rFonts w:ascii="Times New Roman" w:hAnsi="Times New Roman" w:cs="Times New Roman"/>
              </w:rPr>
            </w:pPr>
            <w:r w:rsidRPr="00D60965">
              <w:rPr>
                <w:rFonts w:ascii="Times New Roman" w:hAnsi="Times New Roman" w:cs="Times New Roman"/>
              </w:rPr>
              <w:t>ВР</w:t>
            </w:r>
          </w:p>
        </w:tc>
        <w:tc>
          <w:tcPr>
            <w:tcW w:w="1560" w:type="dxa"/>
            <w:tcBorders>
              <w:top w:val="single" w:sz="4" w:space="0" w:color="000000"/>
              <w:left w:val="single" w:sz="4" w:space="0" w:color="000000"/>
              <w:bottom w:val="single" w:sz="4" w:space="0" w:color="000000"/>
            </w:tcBorders>
            <w:shd w:val="clear" w:color="auto" w:fill="FFFFFF" w:themeFill="background1"/>
          </w:tcPr>
          <w:p w:rsidR="00C73757" w:rsidRPr="00D60965" w:rsidRDefault="00C73757" w:rsidP="00784D13">
            <w:pPr>
              <w:snapToGrid w:val="0"/>
              <w:spacing w:line="240" w:lineRule="auto"/>
              <w:ind w:right="4"/>
              <w:jc w:val="center"/>
              <w:rPr>
                <w:rFonts w:ascii="Times New Roman" w:hAnsi="Times New Roman" w:cs="Times New Roman"/>
              </w:rPr>
            </w:pPr>
          </w:p>
        </w:tc>
        <w:tc>
          <w:tcPr>
            <w:tcW w:w="168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73757" w:rsidRPr="00D60965" w:rsidRDefault="00C73757" w:rsidP="00784D13">
            <w:pPr>
              <w:snapToGrid w:val="0"/>
              <w:spacing w:line="240" w:lineRule="auto"/>
              <w:ind w:right="4"/>
              <w:jc w:val="center"/>
              <w:rPr>
                <w:rFonts w:ascii="Times New Roman" w:hAnsi="Times New Roman" w:cs="Times New Roman"/>
              </w:rPr>
            </w:pPr>
          </w:p>
        </w:tc>
      </w:tr>
      <w:tr w:rsidR="00C73757" w:rsidRPr="00D60965" w:rsidTr="00784D13">
        <w:trPr>
          <w:trHeight w:hRule="exact" w:val="516"/>
        </w:trPr>
        <w:tc>
          <w:tcPr>
            <w:tcW w:w="440" w:type="dxa"/>
            <w:vMerge/>
            <w:tcBorders>
              <w:top w:val="single" w:sz="4" w:space="0" w:color="000000"/>
              <w:left w:val="single" w:sz="4" w:space="0" w:color="000000"/>
            </w:tcBorders>
            <w:shd w:val="clear" w:color="auto" w:fill="auto"/>
          </w:tcPr>
          <w:p w:rsidR="00C73757" w:rsidRPr="00D60965" w:rsidRDefault="00C73757" w:rsidP="00D60965">
            <w:pPr>
              <w:pStyle w:val="Other"/>
              <w:snapToGrid w:val="0"/>
              <w:ind w:right="4"/>
              <w:rPr>
                <w:rFonts w:eastAsia="Arial"/>
              </w:rPr>
            </w:pPr>
          </w:p>
        </w:tc>
        <w:tc>
          <w:tcPr>
            <w:tcW w:w="2552" w:type="dxa"/>
            <w:gridSpan w:val="2"/>
            <w:tcBorders>
              <w:top w:val="single" w:sz="4" w:space="0" w:color="000000"/>
              <w:left w:val="single" w:sz="4" w:space="0" w:color="000000"/>
            </w:tcBorders>
            <w:shd w:val="clear" w:color="auto" w:fill="auto"/>
          </w:tcPr>
          <w:p w:rsidR="00C73757" w:rsidRPr="00D60965" w:rsidRDefault="00C73757" w:rsidP="00D60965">
            <w:pPr>
              <w:pStyle w:val="Other"/>
              <w:tabs>
                <w:tab w:val="left" w:pos="1315"/>
              </w:tabs>
              <w:ind w:right="4"/>
            </w:pPr>
            <w:r w:rsidRPr="00D60965">
              <w:rPr>
                <w:bCs/>
              </w:rPr>
              <w:t>Основи здоров»я</w:t>
            </w:r>
          </w:p>
        </w:tc>
        <w:tc>
          <w:tcPr>
            <w:tcW w:w="1276" w:type="dxa"/>
            <w:tcBorders>
              <w:top w:val="single" w:sz="4" w:space="0" w:color="000000"/>
              <w:left w:val="single" w:sz="4" w:space="0" w:color="000000"/>
            </w:tcBorders>
            <w:shd w:val="clear" w:color="auto" w:fill="FFFFFF" w:themeFill="background1"/>
          </w:tcPr>
          <w:p w:rsidR="00C73757" w:rsidRPr="00D60965" w:rsidRDefault="00C73757" w:rsidP="00784D13">
            <w:pPr>
              <w:snapToGrid w:val="0"/>
              <w:spacing w:line="240" w:lineRule="auto"/>
              <w:ind w:right="4"/>
              <w:jc w:val="center"/>
              <w:rPr>
                <w:rFonts w:ascii="Times New Roman" w:hAnsi="Times New Roman" w:cs="Times New Roman"/>
                <w:bCs/>
              </w:rPr>
            </w:pPr>
          </w:p>
        </w:tc>
        <w:tc>
          <w:tcPr>
            <w:tcW w:w="1418" w:type="dxa"/>
            <w:tcBorders>
              <w:top w:val="single" w:sz="4" w:space="0" w:color="000000"/>
              <w:left w:val="single" w:sz="4" w:space="0" w:color="000000"/>
            </w:tcBorders>
            <w:shd w:val="clear" w:color="auto" w:fill="FFFFFF" w:themeFill="background1"/>
          </w:tcPr>
          <w:p w:rsidR="00C73757" w:rsidRPr="00D60965" w:rsidRDefault="00C73757" w:rsidP="00784D13">
            <w:pPr>
              <w:snapToGrid w:val="0"/>
              <w:spacing w:line="240" w:lineRule="auto"/>
              <w:ind w:right="4"/>
              <w:jc w:val="center"/>
              <w:rPr>
                <w:rFonts w:ascii="Times New Roman" w:hAnsi="Times New Roman" w:cs="Times New Roman"/>
              </w:rPr>
            </w:pPr>
          </w:p>
        </w:tc>
        <w:tc>
          <w:tcPr>
            <w:tcW w:w="1275" w:type="dxa"/>
            <w:tcBorders>
              <w:top w:val="single" w:sz="4" w:space="0" w:color="000000"/>
              <w:left w:val="single" w:sz="4" w:space="0" w:color="000000"/>
            </w:tcBorders>
            <w:shd w:val="clear" w:color="auto" w:fill="FFFFFF" w:themeFill="background1"/>
          </w:tcPr>
          <w:p w:rsidR="00C73757" w:rsidRPr="00D60965" w:rsidRDefault="00C73757" w:rsidP="00784D13">
            <w:pPr>
              <w:spacing w:line="240" w:lineRule="auto"/>
              <w:ind w:right="4"/>
              <w:jc w:val="center"/>
              <w:rPr>
                <w:rFonts w:ascii="Times New Roman" w:hAnsi="Times New Roman" w:cs="Times New Roman"/>
              </w:rPr>
            </w:pPr>
            <w:r w:rsidRPr="00D60965">
              <w:rPr>
                <w:rFonts w:ascii="Times New Roman" w:hAnsi="Times New Roman" w:cs="Times New Roman"/>
              </w:rPr>
              <w:t>пк</w:t>
            </w:r>
          </w:p>
        </w:tc>
        <w:tc>
          <w:tcPr>
            <w:tcW w:w="1560" w:type="dxa"/>
            <w:tcBorders>
              <w:top w:val="single" w:sz="4" w:space="0" w:color="000000"/>
              <w:left w:val="single" w:sz="4" w:space="0" w:color="000000"/>
            </w:tcBorders>
            <w:shd w:val="clear" w:color="auto" w:fill="FFFFFF" w:themeFill="background1"/>
          </w:tcPr>
          <w:p w:rsidR="00C73757" w:rsidRPr="00D60965" w:rsidRDefault="00C73757" w:rsidP="00784D13">
            <w:pPr>
              <w:spacing w:line="240" w:lineRule="auto"/>
              <w:ind w:right="4"/>
              <w:jc w:val="center"/>
              <w:rPr>
                <w:rFonts w:ascii="Times New Roman" w:hAnsi="Times New Roman" w:cs="Times New Roman"/>
              </w:rPr>
            </w:pPr>
            <w:r w:rsidRPr="00D60965">
              <w:rPr>
                <w:rFonts w:ascii="Times New Roman" w:hAnsi="Times New Roman" w:cs="Times New Roman"/>
                <w:bCs/>
              </w:rPr>
              <w:t>СВ</w:t>
            </w:r>
          </w:p>
        </w:tc>
        <w:tc>
          <w:tcPr>
            <w:tcW w:w="1686" w:type="dxa"/>
            <w:tcBorders>
              <w:top w:val="single" w:sz="4" w:space="0" w:color="000000"/>
              <w:left w:val="single" w:sz="4" w:space="0" w:color="000000"/>
              <w:right w:val="single" w:sz="4" w:space="0" w:color="000000"/>
            </w:tcBorders>
            <w:shd w:val="clear" w:color="auto" w:fill="FFFFFF" w:themeFill="background1"/>
          </w:tcPr>
          <w:p w:rsidR="00C73757" w:rsidRPr="00D60965" w:rsidRDefault="00C73757" w:rsidP="00784D13">
            <w:pPr>
              <w:spacing w:line="240" w:lineRule="auto"/>
              <w:ind w:right="4"/>
              <w:jc w:val="center"/>
              <w:rPr>
                <w:rFonts w:ascii="Times New Roman" w:hAnsi="Times New Roman" w:cs="Times New Roman"/>
              </w:rPr>
            </w:pPr>
            <w:r w:rsidRPr="00D60965">
              <w:rPr>
                <w:rFonts w:ascii="Times New Roman" w:hAnsi="Times New Roman" w:cs="Times New Roman"/>
              </w:rPr>
              <w:t>ВР</w:t>
            </w:r>
          </w:p>
        </w:tc>
      </w:tr>
      <w:tr w:rsidR="00C73757" w:rsidRPr="00D60965" w:rsidTr="00784D13">
        <w:trPr>
          <w:trHeight w:hRule="exact" w:val="756"/>
        </w:trPr>
        <w:tc>
          <w:tcPr>
            <w:tcW w:w="440" w:type="dxa"/>
            <w:tcBorders>
              <w:top w:val="single" w:sz="4" w:space="0" w:color="000000"/>
              <w:left w:val="single" w:sz="4" w:space="0" w:color="000000"/>
            </w:tcBorders>
            <w:shd w:val="clear" w:color="auto" w:fill="auto"/>
          </w:tcPr>
          <w:p w:rsidR="00C73757" w:rsidRPr="00D60965" w:rsidRDefault="00C73757" w:rsidP="00D60965">
            <w:pPr>
              <w:pStyle w:val="Other"/>
              <w:ind w:right="4"/>
            </w:pPr>
            <w:r w:rsidRPr="00D60965">
              <w:rPr>
                <w:rFonts w:eastAsia="Arial"/>
              </w:rPr>
              <w:t>11</w:t>
            </w:r>
          </w:p>
        </w:tc>
        <w:tc>
          <w:tcPr>
            <w:tcW w:w="2552" w:type="dxa"/>
            <w:gridSpan w:val="2"/>
            <w:tcBorders>
              <w:top w:val="single" w:sz="4" w:space="0" w:color="000000"/>
              <w:left w:val="single" w:sz="4" w:space="0" w:color="000000"/>
            </w:tcBorders>
            <w:shd w:val="clear" w:color="auto" w:fill="auto"/>
          </w:tcPr>
          <w:p w:rsidR="00C73757" w:rsidRPr="00D60965" w:rsidRDefault="00C73757" w:rsidP="00D60965">
            <w:pPr>
              <w:pStyle w:val="Other"/>
              <w:ind w:right="4"/>
            </w:pPr>
            <w:r w:rsidRPr="00D60965">
              <w:rPr>
                <w:bCs/>
              </w:rPr>
              <w:t>Географія</w:t>
            </w:r>
          </w:p>
        </w:tc>
        <w:tc>
          <w:tcPr>
            <w:tcW w:w="1276" w:type="dxa"/>
            <w:tcBorders>
              <w:top w:val="single" w:sz="4" w:space="0" w:color="000000"/>
              <w:left w:val="single" w:sz="4" w:space="0" w:color="000000"/>
            </w:tcBorders>
            <w:shd w:val="clear" w:color="auto" w:fill="FFFFFF" w:themeFill="background1"/>
          </w:tcPr>
          <w:p w:rsidR="00C73757" w:rsidRPr="00D60965" w:rsidRDefault="00C73757" w:rsidP="00784D13">
            <w:pPr>
              <w:snapToGrid w:val="0"/>
              <w:spacing w:line="240" w:lineRule="auto"/>
              <w:ind w:right="4"/>
              <w:jc w:val="center"/>
              <w:rPr>
                <w:rFonts w:ascii="Times New Roman" w:hAnsi="Times New Roman" w:cs="Times New Roman"/>
              </w:rPr>
            </w:pPr>
          </w:p>
        </w:tc>
        <w:tc>
          <w:tcPr>
            <w:tcW w:w="1418" w:type="dxa"/>
            <w:tcBorders>
              <w:top w:val="single" w:sz="4" w:space="0" w:color="000000"/>
              <w:left w:val="single" w:sz="4" w:space="0" w:color="000000"/>
            </w:tcBorders>
            <w:shd w:val="clear" w:color="auto" w:fill="FFFFFF" w:themeFill="background1"/>
          </w:tcPr>
          <w:p w:rsidR="00C73757" w:rsidRPr="00D60965" w:rsidRDefault="00C73757" w:rsidP="00784D13">
            <w:pPr>
              <w:snapToGrid w:val="0"/>
              <w:spacing w:line="240" w:lineRule="auto"/>
              <w:ind w:right="4"/>
              <w:jc w:val="center"/>
              <w:rPr>
                <w:rFonts w:ascii="Times New Roman" w:hAnsi="Times New Roman" w:cs="Times New Roman"/>
              </w:rPr>
            </w:pPr>
          </w:p>
        </w:tc>
        <w:tc>
          <w:tcPr>
            <w:tcW w:w="1275" w:type="dxa"/>
            <w:tcBorders>
              <w:top w:val="single" w:sz="4" w:space="0" w:color="000000"/>
              <w:left w:val="single" w:sz="4" w:space="0" w:color="000000"/>
            </w:tcBorders>
            <w:shd w:val="clear" w:color="auto" w:fill="FFFFFF" w:themeFill="background1"/>
          </w:tcPr>
          <w:p w:rsidR="00C73757" w:rsidRPr="00D60965" w:rsidRDefault="00C73757" w:rsidP="00784D13">
            <w:pPr>
              <w:spacing w:line="240" w:lineRule="auto"/>
              <w:ind w:right="4"/>
              <w:jc w:val="center"/>
              <w:rPr>
                <w:rFonts w:ascii="Times New Roman" w:hAnsi="Times New Roman" w:cs="Times New Roman"/>
              </w:rPr>
            </w:pPr>
            <w:r w:rsidRPr="00D60965">
              <w:rPr>
                <w:rFonts w:ascii="Times New Roman" w:hAnsi="Times New Roman" w:cs="Times New Roman"/>
                <w:bCs/>
              </w:rPr>
              <w:t>СВ</w:t>
            </w:r>
          </w:p>
          <w:p w:rsidR="00C73757" w:rsidRPr="00D60965" w:rsidRDefault="00C73757" w:rsidP="00784D13">
            <w:pPr>
              <w:spacing w:line="240" w:lineRule="auto"/>
              <w:ind w:right="4"/>
              <w:jc w:val="center"/>
              <w:rPr>
                <w:rFonts w:ascii="Times New Roman" w:hAnsi="Times New Roman" w:cs="Times New Roman"/>
              </w:rPr>
            </w:pPr>
            <w:r w:rsidRPr="00D60965">
              <w:rPr>
                <w:rFonts w:ascii="Times New Roman" w:hAnsi="Times New Roman" w:cs="Times New Roman"/>
                <w:bCs/>
              </w:rPr>
              <w:t>пк</w:t>
            </w:r>
          </w:p>
        </w:tc>
        <w:tc>
          <w:tcPr>
            <w:tcW w:w="1560" w:type="dxa"/>
            <w:tcBorders>
              <w:top w:val="single" w:sz="4" w:space="0" w:color="000000"/>
              <w:left w:val="single" w:sz="4" w:space="0" w:color="000000"/>
            </w:tcBorders>
            <w:shd w:val="clear" w:color="auto" w:fill="FFFFFF" w:themeFill="background1"/>
          </w:tcPr>
          <w:p w:rsidR="00C73757" w:rsidRPr="00D60965" w:rsidRDefault="00C73757" w:rsidP="00784D13">
            <w:pPr>
              <w:spacing w:line="240" w:lineRule="auto"/>
              <w:ind w:right="4"/>
              <w:jc w:val="center"/>
              <w:rPr>
                <w:rFonts w:ascii="Times New Roman" w:hAnsi="Times New Roman" w:cs="Times New Roman"/>
              </w:rPr>
            </w:pPr>
            <w:r w:rsidRPr="00D60965">
              <w:rPr>
                <w:rFonts w:ascii="Times New Roman" w:hAnsi="Times New Roman" w:cs="Times New Roman"/>
              </w:rPr>
              <w:t>П\Ч</w:t>
            </w:r>
          </w:p>
          <w:p w:rsidR="00C73757" w:rsidRPr="00D60965" w:rsidRDefault="00C73757" w:rsidP="00784D13">
            <w:pPr>
              <w:spacing w:line="240" w:lineRule="auto"/>
              <w:ind w:right="4"/>
              <w:jc w:val="center"/>
              <w:rPr>
                <w:rFonts w:ascii="Times New Roman" w:hAnsi="Times New Roman" w:cs="Times New Roman"/>
              </w:rPr>
            </w:pPr>
            <w:r w:rsidRPr="00D60965">
              <w:rPr>
                <w:rFonts w:ascii="Times New Roman" w:hAnsi="Times New Roman" w:cs="Times New Roman"/>
              </w:rPr>
              <w:t>ВР</w:t>
            </w:r>
          </w:p>
        </w:tc>
        <w:tc>
          <w:tcPr>
            <w:tcW w:w="1686" w:type="dxa"/>
            <w:tcBorders>
              <w:top w:val="single" w:sz="4" w:space="0" w:color="000000"/>
              <w:left w:val="single" w:sz="4" w:space="0" w:color="000000"/>
              <w:right w:val="single" w:sz="4" w:space="0" w:color="000000"/>
            </w:tcBorders>
            <w:shd w:val="clear" w:color="auto" w:fill="FFFFFF" w:themeFill="background1"/>
          </w:tcPr>
          <w:p w:rsidR="00C73757" w:rsidRPr="00D60965" w:rsidRDefault="00C73757" w:rsidP="00784D13">
            <w:pPr>
              <w:spacing w:line="240" w:lineRule="auto"/>
              <w:ind w:right="4"/>
              <w:jc w:val="center"/>
              <w:rPr>
                <w:rFonts w:ascii="Times New Roman" w:hAnsi="Times New Roman" w:cs="Times New Roman"/>
              </w:rPr>
            </w:pPr>
            <w:r w:rsidRPr="00D60965">
              <w:rPr>
                <w:rFonts w:ascii="Times New Roman" w:hAnsi="Times New Roman" w:cs="Times New Roman"/>
              </w:rPr>
              <w:t>ТК</w:t>
            </w:r>
          </w:p>
        </w:tc>
      </w:tr>
      <w:tr w:rsidR="00C73757" w:rsidRPr="00D60965" w:rsidTr="00784D13">
        <w:trPr>
          <w:trHeight w:hRule="exact" w:val="803"/>
        </w:trPr>
        <w:tc>
          <w:tcPr>
            <w:tcW w:w="440" w:type="dxa"/>
            <w:vMerge w:val="restart"/>
            <w:tcBorders>
              <w:top w:val="single" w:sz="4" w:space="0" w:color="000000"/>
              <w:left w:val="single" w:sz="4" w:space="0" w:color="000000"/>
            </w:tcBorders>
            <w:shd w:val="clear" w:color="auto" w:fill="auto"/>
          </w:tcPr>
          <w:p w:rsidR="00C73757" w:rsidRPr="00D60965" w:rsidRDefault="00C73757" w:rsidP="00D60965">
            <w:pPr>
              <w:pStyle w:val="Other"/>
              <w:ind w:right="4"/>
            </w:pPr>
            <w:r w:rsidRPr="00D60965">
              <w:rPr>
                <w:rFonts w:eastAsia="Arial"/>
              </w:rPr>
              <w:t>12</w:t>
            </w:r>
          </w:p>
        </w:tc>
        <w:tc>
          <w:tcPr>
            <w:tcW w:w="2552" w:type="dxa"/>
            <w:gridSpan w:val="2"/>
            <w:tcBorders>
              <w:top w:val="single" w:sz="4" w:space="0" w:color="000000"/>
              <w:left w:val="single" w:sz="4" w:space="0" w:color="000000"/>
              <w:bottom w:val="single" w:sz="4" w:space="0" w:color="000000"/>
            </w:tcBorders>
            <w:shd w:val="clear" w:color="auto" w:fill="auto"/>
          </w:tcPr>
          <w:p w:rsidR="00C73757" w:rsidRPr="00D60965" w:rsidRDefault="00C73757" w:rsidP="00D60965">
            <w:pPr>
              <w:pStyle w:val="Other"/>
              <w:ind w:right="4"/>
            </w:pPr>
            <w:r w:rsidRPr="00D60965">
              <w:rPr>
                <w:bCs/>
              </w:rPr>
              <w:t>Фізика</w:t>
            </w:r>
          </w:p>
          <w:p w:rsidR="00C73757" w:rsidRPr="00D60965" w:rsidRDefault="00C73757" w:rsidP="00D60965">
            <w:pPr>
              <w:pStyle w:val="Other"/>
              <w:ind w:right="4"/>
            </w:pPr>
            <w:r w:rsidRPr="00D60965">
              <w:rPr>
                <w:bCs/>
              </w:rPr>
              <w:t>астрономія</w:t>
            </w:r>
          </w:p>
        </w:tc>
        <w:tc>
          <w:tcPr>
            <w:tcW w:w="1276" w:type="dxa"/>
            <w:tcBorders>
              <w:top w:val="single" w:sz="4" w:space="0" w:color="000000"/>
              <w:left w:val="single" w:sz="4" w:space="0" w:color="000000"/>
              <w:bottom w:val="single" w:sz="4" w:space="0" w:color="000000"/>
            </w:tcBorders>
            <w:shd w:val="clear" w:color="auto" w:fill="FFFFFF" w:themeFill="background1"/>
          </w:tcPr>
          <w:p w:rsidR="00C73757" w:rsidRPr="00D60965" w:rsidRDefault="00C73757" w:rsidP="00784D13">
            <w:pPr>
              <w:spacing w:line="240" w:lineRule="auto"/>
              <w:ind w:right="4"/>
              <w:jc w:val="center"/>
              <w:rPr>
                <w:rFonts w:ascii="Times New Roman" w:hAnsi="Times New Roman" w:cs="Times New Roman"/>
              </w:rPr>
            </w:pPr>
            <w:r w:rsidRPr="00D60965">
              <w:rPr>
                <w:rFonts w:ascii="Times New Roman" w:hAnsi="Times New Roman" w:cs="Times New Roman"/>
              </w:rPr>
              <w:t>П/ч</w:t>
            </w:r>
          </w:p>
        </w:tc>
        <w:tc>
          <w:tcPr>
            <w:tcW w:w="1418" w:type="dxa"/>
            <w:tcBorders>
              <w:top w:val="single" w:sz="4" w:space="0" w:color="000000"/>
              <w:left w:val="single" w:sz="4" w:space="0" w:color="000000"/>
              <w:bottom w:val="single" w:sz="4" w:space="0" w:color="000000"/>
            </w:tcBorders>
            <w:shd w:val="clear" w:color="auto" w:fill="FFFFFF" w:themeFill="background1"/>
          </w:tcPr>
          <w:p w:rsidR="00C73757" w:rsidRPr="00D60965" w:rsidRDefault="00C73757" w:rsidP="00784D13">
            <w:pPr>
              <w:spacing w:line="240" w:lineRule="auto"/>
              <w:ind w:right="4"/>
              <w:jc w:val="center"/>
              <w:rPr>
                <w:rFonts w:ascii="Times New Roman" w:hAnsi="Times New Roman" w:cs="Times New Roman"/>
              </w:rPr>
            </w:pPr>
            <w:r w:rsidRPr="00D60965">
              <w:rPr>
                <w:rFonts w:ascii="Times New Roman" w:hAnsi="Times New Roman" w:cs="Times New Roman"/>
                <w:bCs/>
              </w:rPr>
              <w:t>СВ</w:t>
            </w:r>
          </w:p>
        </w:tc>
        <w:tc>
          <w:tcPr>
            <w:tcW w:w="1275" w:type="dxa"/>
            <w:tcBorders>
              <w:top w:val="single" w:sz="4" w:space="0" w:color="000000"/>
              <w:left w:val="single" w:sz="4" w:space="0" w:color="000000"/>
              <w:bottom w:val="single" w:sz="4" w:space="0" w:color="000000"/>
            </w:tcBorders>
            <w:shd w:val="clear" w:color="auto" w:fill="FFFFFF" w:themeFill="background1"/>
          </w:tcPr>
          <w:p w:rsidR="00C73757" w:rsidRPr="00D60965" w:rsidRDefault="00C73757" w:rsidP="00784D13">
            <w:pPr>
              <w:spacing w:line="240" w:lineRule="auto"/>
              <w:ind w:right="4"/>
              <w:jc w:val="center"/>
              <w:rPr>
                <w:rFonts w:ascii="Times New Roman" w:hAnsi="Times New Roman" w:cs="Times New Roman"/>
              </w:rPr>
            </w:pPr>
            <w:r w:rsidRPr="00D60965">
              <w:rPr>
                <w:rFonts w:ascii="Times New Roman" w:hAnsi="Times New Roman" w:cs="Times New Roman"/>
              </w:rPr>
              <w:t>П/Ч</w:t>
            </w:r>
          </w:p>
          <w:p w:rsidR="00C73757" w:rsidRPr="00D60965" w:rsidRDefault="00C73757" w:rsidP="00784D13">
            <w:pPr>
              <w:spacing w:line="240" w:lineRule="auto"/>
              <w:ind w:right="4"/>
              <w:jc w:val="center"/>
              <w:rPr>
                <w:rFonts w:ascii="Times New Roman" w:hAnsi="Times New Roman" w:cs="Times New Roman"/>
              </w:rPr>
            </w:pPr>
            <w:r w:rsidRPr="00D60965">
              <w:rPr>
                <w:rFonts w:ascii="Times New Roman" w:hAnsi="Times New Roman" w:cs="Times New Roman"/>
              </w:rPr>
              <w:t>ВР</w:t>
            </w:r>
          </w:p>
        </w:tc>
        <w:tc>
          <w:tcPr>
            <w:tcW w:w="1560" w:type="dxa"/>
            <w:tcBorders>
              <w:top w:val="single" w:sz="4" w:space="0" w:color="000000"/>
              <w:left w:val="single" w:sz="4" w:space="0" w:color="000000"/>
              <w:bottom w:val="single" w:sz="4" w:space="0" w:color="000000"/>
            </w:tcBorders>
            <w:shd w:val="clear" w:color="auto" w:fill="FFFFFF" w:themeFill="background1"/>
          </w:tcPr>
          <w:p w:rsidR="00C73757" w:rsidRPr="00D60965" w:rsidRDefault="00C73757" w:rsidP="00784D13">
            <w:pPr>
              <w:spacing w:line="240" w:lineRule="auto"/>
              <w:ind w:right="4"/>
              <w:jc w:val="center"/>
              <w:rPr>
                <w:rFonts w:ascii="Times New Roman" w:hAnsi="Times New Roman" w:cs="Times New Roman"/>
              </w:rPr>
            </w:pPr>
            <w:r w:rsidRPr="00D60965">
              <w:rPr>
                <w:rFonts w:ascii="Times New Roman" w:hAnsi="Times New Roman" w:cs="Times New Roman"/>
              </w:rPr>
              <w:t>ТК</w:t>
            </w:r>
          </w:p>
        </w:tc>
        <w:tc>
          <w:tcPr>
            <w:tcW w:w="168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73757" w:rsidRPr="00D60965" w:rsidRDefault="00C73757" w:rsidP="00784D13">
            <w:pPr>
              <w:spacing w:line="240" w:lineRule="auto"/>
              <w:ind w:right="4"/>
              <w:jc w:val="center"/>
              <w:rPr>
                <w:rFonts w:ascii="Times New Roman" w:hAnsi="Times New Roman" w:cs="Times New Roman"/>
              </w:rPr>
            </w:pPr>
            <w:r w:rsidRPr="00D60965">
              <w:rPr>
                <w:rFonts w:ascii="Times New Roman" w:hAnsi="Times New Roman" w:cs="Times New Roman"/>
              </w:rPr>
              <w:t>ТК</w:t>
            </w:r>
          </w:p>
        </w:tc>
      </w:tr>
      <w:tr w:rsidR="00C73757" w:rsidRPr="00D60965" w:rsidTr="00784D13">
        <w:trPr>
          <w:trHeight w:hRule="exact" w:val="573"/>
        </w:trPr>
        <w:tc>
          <w:tcPr>
            <w:tcW w:w="440" w:type="dxa"/>
            <w:vMerge/>
            <w:tcBorders>
              <w:top w:val="single" w:sz="4" w:space="0" w:color="000000"/>
              <w:left w:val="single" w:sz="4" w:space="0" w:color="000000"/>
            </w:tcBorders>
            <w:shd w:val="clear" w:color="auto" w:fill="auto"/>
          </w:tcPr>
          <w:p w:rsidR="00C73757" w:rsidRPr="00D60965" w:rsidRDefault="00C73757" w:rsidP="00D60965">
            <w:pPr>
              <w:pStyle w:val="Other"/>
              <w:snapToGrid w:val="0"/>
              <w:ind w:right="4"/>
              <w:rPr>
                <w:rFonts w:eastAsia="Arial"/>
              </w:rPr>
            </w:pPr>
          </w:p>
        </w:tc>
        <w:tc>
          <w:tcPr>
            <w:tcW w:w="2552" w:type="dxa"/>
            <w:gridSpan w:val="2"/>
            <w:tcBorders>
              <w:top w:val="single" w:sz="4" w:space="0" w:color="000000"/>
              <w:left w:val="single" w:sz="4" w:space="0" w:color="000000"/>
            </w:tcBorders>
            <w:shd w:val="clear" w:color="auto" w:fill="auto"/>
          </w:tcPr>
          <w:p w:rsidR="00C73757" w:rsidRPr="00D60965" w:rsidRDefault="00C73757" w:rsidP="00D60965">
            <w:pPr>
              <w:pStyle w:val="Other"/>
              <w:ind w:right="4"/>
            </w:pPr>
            <w:r w:rsidRPr="00D60965">
              <w:rPr>
                <w:bCs/>
              </w:rPr>
              <w:t xml:space="preserve">Астрономія </w:t>
            </w:r>
          </w:p>
        </w:tc>
        <w:tc>
          <w:tcPr>
            <w:tcW w:w="1276" w:type="dxa"/>
            <w:tcBorders>
              <w:top w:val="single" w:sz="4" w:space="0" w:color="000000"/>
              <w:left w:val="single" w:sz="4" w:space="0" w:color="000000"/>
            </w:tcBorders>
            <w:shd w:val="clear" w:color="auto" w:fill="FFFFFF" w:themeFill="background1"/>
          </w:tcPr>
          <w:p w:rsidR="00C73757" w:rsidRPr="00D60965" w:rsidRDefault="00C73757" w:rsidP="00784D13">
            <w:pPr>
              <w:snapToGrid w:val="0"/>
              <w:spacing w:line="240" w:lineRule="auto"/>
              <w:ind w:right="4"/>
              <w:jc w:val="center"/>
              <w:rPr>
                <w:rFonts w:ascii="Times New Roman" w:hAnsi="Times New Roman" w:cs="Times New Roman"/>
                <w:bCs/>
              </w:rPr>
            </w:pPr>
          </w:p>
        </w:tc>
        <w:tc>
          <w:tcPr>
            <w:tcW w:w="1418" w:type="dxa"/>
            <w:tcBorders>
              <w:top w:val="single" w:sz="4" w:space="0" w:color="000000"/>
              <w:left w:val="single" w:sz="4" w:space="0" w:color="000000"/>
            </w:tcBorders>
            <w:shd w:val="clear" w:color="auto" w:fill="FFFFFF" w:themeFill="background1"/>
          </w:tcPr>
          <w:p w:rsidR="00C73757" w:rsidRPr="00D60965" w:rsidRDefault="00C73757" w:rsidP="00784D13">
            <w:pPr>
              <w:snapToGrid w:val="0"/>
              <w:spacing w:line="240" w:lineRule="auto"/>
              <w:ind w:right="4"/>
              <w:jc w:val="center"/>
              <w:rPr>
                <w:rFonts w:ascii="Times New Roman" w:hAnsi="Times New Roman" w:cs="Times New Roman"/>
              </w:rPr>
            </w:pPr>
          </w:p>
        </w:tc>
        <w:tc>
          <w:tcPr>
            <w:tcW w:w="1275" w:type="dxa"/>
            <w:tcBorders>
              <w:top w:val="single" w:sz="4" w:space="0" w:color="000000"/>
              <w:left w:val="single" w:sz="4" w:space="0" w:color="000000"/>
            </w:tcBorders>
            <w:shd w:val="clear" w:color="auto" w:fill="FFFFFF" w:themeFill="background1"/>
          </w:tcPr>
          <w:p w:rsidR="00C73757" w:rsidRPr="00D60965" w:rsidRDefault="00C73757" w:rsidP="00784D13">
            <w:pPr>
              <w:snapToGrid w:val="0"/>
              <w:spacing w:line="240" w:lineRule="auto"/>
              <w:ind w:right="4"/>
              <w:jc w:val="center"/>
              <w:rPr>
                <w:rFonts w:ascii="Times New Roman" w:hAnsi="Times New Roman" w:cs="Times New Roman"/>
              </w:rPr>
            </w:pPr>
          </w:p>
        </w:tc>
        <w:tc>
          <w:tcPr>
            <w:tcW w:w="1560" w:type="dxa"/>
            <w:tcBorders>
              <w:top w:val="single" w:sz="4" w:space="0" w:color="000000"/>
              <w:left w:val="single" w:sz="4" w:space="0" w:color="000000"/>
            </w:tcBorders>
            <w:shd w:val="clear" w:color="auto" w:fill="FFFFFF" w:themeFill="background1"/>
          </w:tcPr>
          <w:p w:rsidR="00C73757" w:rsidRPr="00D60965" w:rsidRDefault="00C73757" w:rsidP="00784D13">
            <w:pPr>
              <w:spacing w:line="240" w:lineRule="auto"/>
              <w:ind w:right="4"/>
              <w:jc w:val="center"/>
              <w:rPr>
                <w:rFonts w:ascii="Times New Roman" w:hAnsi="Times New Roman" w:cs="Times New Roman"/>
              </w:rPr>
            </w:pPr>
            <w:r w:rsidRPr="00D60965">
              <w:rPr>
                <w:rFonts w:ascii="Times New Roman" w:hAnsi="Times New Roman" w:cs="Times New Roman"/>
                <w:bCs/>
              </w:rPr>
              <w:t>СВ</w:t>
            </w:r>
          </w:p>
        </w:tc>
        <w:tc>
          <w:tcPr>
            <w:tcW w:w="1686" w:type="dxa"/>
            <w:tcBorders>
              <w:top w:val="single" w:sz="4" w:space="0" w:color="000000"/>
              <w:left w:val="single" w:sz="4" w:space="0" w:color="000000"/>
              <w:right w:val="single" w:sz="4" w:space="0" w:color="000000"/>
            </w:tcBorders>
            <w:shd w:val="clear" w:color="auto" w:fill="FFFFFF" w:themeFill="background1"/>
          </w:tcPr>
          <w:p w:rsidR="00C73757" w:rsidRPr="00D60965" w:rsidRDefault="00C73757" w:rsidP="00784D13">
            <w:pPr>
              <w:spacing w:line="240" w:lineRule="auto"/>
              <w:ind w:right="4"/>
              <w:jc w:val="center"/>
              <w:rPr>
                <w:rFonts w:ascii="Times New Roman" w:hAnsi="Times New Roman" w:cs="Times New Roman"/>
              </w:rPr>
            </w:pPr>
            <w:r w:rsidRPr="00D60965">
              <w:rPr>
                <w:rFonts w:ascii="Times New Roman" w:hAnsi="Times New Roman" w:cs="Times New Roman"/>
              </w:rPr>
              <w:t>ВР</w:t>
            </w:r>
          </w:p>
        </w:tc>
      </w:tr>
      <w:tr w:rsidR="00C73757" w:rsidRPr="00D60965" w:rsidTr="00784D13">
        <w:trPr>
          <w:trHeight w:hRule="exact" w:val="715"/>
        </w:trPr>
        <w:tc>
          <w:tcPr>
            <w:tcW w:w="440" w:type="dxa"/>
            <w:tcBorders>
              <w:top w:val="single" w:sz="4" w:space="0" w:color="000000"/>
              <w:left w:val="single" w:sz="4" w:space="0" w:color="000000"/>
              <w:bottom w:val="single" w:sz="4" w:space="0" w:color="000000"/>
            </w:tcBorders>
            <w:shd w:val="clear" w:color="auto" w:fill="auto"/>
            <w:vAlign w:val="center"/>
          </w:tcPr>
          <w:p w:rsidR="00C73757" w:rsidRPr="00D60965" w:rsidRDefault="00C73757" w:rsidP="00D60965">
            <w:pPr>
              <w:pStyle w:val="Other"/>
              <w:ind w:right="4"/>
            </w:pPr>
            <w:r w:rsidRPr="00D60965">
              <w:rPr>
                <w:rFonts w:eastAsia="Arial"/>
              </w:rPr>
              <w:lastRenderedPageBreak/>
              <w:t>13</w:t>
            </w:r>
          </w:p>
        </w:tc>
        <w:tc>
          <w:tcPr>
            <w:tcW w:w="2552" w:type="dxa"/>
            <w:gridSpan w:val="2"/>
            <w:tcBorders>
              <w:top w:val="single" w:sz="4" w:space="0" w:color="000000"/>
              <w:left w:val="single" w:sz="4" w:space="0" w:color="000000"/>
              <w:bottom w:val="single" w:sz="4" w:space="0" w:color="000000"/>
            </w:tcBorders>
            <w:shd w:val="clear" w:color="auto" w:fill="auto"/>
            <w:vAlign w:val="center"/>
          </w:tcPr>
          <w:p w:rsidR="00C73757" w:rsidRPr="00D60965" w:rsidRDefault="00C73757" w:rsidP="00D60965">
            <w:pPr>
              <w:pStyle w:val="Other"/>
              <w:ind w:right="4"/>
            </w:pPr>
            <w:r w:rsidRPr="00D60965">
              <w:rPr>
                <w:bCs/>
              </w:rPr>
              <w:t>Хімія</w:t>
            </w:r>
          </w:p>
        </w:tc>
        <w:tc>
          <w:tcPr>
            <w:tcW w:w="1276" w:type="dxa"/>
            <w:tcBorders>
              <w:top w:val="single" w:sz="4" w:space="0" w:color="000000"/>
              <w:left w:val="single" w:sz="4" w:space="0" w:color="000000"/>
              <w:bottom w:val="single" w:sz="4" w:space="0" w:color="000000"/>
            </w:tcBorders>
            <w:shd w:val="clear" w:color="auto" w:fill="FFFFFF" w:themeFill="background1"/>
          </w:tcPr>
          <w:p w:rsidR="00C73757" w:rsidRPr="00D60965" w:rsidRDefault="00C73757" w:rsidP="00784D13">
            <w:pPr>
              <w:spacing w:line="240" w:lineRule="auto"/>
              <w:ind w:right="4"/>
              <w:jc w:val="center"/>
              <w:rPr>
                <w:rFonts w:ascii="Times New Roman" w:hAnsi="Times New Roman" w:cs="Times New Roman"/>
              </w:rPr>
            </w:pPr>
            <w:r w:rsidRPr="00D60965">
              <w:rPr>
                <w:rFonts w:ascii="Times New Roman" w:hAnsi="Times New Roman" w:cs="Times New Roman"/>
              </w:rPr>
              <w:t>П/ч</w:t>
            </w:r>
          </w:p>
        </w:tc>
        <w:tc>
          <w:tcPr>
            <w:tcW w:w="1418" w:type="dxa"/>
            <w:tcBorders>
              <w:top w:val="single" w:sz="4" w:space="0" w:color="000000"/>
              <w:left w:val="single" w:sz="4" w:space="0" w:color="000000"/>
              <w:bottom w:val="single" w:sz="4" w:space="0" w:color="000000"/>
            </w:tcBorders>
            <w:shd w:val="clear" w:color="auto" w:fill="FFFFFF" w:themeFill="background1"/>
          </w:tcPr>
          <w:p w:rsidR="00C73757" w:rsidRPr="00D60965" w:rsidRDefault="00C73757" w:rsidP="00784D13">
            <w:pPr>
              <w:spacing w:line="240" w:lineRule="auto"/>
              <w:ind w:right="4"/>
              <w:jc w:val="center"/>
              <w:rPr>
                <w:rFonts w:ascii="Times New Roman" w:hAnsi="Times New Roman" w:cs="Times New Roman"/>
              </w:rPr>
            </w:pPr>
            <w:r w:rsidRPr="00D60965">
              <w:rPr>
                <w:rFonts w:ascii="Times New Roman" w:hAnsi="Times New Roman" w:cs="Times New Roman"/>
              </w:rPr>
              <w:t>П/Ч</w:t>
            </w:r>
          </w:p>
        </w:tc>
        <w:tc>
          <w:tcPr>
            <w:tcW w:w="1275" w:type="dxa"/>
            <w:tcBorders>
              <w:top w:val="single" w:sz="4" w:space="0" w:color="000000"/>
              <w:left w:val="single" w:sz="4" w:space="0" w:color="000000"/>
              <w:bottom w:val="single" w:sz="4" w:space="0" w:color="000000"/>
            </w:tcBorders>
            <w:shd w:val="clear" w:color="auto" w:fill="FFFFFF" w:themeFill="background1"/>
          </w:tcPr>
          <w:p w:rsidR="00C73757" w:rsidRPr="00D60965" w:rsidRDefault="00C73757" w:rsidP="00784D13">
            <w:pPr>
              <w:snapToGrid w:val="0"/>
              <w:spacing w:line="240" w:lineRule="auto"/>
              <w:ind w:right="4"/>
              <w:jc w:val="center"/>
              <w:rPr>
                <w:rFonts w:ascii="Times New Roman" w:hAnsi="Times New Roman" w:cs="Times New Roman"/>
              </w:rPr>
            </w:pPr>
          </w:p>
        </w:tc>
        <w:tc>
          <w:tcPr>
            <w:tcW w:w="1560" w:type="dxa"/>
            <w:tcBorders>
              <w:top w:val="single" w:sz="4" w:space="0" w:color="000000"/>
              <w:left w:val="single" w:sz="4" w:space="0" w:color="000000"/>
              <w:bottom w:val="single" w:sz="4" w:space="0" w:color="000000"/>
            </w:tcBorders>
            <w:shd w:val="clear" w:color="auto" w:fill="FFFFFF" w:themeFill="background1"/>
          </w:tcPr>
          <w:p w:rsidR="00C73757" w:rsidRPr="00D60965" w:rsidRDefault="00C73757" w:rsidP="00784D13">
            <w:pPr>
              <w:spacing w:line="240" w:lineRule="auto"/>
              <w:ind w:right="4"/>
              <w:jc w:val="center"/>
              <w:rPr>
                <w:rFonts w:ascii="Times New Roman" w:hAnsi="Times New Roman" w:cs="Times New Roman"/>
              </w:rPr>
            </w:pPr>
            <w:r w:rsidRPr="00D60965">
              <w:rPr>
                <w:rFonts w:ascii="Times New Roman" w:hAnsi="Times New Roman" w:cs="Times New Roman"/>
                <w:bCs/>
              </w:rPr>
              <w:t>СВ</w:t>
            </w:r>
          </w:p>
        </w:tc>
        <w:tc>
          <w:tcPr>
            <w:tcW w:w="168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73757" w:rsidRPr="00D60965" w:rsidRDefault="00C73757" w:rsidP="00784D13">
            <w:pPr>
              <w:spacing w:line="240" w:lineRule="auto"/>
              <w:ind w:right="4"/>
              <w:jc w:val="center"/>
              <w:rPr>
                <w:rFonts w:ascii="Times New Roman" w:hAnsi="Times New Roman" w:cs="Times New Roman"/>
              </w:rPr>
            </w:pPr>
            <w:r w:rsidRPr="00D60965">
              <w:rPr>
                <w:rFonts w:ascii="Times New Roman" w:hAnsi="Times New Roman" w:cs="Times New Roman"/>
              </w:rPr>
              <w:t>ТК ВР</w:t>
            </w:r>
          </w:p>
        </w:tc>
      </w:tr>
      <w:tr w:rsidR="00C73757" w:rsidRPr="00D60965" w:rsidTr="00784D13">
        <w:trPr>
          <w:trHeight w:hRule="exact" w:val="552"/>
        </w:trPr>
        <w:tc>
          <w:tcPr>
            <w:tcW w:w="440" w:type="dxa"/>
            <w:vMerge w:val="restart"/>
            <w:tcBorders>
              <w:top w:val="single" w:sz="4" w:space="0" w:color="000000"/>
              <w:left w:val="single" w:sz="4" w:space="0" w:color="000000"/>
            </w:tcBorders>
            <w:shd w:val="clear" w:color="auto" w:fill="auto"/>
          </w:tcPr>
          <w:p w:rsidR="00C73757" w:rsidRPr="00D60965" w:rsidRDefault="00C73757" w:rsidP="00D60965">
            <w:pPr>
              <w:pStyle w:val="Other"/>
              <w:ind w:right="4"/>
            </w:pPr>
            <w:r w:rsidRPr="00D60965">
              <w:rPr>
                <w:rFonts w:eastAsia="Arial"/>
              </w:rPr>
              <w:t>14</w:t>
            </w:r>
          </w:p>
        </w:tc>
        <w:tc>
          <w:tcPr>
            <w:tcW w:w="2552" w:type="dxa"/>
            <w:gridSpan w:val="2"/>
            <w:tcBorders>
              <w:top w:val="single" w:sz="4" w:space="0" w:color="000000"/>
              <w:left w:val="single" w:sz="4" w:space="0" w:color="000000"/>
              <w:bottom w:val="single" w:sz="4" w:space="0" w:color="000000"/>
            </w:tcBorders>
            <w:shd w:val="clear" w:color="auto" w:fill="auto"/>
          </w:tcPr>
          <w:p w:rsidR="00C73757" w:rsidRPr="00D60965" w:rsidRDefault="00C73757" w:rsidP="00D60965">
            <w:pPr>
              <w:pStyle w:val="Other"/>
              <w:ind w:right="4"/>
            </w:pPr>
            <w:r w:rsidRPr="00D60965">
              <w:rPr>
                <w:bCs/>
              </w:rPr>
              <w:t>Музичне мистецтво</w:t>
            </w:r>
          </w:p>
          <w:p w:rsidR="00C73757" w:rsidRPr="00D60965" w:rsidRDefault="00C73757" w:rsidP="00D60965">
            <w:pPr>
              <w:pStyle w:val="Other"/>
              <w:ind w:right="4"/>
              <w:rPr>
                <w:bCs/>
              </w:rPr>
            </w:pPr>
          </w:p>
        </w:tc>
        <w:tc>
          <w:tcPr>
            <w:tcW w:w="1276" w:type="dxa"/>
            <w:tcBorders>
              <w:top w:val="single" w:sz="4" w:space="0" w:color="000000"/>
              <w:left w:val="single" w:sz="4" w:space="0" w:color="000000"/>
              <w:bottom w:val="single" w:sz="4" w:space="0" w:color="000000"/>
            </w:tcBorders>
            <w:shd w:val="clear" w:color="auto" w:fill="FFFFFF" w:themeFill="background1"/>
          </w:tcPr>
          <w:p w:rsidR="00C73757" w:rsidRPr="00D60965" w:rsidRDefault="00C73757" w:rsidP="00784D13">
            <w:pPr>
              <w:snapToGrid w:val="0"/>
              <w:ind w:right="4"/>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FFFFFF" w:themeFill="background1"/>
          </w:tcPr>
          <w:p w:rsidR="00C73757" w:rsidRPr="00D60965" w:rsidRDefault="00C73757" w:rsidP="00784D13">
            <w:pPr>
              <w:ind w:right="4"/>
              <w:jc w:val="center"/>
              <w:rPr>
                <w:rFonts w:ascii="Times New Roman" w:hAnsi="Times New Roman" w:cs="Times New Roman"/>
              </w:rPr>
            </w:pPr>
            <w:r w:rsidRPr="00D60965">
              <w:rPr>
                <w:rFonts w:ascii="Times New Roman" w:hAnsi="Times New Roman" w:cs="Times New Roman"/>
              </w:rPr>
              <w:t>пк</w:t>
            </w:r>
          </w:p>
        </w:tc>
        <w:tc>
          <w:tcPr>
            <w:tcW w:w="1275" w:type="dxa"/>
            <w:tcBorders>
              <w:top w:val="single" w:sz="4" w:space="0" w:color="000000"/>
              <w:left w:val="single" w:sz="4" w:space="0" w:color="000000"/>
              <w:bottom w:val="single" w:sz="4" w:space="0" w:color="000000"/>
            </w:tcBorders>
            <w:shd w:val="clear" w:color="auto" w:fill="FFFFFF" w:themeFill="background1"/>
          </w:tcPr>
          <w:p w:rsidR="00C73757" w:rsidRPr="00D60965" w:rsidRDefault="00C73757" w:rsidP="00784D13">
            <w:pPr>
              <w:ind w:right="4"/>
              <w:jc w:val="center"/>
              <w:rPr>
                <w:rFonts w:ascii="Times New Roman" w:hAnsi="Times New Roman" w:cs="Times New Roman"/>
              </w:rPr>
            </w:pPr>
            <w:r w:rsidRPr="00D60965">
              <w:rPr>
                <w:rFonts w:ascii="Times New Roman" w:hAnsi="Times New Roman" w:cs="Times New Roman"/>
              </w:rPr>
              <w:t>ТК</w:t>
            </w:r>
          </w:p>
        </w:tc>
        <w:tc>
          <w:tcPr>
            <w:tcW w:w="1560" w:type="dxa"/>
            <w:tcBorders>
              <w:top w:val="single" w:sz="4" w:space="0" w:color="000000"/>
              <w:left w:val="single" w:sz="4" w:space="0" w:color="000000"/>
              <w:bottom w:val="single" w:sz="4" w:space="0" w:color="000000"/>
            </w:tcBorders>
            <w:shd w:val="clear" w:color="auto" w:fill="FFFFFF" w:themeFill="background1"/>
          </w:tcPr>
          <w:p w:rsidR="00C73757" w:rsidRPr="00D60965" w:rsidRDefault="00C73757" w:rsidP="00784D13">
            <w:pPr>
              <w:ind w:right="4"/>
              <w:jc w:val="center"/>
              <w:rPr>
                <w:rFonts w:ascii="Times New Roman" w:hAnsi="Times New Roman" w:cs="Times New Roman"/>
              </w:rPr>
            </w:pPr>
            <w:r w:rsidRPr="00D60965">
              <w:rPr>
                <w:rFonts w:ascii="Times New Roman" w:hAnsi="Times New Roman" w:cs="Times New Roman"/>
                <w:bCs/>
              </w:rPr>
              <w:t>ТК</w:t>
            </w:r>
          </w:p>
        </w:tc>
        <w:tc>
          <w:tcPr>
            <w:tcW w:w="168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73757" w:rsidRPr="00D60965" w:rsidRDefault="00C73757" w:rsidP="00784D13">
            <w:pPr>
              <w:ind w:right="4"/>
              <w:jc w:val="center"/>
              <w:rPr>
                <w:rFonts w:ascii="Times New Roman" w:hAnsi="Times New Roman" w:cs="Times New Roman"/>
              </w:rPr>
            </w:pPr>
            <w:r w:rsidRPr="00D60965">
              <w:rPr>
                <w:rFonts w:ascii="Times New Roman" w:hAnsi="Times New Roman" w:cs="Times New Roman"/>
                <w:bCs/>
              </w:rPr>
              <w:t>СВ</w:t>
            </w:r>
          </w:p>
        </w:tc>
      </w:tr>
      <w:tr w:rsidR="00C73757" w:rsidRPr="00D60965" w:rsidTr="00784D13">
        <w:trPr>
          <w:trHeight w:hRule="exact" w:val="565"/>
        </w:trPr>
        <w:tc>
          <w:tcPr>
            <w:tcW w:w="440" w:type="dxa"/>
            <w:vMerge/>
            <w:tcBorders>
              <w:top w:val="single" w:sz="4" w:space="0" w:color="000000"/>
              <w:left w:val="single" w:sz="4" w:space="0" w:color="000000"/>
            </w:tcBorders>
            <w:shd w:val="clear" w:color="auto" w:fill="auto"/>
          </w:tcPr>
          <w:p w:rsidR="00C73757" w:rsidRPr="00D60965" w:rsidRDefault="00C73757" w:rsidP="00D60965">
            <w:pPr>
              <w:pStyle w:val="Other"/>
              <w:snapToGrid w:val="0"/>
              <w:ind w:right="4"/>
              <w:rPr>
                <w:rFonts w:eastAsia="Arial"/>
                <w:bCs/>
              </w:rPr>
            </w:pPr>
          </w:p>
        </w:tc>
        <w:tc>
          <w:tcPr>
            <w:tcW w:w="2552" w:type="dxa"/>
            <w:gridSpan w:val="2"/>
            <w:tcBorders>
              <w:top w:val="single" w:sz="4" w:space="0" w:color="000000"/>
              <w:left w:val="single" w:sz="4" w:space="0" w:color="000000"/>
            </w:tcBorders>
            <w:shd w:val="clear" w:color="auto" w:fill="auto"/>
          </w:tcPr>
          <w:p w:rsidR="00C73757" w:rsidRPr="00D60965" w:rsidRDefault="00C73757" w:rsidP="00D60965">
            <w:pPr>
              <w:pStyle w:val="Other"/>
              <w:ind w:right="4"/>
            </w:pPr>
            <w:r w:rsidRPr="00D60965">
              <w:rPr>
                <w:bCs/>
              </w:rPr>
              <w:t>Образотворче мистецтво</w:t>
            </w:r>
          </w:p>
        </w:tc>
        <w:tc>
          <w:tcPr>
            <w:tcW w:w="1276" w:type="dxa"/>
            <w:tcBorders>
              <w:top w:val="single" w:sz="4" w:space="0" w:color="000000"/>
              <w:left w:val="single" w:sz="4" w:space="0" w:color="000000"/>
            </w:tcBorders>
            <w:shd w:val="clear" w:color="auto" w:fill="FFFFFF" w:themeFill="background1"/>
          </w:tcPr>
          <w:p w:rsidR="00C73757" w:rsidRPr="00D60965" w:rsidRDefault="00C73757" w:rsidP="00784D13">
            <w:pPr>
              <w:snapToGrid w:val="0"/>
              <w:ind w:right="4"/>
              <w:jc w:val="center"/>
              <w:rPr>
                <w:rFonts w:ascii="Times New Roman" w:hAnsi="Times New Roman" w:cs="Times New Roman"/>
                <w:bCs/>
              </w:rPr>
            </w:pPr>
          </w:p>
        </w:tc>
        <w:tc>
          <w:tcPr>
            <w:tcW w:w="1418" w:type="dxa"/>
            <w:tcBorders>
              <w:top w:val="single" w:sz="4" w:space="0" w:color="000000"/>
              <w:left w:val="single" w:sz="4" w:space="0" w:color="000000"/>
            </w:tcBorders>
            <w:shd w:val="clear" w:color="auto" w:fill="FFFFFF" w:themeFill="background1"/>
          </w:tcPr>
          <w:p w:rsidR="00C73757" w:rsidRPr="00D60965" w:rsidRDefault="00C73757" w:rsidP="00784D13">
            <w:pPr>
              <w:snapToGrid w:val="0"/>
              <w:ind w:right="4"/>
              <w:jc w:val="center"/>
              <w:rPr>
                <w:rFonts w:ascii="Times New Roman" w:hAnsi="Times New Roman" w:cs="Times New Roman"/>
              </w:rPr>
            </w:pPr>
          </w:p>
        </w:tc>
        <w:tc>
          <w:tcPr>
            <w:tcW w:w="1275" w:type="dxa"/>
            <w:tcBorders>
              <w:top w:val="single" w:sz="4" w:space="0" w:color="000000"/>
              <w:left w:val="single" w:sz="4" w:space="0" w:color="000000"/>
            </w:tcBorders>
            <w:shd w:val="clear" w:color="auto" w:fill="FFFFFF" w:themeFill="background1"/>
          </w:tcPr>
          <w:p w:rsidR="00C73757" w:rsidRPr="00D60965" w:rsidRDefault="00D60965" w:rsidP="00784D13">
            <w:pPr>
              <w:snapToGrid w:val="0"/>
              <w:ind w:right="4"/>
              <w:jc w:val="center"/>
              <w:rPr>
                <w:rFonts w:ascii="Times New Roman" w:hAnsi="Times New Roman" w:cs="Times New Roman"/>
              </w:rPr>
            </w:pPr>
            <w:r>
              <w:rPr>
                <w:rFonts w:ascii="Times New Roman" w:hAnsi="Times New Roman" w:cs="Times New Roman"/>
              </w:rPr>
              <w:t>ПК</w:t>
            </w:r>
          </w:p>
        </w:tc>
        <w:tc>
          <w:tcPr>
            <w:tcW w:w="1560" w:type="dxa"/>
            <w:tcBorders>
              <w:top w:val="single" w:sz="4" w:space="0" w:color="000000"/>
              <w:left w:val="single" w:sz="4" w:space="0" w:color="000000"/>
            </w:tcBorders>
            <w:shd w:val="clear" w:color="auto" w:fill="FFFFFF" w:themeFill="background1"/>
          </w:tcPr>
          <w:p w:rsidR="00C73757" w:rsidRPr="00D60965" w:rsidRDefault="00C73757" w:rsidP="00784D13">
            <w:pPr>
              <w:ind w:right="4"/>
              <w:jc w:val="center"/>
              <w:rPr>
                <w:rFonts w:ascii="Times New Roman" w:hAnsi="Times New Roman" w:cs="Times New Roman"/>
              </w:rPr>
            </w:pPr>
            <w:r w:rsidRPr="00D60965">
              <w:rPr>
                <w:rFonts w:ascii="Times New Roman" w:hAnsi="Times New Roman" w:cs="Times New Roman"/>
              </w:rPr>
              <w:t>ТК</w:t>
            </w:r>
          </w:p>
        </w:tc>
        <w:tc>
          <w:tcPr>
            <w:tcW w:w="1686" w:type="dxa"/>
            <w:tcBorders>
              <w:top w:val="single" w:sz="4" w:space="0" w:color="000000"/>
              <w:left w:val="single" w:sz="4" w:space="0" w:color="000000"/>
              <w:right w:val="single" w:sz="4" w:space="0" w:color="000000"/>
            </w:tcBorders>
            <w:shd w:val="clear" w:color="auto" w:fill="FFFFFF" w:themeFill="background1"/>
          </w:tcPr>
          <w:p w:rsidR="00C73757" w:rsidRPr="00D60965" w:rsidRDefault="00D60965" w:rsidP="00784D13">
            <w:pPr>
              <w:ind w:right="4"/>
              <w:jc w:val="center"/>
              <w:rPr>
                <w:rFonts w:ascii="Times New Roman" w:hAnsi="Times New Roman" w:cs="Times New Roman"/>
              </w:rPr>
            </w:pPr>
            <w:r>
              <w:rPr>
                <w:rFonts w:ascii="Times New Roman" w:hAnsi="Times New Roman" w:cs="Times New Roman"/>
                <w:bCs/>
              </w:rPr>
              <w:t>1-4</w:t>
            </w:r>
            <w:r w:rsidR="00C73757" w:rsidRPr="00D60965">
              <w:rPr>
                <w:rFonts w:ascii="Times New Roman" w:hAnsi="Times New Roman" w:cs="Times New Roman"/>
                <w:bCs/>
              </w:rPr>
              <w:t xml:space="preserve"> СВ</w:t>
            </w:r>
          </w:p>
        </w:tc>
      </w:tr>
      <w:tr w:rsidR="00C73757" w:rsidRPr="00D60965" w:rsidTr="00784D13">
        <w:trPr>
          <w:trHeight w:hRule="exact" w:val="840"/>
        </w:trPr>
        <w:tc>
          <w:tcPr>
            <w:tcW w:w="440" w:type="dxa"/>
            <w:tcBorders>
              <w:top w:val="single" w:sz="4" w:space="0" w:color="000000"/>
              <w:left w:val="single" w:sz="4" w:space="0" w:color="000000"/>
            </w:tcBorders>
            <w:shd w:val="clear" w:color="auto" w:fill="auto"/>
          </w:tcPr>
          <w:p w:rsidR="00C73757" w:rsidRPr="00D60965" w:rsidRDefault="00C73757" w:rsidP="00D60965">
            <w:pPr>
              <w:pStyle w:val="Other"/>
              <w:ind w:right="4"/>
            </w:pPr>
            <w:r w:rsidRPr="00D60965">
              <w:rPr>
                <w:rFonts w:eastAsia="Arial"/>
              </w:rPr>
              <w:t>15</w:t>
            </w:r>
          </w:p>
        </w:tc>
        <w:tc>
          <w:tcPr>
            <w:tcW w:w="2552" w:type="dxa"/>
            <w:gridSpan w:val="2"/>
            <w:tcBorders>
              <w:top w:val="single" w:sz="4" w:space="0" w:color="000000"/>
              <w:left w:val="single" w:sz="4" w:space="0" w:color="000000"/>
            </w:tcBorders>
            <w:shd w:val="clear" w:color="auto" w:fill="auto"/>
          </w:tcPr>
          <w:p w:rsidR="00C73757" w:rsidRPr="00D60965" w:rsidRDefault="00C73757" w:rsidP="00D60965">
            <w:pPr>
              <w:pStyle w:val="Other"/>
              <w:ind w:right="4"/>
            </w:pPr>
            <w:r w:rsidRPr="00D60965">
              <w:rPr>
                <w:bCs/>
              </w:rPr>
              <w:t>Мистецтво</w:t>
            </w:r>
          </w:p>
        </w:tc>
        <w:tc>
          <w:tcPr>
            <w:tcW w:w="1276" w:type="dxa"/>
            <w:tcBorders>
              <w:top w:val="single" w:sz="4" w:space="0" w:color="000000"/>
              <w:left w:val="single" w:sz="4" w:space="0" w:color="000000"/>
            </w:tcBorders>
            <w:shd w:val="clear" w:color="auto" w:fill="FFFFFF" w:themeFill="background1"/>
          </w:tcPr>
          <w:p w:rsidR="00C73757" w:rsidRPr="00D60965" w:rsidRDefault="00C73757" w:rsidP="00784D13">
            <w:pPr>
              <w:snapToGrid w:val="0"/>
              <w:ind w:right="4"/>
              <w:jc w:val="center"/>
              <w:rPr>
                <w:rFonts w:ascii="Times New Roman" w:hAnsi="Times New Roman" w:cs="Times New Roman"/>
                <w:bCs/>
              </w:rPr>
            </w:pPr>
          </w:p>
        </w:tc>
        <w:tc>
          <w:tcPr>
            <w:tcW w:w="1418" w:type="dxa"/>
            <w:tcBorders>
              <w:top w:val="single" w:sz="4" w:space="0" w:color="000000"/>
              <w:left w:val="single" w:sz="4" w:space="0" w:color="000000"/>
            </w:tcBorders>
            <w:shd w:val="clear" w:color="auto" w:fill="FFFFFF" w:themeFill="background1"/>
          </w:tcPr>
          <w:p w:rsidR="00C73757" w:rsidRPr="00D60965" w:rsidRDefault="00D60965" w:rsidP="00784D13">
            <w:pPr>
              <w:snapToGrid w:val="0"/>
              <w:ind w:right="4"/>
              <w:jc w:val="center"/>
              <w:rPr>
                <w:rFonts w:ascii="Times New Roman" w:hAnsi="Times New Roman" w:cs="Times New Roman"/>
              </w:rPr>
            </w:pPr>
            <w:r w:rsidRPr="00D60965">
              <w:rPr>
                <w:rFonts w:ascii="Times New Roman" w:hAnsi="Times New Roman" w:cs="Times New Roman"/>
                <w:bCs/>
              </w:rPr>
              <w:t>СВ</w:t>
            </w:r>
          </w:p>
        </w:tc>
        <w:tc>
          <w:tcPr>
            <w:tcW w:w="1275" w:type="dxa"/>
            <w:tcBorders>
              <w:top w:val="single" w:sz="4" w:space="0" w:color="000000"/>
              <w:left w:val="single" w:sz="4" w:space="0" w:color="000000"/>
            </w:tcBorders>
            <w:shd w:val="clear" w:color="auto" w:fill="FFFFFF" w:themeFill="background1"/>
          </w:tcPr>
          <w:p w:rsidR="00C73757" w:rsidRPr="00D60965" w:rsidRDefault="00C73757" w:rsidP="00784D13">
            <w:pPr>
              <w:ind w:right="4"/>
              <w:jc w:val="center"/>
              <w:rPr>
                <w:rFonts w:ascii="Times New Roman" w:hAnsi="Times New Roman" w:cs="Times New Roman"/>
              </w:rPr>
            </w:pPr>
            <w:r w:rsidRPr="00D60965">
              <w:rPr>
                <w:rFonts w:ascii="Times New Roman" w:hAnsi="Times New Roman" w:cs="Times New Roman"/>
              </w:rPr>
              <w:t>ТК</w:t>
            </w:r>
          </w:p>
        </w:tc>
        <w:tc>
          <w:tcPr>
            <w:tcW w:w="1560" w:type="dxa"/>
            <w:tcBorders>
              <w:top w:val="single" w:sz="4" w:space="0" w:color="000000"/>
              <w:left w:val="single" w:sz="4" w:space="0" w:color="000000"/>
            </w:tcBorders>
            <w:shd w:val="clear" w:color="auto" w:fill="FFFFFF" w:themeFill="background1"/>
          </w:tcPr>
          <w:p w:rsidR="00C73757" w:rsidRPr="00D60965" w:rsidRDefault="00D60965" w:rsidP="00784D13">
            <w:pPr>
              <w:snapToGrid w:val="0"/>
              <w:ind w:right="4"/>
              <w:jc w:val="center"/>
              <w:rPr>
                <w:rFonts w:ascii="Times New Roman" w:hAnsi="Times New Roman" w:cs="Times New Roman"/>
              </w:rPr>
            </w:pPr>
            <w:r>
              <w:rPr>
                <w:rFonts w:ascii="Times New Roman" w:hAnsi="Times New Roman" w:cs="Times New Roman"/>
              </w:rPr>
              <w:t>ПК</w:t>
            </w:r>
          </w:p>
        </w:tc>
        <w:tc>
          <w:tcPr>
            <w:tcW w:w="1686" w:type="dxa"/>
            <w:tcBorders>
              <w:top w:val="single" w:sz="4" w:space="0" w:color="000000"/>
              <w:left w:val="single" w:sz="4" w:space="0" w:color="000000"/>
              <w:right w:val="single" w:sz="4" w:space="0" w:color="000000"/>
            </w:tcBorders>
            <w:shd w:val="clear" w:color="auto" w:fill="FFFFFF" w:themeFill="background1"/>
          </w:tcPr>
          <w:p w:rsidR="00C73757" w:rsidRPr="00D60965" w:rsidRDefault="00C73757" w:rsidP="00784D13">
            <w:pPr>
              <w:ind w:right="4"/>
              <w:jc w:val="center"/>
              <w:rPr>
                <w:rFonts w:ascii="Times New Roman" w:hAnsi="Times New Roman" w:cs="Times New Roman"/>
              </w:rPr>
            </w:pPr>
            <w:r w:rsidRPr="00D60965">
              <w:rPr>
                <w:rFonts w:ascii="Times New Roman" w:hAnsi="Times New Roman" w:cs="Times New Roman"/>
                <w:bCs/>
              </w:rPr>
              <w:t>СВ</w:t>
            </w:r>
          </w:p>
        </w:tc>
      </w:tr>
      <w:tr w:rsidR="00C73757" w:rsidRPr="00D60965" w:rsidTr="00784D13">
        <w:trPr>
          <w:trHeight w:hRule="exact" w:val="873"/>
        </w:trPr>
        <w:tc>
          <w:tcPr>
            <w:tcW w:w="440" w:type="dxa"/>
            <w:tcBorders>
              <w:top w:val="single" w:sz="4" w:space="0" w:color="000000"/>
              <w:left w:val="single" w:sz="4" w:space="0" w:color="000000"/>
            </w:tcBorders>
            <w:shd w:val="clear" w:color="auto" w:fill="auto"/>
          </w:tcPr>
          <w:p w:rsidR="00C73757" w:rsidRPr="00D60965" w:rsidRDefault="00C73757" w:rsidP="00D60965">
            <w:pPr>
              <w:pStyle w:val="Other"/>
              <w:ind w:right="4"/>
            </w:pPr>
            <w:r w:rsidRPr="00D60965">
              <w:rPr>
                <w:rFonts w:eastAsia="Arial"/>
              </w:rPr>
              <w:t>16</w:t>
            </w:r>
          </w:p>
        </w:tc>
        <w:tc>
          <w:tcPr>
            <w:tcW w:w="2552" w:type="dxa"/>
            <w:gridSpan w:val="2"/>
            <w:tcBorders>
              <w:top w:val="single" w:sz="4" w:space="0" w:color="000000"/>
              <w:left w:val="single" w:sz="4" w:space="0" w:color="000000"/>
            </w:tcBorders>
            <w:shd w:val="clear" w:color="auto" w:fill="auto"/>
          </w:tcPr>
          <w:p w:rsidR="00C73757" w:rsidRPr="00D60965" w:rsidRDefault="00C73757" w:rsidP="00D60965">
            <w:pPr>
              <w:pStyle w:val="Other"/>
              <w:ind w:right="4"/>
            </w:pPr>
            <w:r w:rsidRPr="00D60965">
              <w:rPr>
                <w:bCs/>
              </w:rPr>
              <w:t>Фізична культура</w:t>
            </w:r>
          </w:p>
        </w:tc>
        <w:tc>
          <w:tcPr>
            <w:tcW w:w="1276" w:type="dxa"/>
            <w:tcBorders>
              <w:top w:val="single" w:sz="4" w:space="0" w:color="000000"/>
              <w:left w:val="single" w:sz="4" w:space="0" w:color="000000"/>
            </w:tcBorders>
            <w:shd w:val="clear" w:color="auto" w:fill="FFFFFF" w:themeFill="background1"/>
          </w:tcPr>
          <w:p w:rsidR="00C73757" w:rsidRPr="00D60965" w:rsidRDefault="00C73757" w:rsidP="00784D13">
            <w:pPr>
              <w:snapToGrid w:val="0"/>
              <w:ind w:right="4"/>
              <w:jc w:val="center"/>
              <w:rPr>
                <w:rFonts w:ascii="Times New Roman" w:hAnsi="Times New Roman" w:cs="Times New Roman"/>
              </w:rPr>
            </w:pPr>
          </w:p>
        </w:tc>
        <w:tc>
          <w:tcPr>
            <w:tcW w:w="1418" w:type="dxa"/>
            <w:tcBorders>
              <w:top w:val="single" w:sz="4" w:space="0" w:color="000000"/>
              <w:left w:val="single" w:sz="4" w:space="0" w:color="000000"/>
            </w:tcBorders>
            <w:shd w:val="clear" w:color="auto" w:fill="FFFFFF" w:themeFill="background1"/>
          </w:tcPr>
          <w:p w:rsidR="00C73757" w:rsidRPr="00D60965" w:rsidRDefault="00C73757" w:rsidP="00784D13">
            <w:pPr>
              <w:ind w:right="4"/>
              <w:jc w:val="center"/>
              <w:rPr>
                <w:rFonts w:ascii="Times New Roman" w:hAnsi="Times New Roman" w:cs="Times New Roman"/>
              </w:rPr>
            </w:pPr>
            <w:r w:rsidRPr="00D60965">
              <w:rPr>
                <w:rFonts w:ascii="Times New Roman" w:hAnsi="Times New Roman" w:cs="Times New Roman"/>
              </w:rPr>
              <w:t>пк</w:t>
            </w:r>
          </w:p>
        </w:tc>
        <w:tc>
          <w:tcPr>
            <w:tcW w:w="1275" w:type="dxa"/>
            <w:tcBorders>
              <w:top w:val="single" w:sz="4" w:space="0" w:color="000000"/>
              <w:left w:val="single" w:sz="4" w:space="0" w:color="000000"/>
            </w:tcBorders>
            <w:shd w:val="clear" w:color="auto" w:fill="FFFFFF" w:themeFill="background1"/>
          </w:tcPr>
          <w:p w:rsidR="00C73757" w:rsidRPr="00D60965" w:rsidRDefault="00C73757" w:rsidP="00784D13">
            <w:pPr>
              <w:ind w:right="4"/>
              <w:jc w:val="center"/>
              <w:rPr>
                <w:rFonts w:ascii="Times New Roman" w:hAnsi="Times New Roman" w:cs="Times New Roman"/>
              </w:rPr>
            </w:pPr>
            <w:r w:rsidRPr="00D60965">
              <w:rPr>
                <w:rFonts w:ascii="Times New Roman" w:hAnsi="Times New Roman" w:cs="Times New Roman"/>
                <w:bCs/>
              </w:rPr>
              <w:t>СВ</w:t>
            </w:r>
          </w:p>
          <w:p w:rsidR="00C73757" w:rsidRPr="00D60965" w:rsidRDefault="00C73757" w:rsidP="00784D13">
            <w:pPr>
              <w:ind w:right="4"/>
              <w:jc w:val="center"/>
              <w:rPr>
                <w:rFonts w:ascii="Times New Roman" w:hAnsi="Times New Roman" w:cs="Times New Roman"/>
              </w:rPr>
            </w:pPr>
            <w:r w:rsidRPr="00D60965">
              <w:rPr>
                <w:rFonts w:ascii="Times New Roman" w:hAnsi="Times New Roman" w:cs="Times New Roman"/>
                <w:bCs/>
              </w:rPr>
              <w:t>пк</w:t>
            </w:r>
          </w:p>
        </w:tc>
        <w:tc>
          <w:tcPr>
            <w:tcW w:w="1560" w:type="dxa"/>
            <w:tcBorders>
              <w:top w:val="single" w:sz="4" w:space="0" w:color="000000"/>
              <w:left w:val="single" w:sz="4" w:space="0" w:color="000000"/>
            </w:tcBorders>
            <w:shd w:val="clear" w:color="auto" w:fill="FFFFFF" w:themeFill="background1"/>
          </w:tcPr>
          <w:p w:rsidR="00C73757" w:rsidRPr="00D60965" w:rsidRDefault="00C73757" w:rsidP="00784D13">
            <w:pPr>
              <w:ind w:right="4"/>
              <w:jc w:val="center"/>
              <w:rPr>
                <w:rFonts w:ascii="Times New Roman" w:hAnsi="Times New Roman" w:cs="Times New Roman"/>
              </w:rPr>
            </w:pPr>
            <w:r w:rsidRPr="00D60965">
              <w:rPr>
                <w:rFonts w:ascii="Times New Roman" w:hAnsi="Times New Roman" w:cs="Times New Roman"/>
                <w:bCs/>
              </w:rPr>
              <w:t>СВ</w:t>
            </w:r>
          </w:p>
          <w:p w:rsidR="00C73757" w:rsidRPr="00D60965" w:rsidRDefault="00C73757" w:rsidP="00784D13">
            <w:pPr>
              <w:ind w:right="4"/>
              <w:jc w:val="center"/>
              <w:rPr>
                <w:rFonts w:ascii="Times New Roman" w:hAnsi="Times New Roman" w:cs="Times New Roman"/>
              </w:rPr>
            </w:pPr>
            <w:r w:rsidRPr="00D60965">
              <w:rPr>
                <w:rFonts w:ascii="Times New Roman" w:hAnsi="Times New Roman" w:cs="Times New Roman"/>
                <w:bCs/>
              </w:rPr>
              <w:t>ВР</w:t>
            </w:r>
          </w:p>
        </w:tc>
        <w:tc>
          <w:tcPr>
            <w:tcW w:w="1686" w:type="dxa"/>
            <w:tcBorders>
              <w:top w:val="single" w:sz="4" w:space="0" w:color="000000"/>
              <w:left w:val="single" w:sz="4" w:space="0" w:color="000000"/>
              <w:right w:val="single" w:sz="4" w:space="0" w:color="000000"/>
            </w:tcBorders>
            <w:shd w:val="clear" w:color="auto" w:fill="FFFFFF" w:themeFill="background1"/>
          </w:tcPr>
          <w:p w:rsidR="00C73757" w:rsidRPr="00D60965" w:rsidRDefault="00C73757" w:rsidP="00784D13">
            <w:pPr>
              <w:ind w:right="4"/>
              <w:jc w:val="center"/>
              <w:rPr>
                <w:rFonts w:ascii="Times New Roman" w:hAnsi="Times New Roman" w:cs="Times New Roman"/>
              </w:rPr>
            </w:pPr>
            <w:r w:rsidRPr="00D60965">
              <w:rPr>
                <w:rFonts w:ascii="Times New Roman" w:hAnsi="Times New Roman" w:cs="Times New Roman"/>
                <w:bCs/>
              </w:rPr>
              <w:t>СВ</w:t>
            </w:r>
          </w:p>
          <w:p w:rsidR="00C73757" w:rsidRPr="00D60965" w:rsidRDefault="00C73757" w:rsidP="00784D13">
            <w:pPr>
              <w:ind w:right="4"/>
              <w:jc w:val="center"/>
              <w:rPr>
                <w:rFonts w:ascii="Times New Roman" w:hAnsi="Times New Roman" w:cs="Times New Roman"/>
              </w:rPr>
            </w:pPr>
            <w:r w:rsidRPr="00D60965">
              <w:rPr>
                <w:rFonts w:ascii="Times New Roman" w:hAnsi="Times New Roman" w:cs="Times New Roman"/>
                <w:bCs/>
              </w:rPr>
              <w:t>ВР</w:t>
            </w:r>
          </w:p>
        </w:tc>
      </w:tr>
      <w:tr w:rsidR="00D60965" w:rsidRPr="00D60965" w:rsidTr="00784D13">
        <w:trPr>
          <w:trHeight w:hRule="exact" w:val="432"/>
        </w:trPr>
        <w:tc>
          <w:tcPr>
            <w:tcW w:w="440" w:type="dxa"/>
            <w:vMerge w:val="restart"/>
            <w:tcBorders>
              <w:top w:val="single" w:sz="4" w:space="0" w:color="000000"/>
              <w:left w:val="single" w:sz="4" w:space="0" w:color="000000"/>
            </w:tcBorders>
            <w:shd w:val="clear" w:color="auto" w:fill="auto"/>
          </w:tcPr>
          <w:p w:rsidR="00D60965" w:rsidRPr="00D60965" w:rsidRDefault="00D60965" w:rsidP="00D60965">
            <w:pPr>
              <w:pStyle w:val="Other"/>
              <w:ind w:right="4"/>
            </w:pPr>
            <w:r w:rsidRPr="00D60965">
              <w:rPr>
                <w:rFonts w:eastAsia="Arial"/>
              </w:rPr>
              <w:t>17</w:t>
            </w:r>
          </w:p>
        </w:tc>
        <w:tc>
          <w:tcPr>
            <w:tcW w:w="2552" w:type="dxa"/>
            <w:gridSpan w:val="2"/>
            <w:tcBorders>
              <w:top w:val="single" w:sz="4" w:space="0" w:color="000000"/>
              <w:left w:val="single" w:sz="4" w:space="0" w:color="000000"/>
              <w:bottom w:val="single" w:sz="4" w:space="0" w:color="000000"/>
            </w:tcBorders>
            <w:shd w:val="clear" w:color="auto" w:fill="auto"/>
          </w:tcPr>
          <w:p w:rsidR="00D60965" w:rsidRPr="00D60965" w:rsidRDefault="00D60965" w:rsidP="00D60965">
            <w:pPr>
              <w:pStyle w:val="Other"/>
              <w:ind w:right="4"/>
            </w:pPr>
            <w:r w:rsidRPr="00D60965">
              <w:rPr>
                <w:bCs/>
              </w:rPr>
              <w:t>Технологія</w:t>
            </w:r>
          </w:p>
          <w:p w:rsidR="00D60965" w:rsidRPr="00D60965" w:rsidRDefault="00D60965" w:rsidP="00D60965">
            <w:pPr>
              <w:pStyle w:val="Other"/>
              <w:ind w:right="4"/>
              <w:rPr>
                <w:bCs/>
              </w:rPr>
            </w:pPr>
          </w:p>
        </w:tc>
        <w:tc>
          <w:tcPr>
            <w:tcW w:w="1276" w:type="dxa"/>
            <w:tcBorders>
              <w:top w:val="single" w:sz="4" w:space="0" w:color="000000"/>
              <w:left w:val="single" w:sz="4" w:space="0" w:color="000000"/>
              <w:bottom w:val="single" w:sz="4" w:space="0" w:color="000000"/>
            </w:tcBorders>
            <w:shd w:val="clear" w:color="auto" w:fill="FFFFFF" w:themeFill="background1"/>
          </w:tcPr>
          <w:p w:rsidR="00D60965" w:rsidRPr="00D60965" w:rsidRDefault="00D60965" w:rsidP="00784D13">
            <w:pPr>
              <w:ind w:right="4"/>
              <w:jc w:val="center"/>
              <w:rPr>
                <w:rFonts w:ascii="Times New Roman" w:hAnsi="Times New Roman" w:cs="Times New Roman"/>
              </w:rPr>
            </w:pPr>
            <w:r w:rsidRPr="00D60965">
              <w:rPr>
                <w:rFonts w:ascii="Times New Roman" w:hAnsi="Times New Roman" w:cs="Times New Roman"/>
              </w:rPr>
              <w:t>ТК</w:t>
            </w:r>
          </w:p>
        </w:tc>
        <w:tc>
          <w:tcPr>
            <w:tcW w:w="1418" w:type="dxa"/>
            <w:tcBorders>
              <w:top w:val="single" w:sz="4" w:space="0" w:color="000000"/>
              <w:left w:val="single" w:sz="4" w:space="0" w:color="000000"/>
              <w:bottom w:val="single" w:sz="4" w:space="0" w:color="000000"/>
            </w:tcBorders>
            <w:shd w:val="clear" w:color="auto" w:fill="FFFFFF" w:themeFill="background1"/>
          </w:tcPr>
          <w:p w:rsidR="00D60965" w:rsidRPr="00D60965" w:rsidRDefault="00D60965" w:rsidP="00784D13">
            <w:pPr>
              <w:ind w:right="4"/>
              <w:jc w:val="center"/>
              <w:rPr>
                <w:rFonts w:ascii="Times New Roman" w:hAnsi="Times New Roman" w:cs="Times New Roman"/>
              </w:rPr>
            </w:pPr>
            <w:r w:rsidRPr="00D60965">
              <w:rPr>
                <w:rFonts w:ascii="Times New Roman" w:hAnsi="Times New Roman" w:cs="Times New Roman"/>
              </w:rPr>
              <w:t>ТК</w:t>
            </w:r>
          </w:p>
        </w:tc>
        <w:tc>
          <w:tcPr>
            <w:tcW w:w="1275" w:type="dxa"/>
            <w:tcBorders>
              <w:top w:val="single" w:sz="4" w:space="0" w:color="000000"/>
              <w:left w:val="single" w:sz="4" w:space="0" w:color="000000"/>
              <w:bottom w:val="single" w:sz="4" w:space="0" w:color="000000"/>
            </w:tcBorders>
            <w:shd w:val="clear" w:color="auto" w:fill="FFFFFF" w:themeFill="background1"/>
          </w:tcPr>
          <w:p w:rsidR="00D60965" w:rsidRPr="00D60965" w:rsidRDefault="00D60965" w:rsidP="00784D13">
            <w:pPr>
              <w:ind w:right="4"/>
              <w:jc w:val="center"/>
              <w:rPr>
                <w:rFonts w:ascii="Times New Roman" w:hAnsi="Times New Roman" w:cs="Times New Roman"/>
              </w:rPr>
            </w:pPr>
            <w:r w:rsidRPr="00D60965">
              <w:rPr>
                <w:rFonts w:ascii="Times New Roman" w:hAnsi="Times New Roman" w:cs="Times New Roman"/>
                <w:bCs/>
              </w:rPr>
              <w:t>СВ</w:t>
            </w:r>
          </w:p>
        </w:tc>
        <w:tc>
          <w:tcPr>
            <w:tcW w:w="1560" w:type="dxa"/>
            <w:tcBorders>
              <w:top w:val="single" w:sz="4" w:space="0" w:color="000000"/>
              <w:left w:val="single" w:sz="4" w:space="0" w:color="000000"/>
              <w:bottom w:val="single" w:sz="4" w:space="0" w:color="000000"/>
            </w:tcBorders>
            <w:shd w:val="clear" w:color="auto" w:fill="FFFFFF" w:themeFill="background1"/>
          </w:tcPr>
          <w:p w:rsidR="00D60965" w:rsidRPr="00D60965" w:rsidRDefault="00D60965" w:rsidP="00784D13">
            <w:pPr>
              <w:ind w:right="4"/>
              <w:jc w:val="center"/>
              <w:rPr>
                <w:rFonts w:ascii="Times New Roman" w:hAnsi="Times New Roman" w:cs="Times New Roman"/>
              </w:rPr>
            </w:pPr>
            <w:r w:rsidRPr="00D60965">
              <w:rPr>
                <w:rFonts w:ascii="Times New Roman" w:hAnsi="Times New Roman" w:cs="Times New Roman"/>
              </w:rPr>
              <w:t>ТК ВР</w:t>
            </w:r>
          </w:p>
        </w:tc>
        <w:tc>
          <w:tcPr>
            <w:tcW w:w="168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60965" w:rsidRPr="00D60965" w:rsidRDefault="00D60965" w:rsidP="00784D13">
            <w:pPr>
              <w:ind w:right="4"/>
              <w:jc w:val="center"/>
              <w:rPr>
                <w:rFonts w:ascii="Times New Roman" w:hAnsi="Times New Roman" w:cs="Times New Roman"/>
              </w:rPr>
            </w:pPr>
            <w:r w:rsidRPr="00D60965">
              <w:rPr>
                <w:rFonts w:ascii="Times New Roman" w:hAnsi="Times New Roman" w:cs="Times New Roman"/>
              </w:rPr>
              <w:t>ТК</w:t>
            </w:r>
          </w:p>
        </w:tc>
      </w:tr>
      <w:tr w:rsidR="00D60965" w:rsidRPr="00D60965" w:rsidTr="00784D13">
        <w:trPr>
          <w:trHeight w:hRule="exact" w:val="431"/>
        </w:trPr>
        <w:tc>
          <w:tcPr>
            <w:tcW w:w="440" w:type="dxa"/>
            <w:vMerge/>
            <w:tcBorders>
              <w:left w:val="single" w:sz="4" w:space="0" w:color="000000"/>
            </w:tcBorders>
            <w:shd w:val="clear" w:color="auto" w:fill="auto"/>
          </w:tcPr>
          <w:p w:rsidR="00D60965" w:rsidRPr="00D60965" w:rsidRDefault="00D60965" w:rsidP="00D60965">
            <w:pPr>
              <w:pStyle w:val="Other"/>
              <w:snapToGrid w:val="0"/>
              <w:ind w:right="4"/>
              <w:rPr>
                <w:rFonts w:eastAsia="Arial"/>
              </w:rPr>
            </w:pPr>
          </w:p>
        </w:tc>
        <w:tc>
          <w:tcPr>
            <w:tcW w:w="2552" w:type="dxa"/>
            <w:gridSpan w:val="2"/>
            <w:tcBorders>
              <w:top w:val="single" w:sz="4" w:space="0" w:color="000000"/>
              <w:left w:val="single" w:sz="4" w:space="0" w:color="000000"/>
            </w:tcBorders>
            <w:shd w:val="clear" w:color="auto" w:fill="auto"/>
          </w:tcPr>
          <w:p w:rsidR="00D60965" w:rsidRPr="00D60965" w:rsidRDefault="00D60965" w:rsidP="00D60965">
            <w:pPr>
              <w:pStyle w:val="Other"/>
              <w:ind w:right="4"/>
            </w:pPr>
            <w:r>
              <w:rPr>
                <w:bCs/>
              </w:rPr>
              <w:t>Робототехніка</w:t>
            </w:r>
          </w:p>
        </w:tc>
        <w:tc>
          <w:tcPr>
            <w:tcW w:w="1276" w:type="dxa"/>
            <w:tcBorders>
              <w:top w:val="single" w:sz="4" w:space="0" w:color="000000"/>
              <w:left w:val="single" w:sz="4" w:space="0" w:color="000000"/>
            </w:tcBorders>
            <w:shd w:val="clear" w:color="auto" w:fill="FFFFFF" w:themeFill="background1"/>
          </w:tcPr>
          <w:p w:rsidR="00D60965" w:rsidRPr="00D60965" w:rsidRDefault="00784D13" w:rsidP="00784D13">
            <w:pPr>
              <w:snapToGrid w:val="0"/>
              <w:ind w:right="4"/>
              <w:jc w:val="center"/>
              <w:rPr>
                <w:rFonts w:ascii="Times New Roman" w:hAnsi="Times New Roman" w:cs="Times New Roman"/>
                <w:bCs/>
              </w:rPr>
            </w:pPr>
            <w:r>
              <w:rPr>
                <w:rFonts w:ascii="Times New Roman" w:hAnsi="Times New Roman" w:cs="Times New Roman"/>
              </w:rPr>
              <w:t>ПЧ</w:t>
            </w:r>
          </w:p>
        </w:tc>
        <w:tc>
          <w:tcPr>
            <w:tcW w:w="1418" w:type="dxa"/>
            <w:tcBorders>
              <w:top w:val="single" w:sz="4" w:space="0" w:color="000000"/>
              <w:left w:val="single" w:sz="4" w:space="0" w:color="000000"/>
            </w:tcBorders>
            <w:shd w:val="clear" w:color="auto" w:fill="FFFFFF" w:themeFill="background1"/>
          </w:tcPr>
          <w:p w:rsidR="00D60965" w:rsidRPr="00D60965" w:rsidRDefault="00D60965" w:rsidP="00784D13">
            <w:pPr>
              <w:snapToGrid w:val="0"/>
              <w:ind w:right="4"/>
              <w:jc w:val="center"/>
              <w:rPr>
                <w:rFonts w:ascii="Times New Roman" w:hAnsi="Times New Roman" w:cs="Times New Roman"/>
              </w:rPr>
            </w:pPr>
            <w:r w:rsidRPr="00D60965">
              <w:rPr>
                <w:rFonts w:ascii="Times New Roman" w:hAnsi="Times New Roman" w:cs="Times New Roman"/>
                <w:bCs/>
              </w:rPr>
              <w:t>СВ</w:t>
            </w:r>
          </w:p>
        </w:tc>
        <w:tc>
          <w:tcPr>
            <w:tcW w:w="1275" w:type="dxa"/>
            <w:tcBorders>
              <w:top w:val="single" w:sz="4" w:space="0" w:color="000000"/>
              <w:left w:val="single" w:sz="4" w:space="0" w:color="000000"/>
            </w:tcBorders>
            <w:shd w:val="clear" w:color="auto" w:fill="FFFFFF" w:themeFill="background1"/>
          </w:tcPr>
          <w:p w:rsidR="00D60965" w:rsidRPr="00D60965" w:rsidRDefault="00723320" w:rsidP="00784D13">
            <w:pPr>
              <w:snapToGrid w:val="0"/>
              <w:ind w:right="4"/>
              <w:jc w:val="center"/>
              <w:rPr>
                <w:rFonts w:ascii="Times New Roman" w:hAnsi="Times New Roman" w:cs="Times New Roman"/>
              </w:rPr>
            </w:pPr>
            <w:r>
              <w:rPr>
                <w:rFonts w:ascii="Times New Roman" w:hAnsi="Times New Roman" w:cs="Times New Roman"/>
              </w:rPr>
              <w:t>ПЧ</w:t>
            </w:r>
          </w:p>
        </w:tc>
        <w:tc>
          <w:tcPr>
            <w:tcW w:w="1560" w:type="dxa"/>
            <w:tcBorders>
              <w:top w:val="single" w:sz="4" w:space="0" w:color="000000"/>
              <w:left w:val="single" w:sz="4" w:space="0" w:color="000000"/>
            </w:tcBorders>
            <w:shd w:val="clear" w:color="auto" w:fill="FFFFFF" w:themeFill="background1"/>
          </w:tcPr>
          <w:p w:rsidR="00D60965" w:rsidRPr="00D60965" w:rsidRDefault="00D60965" w:rsidP="00784D13">
            <w:pPr>
              <w:ind w:right="4"/>
              <w:jc w:val="center"/>
              <w:rPr>
                <w:rFonts w:ascii="Times New Roman" w:hAnsi="Times New Roman" w:cs="Times New Roman"/>
              </w:rPr>
            </w:pPr>
            <w:r w:rsidRPr="00D60965">
              <w:rPr>
                <w:rFonts w:ascii="Times New Roman" w:hAnsi="Times New Roman" w:cs="Times New Roman"/>
              </w:rPr>
              <w:t>ТК</w:t>
            </w:r>
          </w:p>
        </w:tc>
        <w:tc>
          <w:tcPr>
            <w:tcW w:w="1686" w:type="dxa"/>
            <w:tcBorders>
              <w:top w:val="single" w:sz="4" w:space="0" w:color="000000"/>
              <w:left w:val="single" w:sz="4" w:space="0" w:color="000000"/>
              <w:right w:val="single" w:sz="4" w:space="0" w:color="000000"/>
            </w:tcBorders>
            <w:shd w:val="clear" w:color="auto" w:fill="FFFFFF" w:themeFill="background1"/>
          </w:tcPr>
          <w:p w:rsidR="00D60965" w:rsidRPr="00D60965" w:rsidRDefault="00D60965" w:rsidP="00784D13">
            <w:pPr>
              <w:ind w:right="4"/>
              <w:jc w:val="center"/>
              <w:rPr>
                <w:rFonts w:ascii="Times New Roman" w:hAnsi="Times New Roman" w:cs="Times New Roman"/>
              </w:rPr>
            </w:pPr>
            <w:r w:rsidRPr="00D60965">
              <w:rPr>
                <w:rFonts w:ascii="Times New Roman" w:hAnsi="Times New Roman" w:cs="Times New Roman"/>
                <w:bCs/>
              </w:rPr>
              <w:t>СВ</w:t>
            </w:r>
          </w:p>
        </w:tc>
      </w:tr>
      <w:tr w:rsidR="00723320" w:rsidRPr="00D60965" w:rsidTr="00784D13">
        <w:trPr>
          <w:trHeight w:hRule="exact" w:val="431"/>
        </w:trPr>
        <w:tc>
          <w:tcPr>
            <w:tcW w:w="440" w:type="dxa"/>
            <w:vMerge/>
            <w:tcBorders>
              <w:left w:val="single" w:sz="4" w:space="0" w:color="000000"/>
            </w:tcBorders>
            <w:shd w:val="clear" w:color="auto" w:fill="auto"/>
          </w:tcPr>
          <w:p w:rsidR="00723320" w:rsidRPr="00D60965" w:rsidRDefault="00723320" w:rsidP="00D60965">
            <w:pPr>
              <w:pStyle w:val="Other"/>
              <w:snapToGrid w:val="0"/>
              <w:ind w:right="4"/>
              <w:rPr>
                <w:rFonts w:eastAsia="Arial"/>
              </w:rPr>
            </w:pPr>
          </w:p>
        </w:tc>
        <w:tc>
          <w:tcPr>
            <w:tcW w:w="2552" w:type="dxa"/>
            <w:gridSpan w:val="2"/>
            <w:tcBorders>
              <w:top w:val="single" w:sz="4" w:space="0" w:color="000000"/>
              <w:left w:val="single" w:sz="4" w:space="0" w:color="000000"/>
            </w:tcBorders>
            <w:shd w:val="clear" w:color="auto" w:fill="auto"/>
          </w:tcPr>
          <w:p w:rsidR="00723320" w:rsidRPr="00D60965" w:rsidRDefault="00723320" w:rsidP="00D60965">
            <w:pPr>
              <w:pStyle w:val="Other"/>
              <w:ind w:right="4"/>
              <w:rPr>
                <w:bCs/>
              </w:rPr>
            </w:pPr>
            <w:r>
              <w:rPr>
                <w:bCs/>
                <w:lang w:val="en-US"/>
              </w:rPr>
              <w:t>STEM</w:t>
            </w:r>
          </w:p>
        </w:tc>
        <w:tc>
          <w:tcPr>
            <w:tcW w:w="1276" w:type="dxa"/>
            <w:tcBorders>
              <w:top w:val="single" w:sz="4" w:space="0" w:color="000000"/>
              <w:left w:val="single" w:sz="4" w:space="0" w:color="000000"/>
            </w:tcBorders>
            <w:shd w:val="clear" w:color="auto" w:fill="FFFFFF" w:themeFill="background1"/>
          </w:tcPr>
          <w:p w:rsidR="00723320" w:rsidRPr="00D60965" w:rsidRDefault="00784D13" w:rsidP="00784D13">
            <w:pPr>
              <w:snapToGrid w:val="0"/>
              <w:ind w:right="4"/>
              <w:jc w:val="center"/>
              <w:rPr>
                <w:rFonts w:ascii="Times New Roman" w:hAnsi="Times New Roman" w:cs="Times New Roman"/>
                <w:bCs/>
              </w:rPr>
            </w:pPr>
            <w:r w:rsidRPr="00D60965">
              <w:rPr>
                <w:rFonts w:ascii="Times New Roman" w:hAnsi="Times New Roman" w:cs="Times New Roman"/>
                <w:bCs/>
              </w:rPr>
              <w:t>СВ</w:t>
            </w:r>
          </w:p>
        </w:tc>
        <w:tc>
          <w:tcPr>
            <w:tcW w:w="1418" w:type="dxa"/>
            <w:tcBorders>
              <w:top w:val="single" w:sz="4" w:space="0" w:color="000000"/>
              <w:left w:val="single" w:sz="4" w:space="0" w:color="000000"/>
            </w:tcBorders>
            <w:shd w:val="clear" w:color="auto" w:fill="FFFFFF" w:themeFill="background1"/>
          </w:tcPr>
          <w:p w:rsidR="00723320" w:rsidRPr="00D60965" w:rsidRDefault="00723320" w:rsidP="00784D13">
            <w:pPr>
              <w:snapToGrid w:val="0"/>
              <w:ind w:right="4"/>
              <w:jc w:val="center"/>
              <w:rPr>
                <w:rFonts w:ascii="Times New Roman" w:hAnsi="Times New Roman" w:cs="Times New Roman"/>
              </w:rPr>
            </w:pPr>
            <w:r w:rsidRPr="00D60965">
              <w:rPr>
                <w:rFonts w:ascii="Times New Roman" w:hAnsi="Times New Roman" w:cs="Times New Roman"/>
                <w:bCs/>
              </w:rPr>
              <w:t>СВ</w:t>
            </w:r>
          </w:p>
        </w:tc>
        <w:tc>
          <w:tcPr>
            <w:tcW w:w="1275" w:type="dxa"/>
            <w:tcBorders>
              <w:top w:val="single" w:sz="4" w:space="0" w:color="000000"/>
              <w:left w:val="single" w:sz="4" w:space="0" w:color="000000"/>
            </w:tcBorders>
            <w:shd w:val="clear" w:color="auto" w:fill="FFFFFF" w:themeFill="background1"/>
          </w:tcPr>
          <w:p w:rsidR="00723320" w:rsidRPr="00D60965" w:rsidRDefault="00723320" w:rsidP="00784D13">
            <w:pPr>
              <w:ind w:right="4"/>
              <w:jc w:val="center"/>
              <w:rPr>
                <w:rFonts w:ascii="Times New Roman" w:hAnsi="Times New Roman" w:cs="Times New Roman"/>
              </w:rPr>
            </w:pPr>
            <w:r w:rsidRPr="00D60965">
              <w:rPr>
                <w:rFonts w:ascii="Times New Roman" w:hAnsi="Times New Roman" w:cs="Times New Roman"/>
              </w:rPr>
              <w:t>ТК</w:t>
            </w:r>
          </w:p>
        </w:tc>
        <w:tc>
          <w:tcPr>
            <w:tcW w:w="1560" w:type="dxa"/>
            <w:tcBorders>
              <w:top w:val="single" w:sz="4" w:space="0" w:color="000000"/>
              <w:left w:val="single" w:sz="4" w:space="0" w:color="000000"/>
            </w:tcBorders>
            <w:shd w:val="clear" w:color="auto" w:fill="FFFFFF" w:themeFill="background1"/>
          </w:tcPr>
          <w:p w:rsidR="00723320" w:rsidRPr="00D60965" w:rsidRDefault="00723320" w:rsidP="00784D13">
            <w:pPr>
              <w:ind w:right="4"/>
              <w:jc w:val="center"/>
              <w:rPr>
                <w:rFonts w:ascii="Times New Roman" w:hAnsi="Times New Roman" w:cs="Times New Roman"/>
              </w:rPr>
            </w:pPr>
            <w:r>
              <w:rPr>
                <w:rFonts w:ascii="Times New Roman" w:hAnsi="Times New Roman" w:cs="Times New Roman"/>
                <w:bCs/>
              </w:rPr>
              <w:t>ПЧ</w:t>
            </w:r>
          </w:p>
        </w:tc>
        <w:tc>
          <w:tcPr>
            <w:tcW w:w="1686" w:type="dxa"/>
            <w:tcBorders>
              <w:top w:val="single" w:sz="4" w:space="0" w:color="000000"/>
              <w:left w:val="single" w:sz="4" w:space="0" w:color="000000"/>
              <w:right w:val="single" w:sz="4" w:space="0" w:color="000000"/>
            </w:tcBorders>
            <w:shd w:val="clear" w:color="auto" w:fill="FFFFFF" w:themeFill="background1"/>
          </w:tcPr>
          <w:p w:rsidR="00723320" w:rsidRPr="00D60965" w:rsidRDefault="00784D13" w:rsidP="00784D13">
            <w:pPr>
              <w:ind w:right="4"/>
              <w:jc w:val="center"/>
              <w:rPr>
                <w:rFonts w:ascii="Times New Roman" w:hAnsi="Times New Roman" w:cs="Times New Roman"/>
              </w:rPr>
            </w:pPr>
            <w:r w:rsidRPr="00D60965">
              <w:rPr>
                <w:rFonts w:ascii="Times New Roman" w:hAnsi="Times New Roman" w:cs="Times New Roman"/>
                <w:bCs/>
              </w:rPr>
              <w:t>СВ</w:t>
            </w:r>
          </w:p>
        </w:tc>
      </w:tr>
      <w:tr w:rsidR="00723320" w:rsidRPr="00D60965" w:rsidTr="00D60965">
        <w:trPr>
          <w:trHeight w:hRule="exact" w:val="706"/>
        </w:trPr>
        <w:tc>
          <w:tcPr>
            <w:tcW w:w="440" w:type="dxa"/>
            <w:tcBorders>
              <w:top w:val="single" w:sz="4" w:space="0" w:color="000000"/>
              <w:left w:val="single" w:sz="4" w:space="0" w:color="000000"/>
            </w:tcBorders>
            <w:shd w:val="clear" w:color="auto" w:fill="auto"/>
            <w:vAlign w:val="center"/>
          </w:tcPr>
          <w:p w:rsidR="00723320" w:rsidRPr="00D60965" w:rsidRDefault="00723320" w:rsidP="00D60965">
            <w:pPr>
              <w:pStyle w:val="Other"/>
              <w:ind w:right="4"/>
            </w:pPr>
            <w:r w:rsidRPr="00D60965">
              <w:rPr>
                <w:rFonts w:eastAsia="Arial"/>
              </w:rPr>
              <w:t>18</w:t>
            </w:r>
          </w:p>
        </w:tc>
        <w:tc>
          <w:tcPr>
            <w:tcW w:w="2552" w:type="dxa"/>
            <w:gridSpan w:val="2"/>
            <w:tcBorders>
              <w:top w:val="single" w:sz="4" w:space="0" w:color="000000"/>
              <w:left w:val="single" w:sz="4" w:space="0" w:color="000000"/>
            </w:tcBorders>
            <w:shd w:val="clear" w:color="auto" w:fill="auto"/>
            <w:vAlign w:val="center"/>
          </w:tcPr>
          <w:p w:rsidR="00723320" w:rsidRPr="00D60965" w:rsidRDefault="00723320" w:rsidP="00723320">
            <w:pPr>
              <w:pStyle w:val="Other"/>
              <w:ind w:right="4"/>
            </w:pPr>
            <w:r w:rsidRPr="00D60965">
              <w:rPr>
                <w:bCs/>
              </w:rPr>
              <w:t>Захист України</w:t>
            </w:r>
          </w:p>
        </w:tc>
        <w:tc>
          <w:tcPr>
            <w:tcW w:w="1276" w:type="dxa"/>
            <w:tcBorders>
              <w:top w:val="single" w:sz="4" w:space="0" w:color="000000"/>
              <w:left w:val="single" w:sz="4" w:space="0" w:color="000000"/>
            </w:tcBorders>
            <w:shd w:val="clear" w:color="auto" w:fill="auto"/>
          </w:tcPr>
          <w:p w:rsidR="00723320" w:rsidRPr="00D60965" w:rsidRDefault="00723320" w:rsidP="00784D13">
            <w:pPr>
              <w:snapToGrid w:val="0"/>
              <w:ind w:right="4"/>
              <w:jc w:val="center"/>
              <w:rPr>
                <w:rFonts w:ascii="Times New Roman" w:hAnsi="Times New Roman" w:cs="Times New Roman"/>
              </w:rPr>
            </w:pPr>
          </w:p>
        </w:tc>
        <w:tc>
          <w:tcPr>
            <w:tcW w:w="1418" w:type="dxa"/>
            <w:tcBorders>
              <w:top w:val="single" w:sz="4" w:space="0" w:color="000000"/>
              <w:left w:val="single" w:sz="4" w:space="0" w:color="000000"/>
            </w:tcBorders>
            <w:shd w:val="clear" w:color="auto" w:fill="auto"/>
          </w:tcPr>
          <w:p w:rsidR="00723320" w:rsidRPr="00D60965" w:rsidRDefault="00723320" w:rsidP="00784D13">
            <w:pPr>
              <w:snapToGrid w:val="0"/>
              <w:ind w:right="4"/>
              <w:jc w:val="center"/>
              <w:rPr>
                <w:rFonts w:ascii="Times New Roman" w:hAnsi="Times New Roman" w:cs="Times New Roman"/>
              </w:rPr>
            </w:pPr>
          </w:p>
        </w:tc>
        <w:tc>
          <w:tcPr>
            <w:tcW w:w="1275" w:type="dxa"/>
            <w:tcBorders>
              <w:top w:val="single" w:sz="4" w:space="0" w:color="000000"/>
              <w:left w:val="single" w:sz="4" w:space="0" w:color="000000"/>
            </w:tcBorders>
            <w:shd w:val="clear" w:color="auto" w:fill="auto"/>
          </w:tcPr>
          <w:p w:rsidR="00723320" w:rsidRPr="00D60965" w:rsidRDefault="00723320" w:rsidP="00784D13">
            <w:pPr>
              <w:snapToGrid w:val="0"/>
              <w:ind w:right="4"/>
              <w:jc w:val="center"/>
              <w:rPr>
                <w:rFonts w:ascii="Times New Roman" w:hAnsi="Times New Roman" w:cs="Times New Roman"/>
              </w:rPr>
            </w:pPr>
          </w:p>
        </w:tc>
        <w:tc>
          <w:tcPr>
            <w:tcW w:w="1560" w:type="dxa"/>
            <w:tcBorders>
              <w:top w:val="single" w:sz="4" w:space="0" w:color="000000"/>
              <w:left w:val="single" w:sz="4" w:space="0" w:color="000000"/>
            </w:tcBorders>
            <w:shd w:val="clear" w:color="auto" w:fill="auto"/>
          </w:tcPr>
          <w:p w:rsidR="00723320" w:rsidRPr="00D60965" w:rsidRDefault="00723320" w:rsidP="00784D13">
            <w:pPr>
              <w:snapToGrid w:val="0"/>
              <w:ind w:right="4"/>
              <w:jc w:val="center"/>
              <w:rPr>
                <w:rFonts w:ascii="Times New Roman" w:hAnsi="Times New Roman" w:cs="Times New Roman"/>
              </w:rPr>
            </w:pPr>
          </w:p>
        </w:tc>
        <w:tc>
          <w:tcPr>
            <w:tcW w:w="1686" w:type="dxa"/>
            <w:tcBorders>
              <w:top w:val="single" w:sz="4" w:space="0" w:color="000000"/>
              <w:left w:val="single" w:sz="4" w:space="0" w:color="000000"/>
              <w:right w:val="single" w:sz="4" w:space="0" w:color="000000"/>
            </w:tcBorders>
            <w:shd w:val="clear" w:color="auto" w:fill="auto"/>
          </w:tcPr>
          <w:p w:rsidR="00723320" w:rsidRPr="00D60965" w:rsidRDefault="00723320" w:rsidP="00784D13">
            <w:pPr>
              <w:snapToGrid w:val="0"/>
              <w:ind w:right="4"/>
              <w:jc w:val="center"/>
              <w:rPr>
                <w:rFonts w:ascii="Times New Roman" w:hAnsi="Times New Roman" w:cs="Times New Roman"/>
              </w:rPr>
            </w:pPr>
          </w:p>
        </w:tc>
      </w:tr>
      <w:tr w:rsidR="00723320" w:rsidRPr="00D60965" w:rsidTr="00D60965">
        <w:trPr>
          <w:trHeight w:hRule="exact" w:val="1780"/>
        </w:trPr>
        <w:tc>
          <w:tcPr>
            <w:tcW w:w="440" w:type="dxa"/>
            <w:tcBorders>
              <w:top w:val="single" w:sz="4" w:space="0" w:color="000000"/>
              <w:left w:val="single" w:sz="4" w:space="0" w:color="000000"/>
            </w:tcBorders>
            <w:shd w:val="clear" w:color="auto" w:fill="auto"/>
          </w:tcPr>
          <w:p w:rsidR="00723320" w:rsidRPr="00D60965" w:rsidRDefault="00723320" w:rsidP="00D60965">
            <w:pPr>
              <w:pStyle w:val="Other"/>
              <w:ind w:right="4"/>
            </w:pPr>
            <w:r w:rsidRPr="00D60965">
              <w:rPr>
                <w:rFonts w:eastAsia="Arial"/>
              </w:rPr>
              <w:t>19</w:t>
            </w:r>
          </w:p>
        </w:tc>
        <w:tc>
          <w:tcPr>
            <w:tcW w:w="2552" w:type="dxa"/>
            <w:gridSpan w:val="2"/>
            <w:tcBorders>
              <w:top w:val="single" w:sz="4" w:space="0" w:color="000000"/>
              <w:left w:val="single" w:sz="4" w:space="0" w:color="000000"/>
            </w:tcBorders>
            <w:shd w:val="clear" w:color="auto" w:fill="auto"/>
          </w:tcPr>
          <w:p w:rsidR="00723320" w:rsidRPr="00D60965" w:rsidRDefault="00723320" w:rsidP="00D60965">
            <w:pPr>
              <w:pStyle w:val="Other"/>
              <w:ind w:right="4"/>
            </w:pPr>
            <w:r w:rsidRPr="00D60965">
              <w:rPr>
                <w:bCs/>
              </w:rPr>
              <w:t>Початкові класи</w:t>
            </w:r>
          </w:p>
        </w:tc>
        <w:tc>
          <w:tcPr>
            <w:tcW w:w="1276" w:type="dxa"/>
            <w:tcBorders>
              <w:top w:val="single" w:sz="4" w:space="0" w:color="000000"/>
              <w:left w:val="single" w:sz="4" w:space="0" w:color="000000"/>
            </w:tcBorders>
            <w:shd w:val="clear" w:color="auto" w:fill="auto"/>
          </w:tcPr>
          <w:p w:rsidR="00723320" w:rsidRPr="00723320" w:rsidRDefault="00723320" w:rsidP="00784D13">
            <w:pPr>
              <w:ind w:right="4"/>
              <w:jc w:val="center"/>
              <w:rPr>
                <w:rFonts w:ascii="Times New Roman" w:hAnsi="Times New Roman" w:cs="Times New Roman"/>
                <w:sz w:val="20"/>
              </w:rPr>
            </w:pPr>
            <w:r w:rsidRPr="00723320">
              <w:rPr>
                <w:rFonts w:ascii="Times New Roman" w:hAnsi="Times New Roman" w:cs="Times New Roman"/>
                <w:bCs/>
                <w:sz w:val="20"/>
              </w:rPr>
              <w:t>Мовно-літературна</w:t>
            </w:r>
          </w:p>
          <w:p w:rsidR="00723320" w:rsidRPr="00723320" w:rsidRDefault="00723320" w:rsidP="00784D13">
            <w:pPr>
              <w:ind w:right="4"/>
              <w:jc w:val="center"/>
              <w:rPr>
                <w:rFonts w:ascii="Times New Roman" w:hAnsi="Times New Roman" w:cs="Times New Roman"/>
                <w:sz w:val="20"/>
              </w:rPr>
            </w:pPr>
            <w:r w:rsidRPr="00723320">
              <w:rPr>
                <w:rFonts w:ascii="Times New Roman" w:hAnsi="Times New Roman" w:cs="Times New Roman"/>
                <w:bCs/>
                <w:sz w:val="20"/>
              </w:rPr>
              <w:t>математична</w:t>
            </w:r>
          </w:p>
        </w:tc>
        <w:tc>
          <w:tcPr>
            <w:tcW w:w="1418" w:type="dxa"/>
            <w:tcBorders>
              <w:top w:val="single" w:sz="4" w:space="0" w:color="000000"/>
              <w:left w:val="single" w:sz="4" w:space="0" w:color="000000"/>
            </w:tcBorders>
            <w:shd w:val="clear" w:color="auto" w:fill="auto"/>
          </w:tcPr>
          <w:p w:rsidR="00723320" w:rsidRPr="00723320" w:rsidRDefault="00723320" w:rsidP="00784D13">
            <w:pPr>
              <w:ind w:right="4"/>
              <w:jc w:val="center"/>
              <w:rPr>
                <w:rFonts w:ascii="Times New Roman" w:hAnsi="Times New Roman" w:cs="Times New Roman"/>
                <w:sz w:val="20"/>
              </w:rPr>
            </w:pPr>
            <w:r w:rsidRPr="00723320">
              <w:rPr>
                <w:rFonts w:ascii="Times New Roman" w:hAnsi="Times New Roman" w:cs="Times New Roman"/>
                <w:bCs/>
                <w:sz w:val="20"/>
              </w:rPr>
              <w:t>Мовно-літературна</w:t>
            </w:r>
          </w:p>
          <w:p w:rsidR="00723320" w:rsidRPr="00723320" w:rsidRDefault="00723320" w:rsidP="00784D13">
            <w:pPr>
              <w:ind w:right="4"/>
              <w:jc w:val="center"/>
              <w:rPr>
                <w:rFonts w:ascii="Times New Roman" w:hAnsi="Times New Roman" w:cs="Times New Roman"/>
                <w:sz w:val="20"/>
              </w:rPr>
            </w:pPr>
            <w:r w:rsidRPr="00723320">
              <w:rPr>
                <w:rFonts w:ascii="Times New Roman" w:hAnsi="Times New Roman" w:cs="Times New Roman"/>
                <w:bCs/>
                <w:sz w:val="20"/>
              </w:rPr>
              <w:t>математична</w:t>
            </w:r>
          </w:p>
        </w:tc>
        <w:tc>
          <w:tcPr>
            <w:tcW w:w="1275" w:type="dxa"/>
            <w:tcBorders>
              <w:top w:val="single" w:sz="4" w:space="0" w:color="000000"/>
              <w:left w:val="single" w:sz="4" w:space="0" w:color="000000"/>
            </w:tcBorders>
            <w:shd w:val="clear" w:color="auto" w:fill="auto"/>
          </w:tcPr>
          <w:p w:rsidR="00723320" w:rsidRPr="00723320" w:rsidRDefault="00723320" w:rsidP="00784D13">
            <w:pPr>
              <w:ind w:right="4"/>
              <w:jc w:val="center"/>
              <w:rPr>
                <w:rFonts w:ascii="Times New Roman" w:hAnsi="Times New Roman" w:cs="Times New Roman"/>
                <w:sz w:val="20"/>
              </w:rPr>
            </w:pPr>
            <w:r w:rsidRPr="00723320">
              <w:rPr>
                <w:rFonts w:ascii="Times New Roman" w:hAnsi="Times New Roman" w:cs="Times New Roman"/>
                <w:bCs/>
                <w:sz w:val="20"/>
              </w:rPr>
              <w:t>Мовно-літературна</w:t>
            </w:r>
          </w:p>
          <w:p w:rsidR="00723320" w:rsidRPr="00723320" w:rsidRDefault="00723320" w:rsidP="00784D13">
            <w:pPr>
              <w:ind w:right="4"/>
              <w:jc w:val="center"/>
              <w:rPr>
                <w:rFonts w:ascii="Times New Roman" w:hAnsi="Times New Roman" w:cs="Times New Roman"/>
                <w:sz w:val="20"/>
              </w:rPr>
            </w:pPr>
            <w:r w:rsidRPr="00723320">
              <w:rPr>
                <w:rFonts w:ascii="Times New Roman" w:hAnsi="Times New Roman" w:cs="Times New Roman"/>
                <w:bCs/>
                <w:sz w:val="20"/>
              </w:rPr>
              <w:t>математична</w:t>
            </w:r>
          </w:p>
          <w:p w:rsidR="00723320" w:rsidRPr="00723320" w:rsidRDefault="00723320" w:rsidP="00784D13">
            <w:pPr>
              <w:ind w:right="4"/>
              <w:jc w:val="center"/>
              <w:rPr>
                <w:rFonts w:ascii="Times New Roman" w:hAnsi="Times New Roman" w:cs="Times New Roman"/>
                <w:sz w:val="20"/>
              </w:rPr>
            </w:pPr>
            <w:r w:rsidRPr="00723320">
              <w:rPr>
                <w:rFonts w:ascii="Times New Roman" w:hAnsi="Times New Roman" w:cs="Times New Roman"/>
                <w:bCs/>
                <w:sz w:val="20"/>
              </w:rPr>
              <w:t>ЯДС</w:t>
            </w:r>
          </w:p>
        </w:tc>
        <w:tc>
          <w:tcPr>
            <w:tcW w:w="1560" w:type="dxa"/>
            <w:tcBorders>
              <w:top w:val="single" w:sz="4" w:space="0" w:color="000000"/>
              <w:left w:val="single" w:sz="4" w:space="0" w:color="000000"/>
            </w:tcBorders>
            <w:shd w:val="clear" w:color="auto" w:fill="auto"/>
          </w:tcPr>
          <w:p w:rsidR="00723320" w:rsidRPr="00723320" w:rsidRDefault="00723320" w:rsidP="00784D13">
            <w:pPr>
              <w:ind w:right="4"/>
              <w:jc w:val="center"/>
              <w:rPr>
                <w:rFonts w:ascii="Times New Roman" w:hAnsi="Times New Roman" w:cs="Times New Roman"/>
                <w:sz w:val="20"/>
              </w:rPr>
            </w:pPr>
            <w:r w:rsidRPr="00723320">
              <w:rPr>
                <w:rFonts w:ascii="Times New Roman" w:hAnsi="Times New Roman" w:cs="Times New Roman"/>
                <w:bCs/>
                <w:sz w:val="20"/>
              </w:rPr>
              <w:t>Мовно-літературна</w:t>
            </w:r>
          </w:p>
          <w:p w:rsidR="00723320" w:rsidRPr="00723320" w:rsidRDefault="00723320" w:rsidP="00784D13">
            <w:pPr>
              <w:ind w:right="4"/>
              <w:jc w:val="center"/>
              <w:rPr>
                <w:rFonts w:ascii="Times New Roman" w:hAnsi="Times New Roman" w:cs="Times New Roman"/>
                <w:sz w:val="20"/>
              </w:rPr>
            </w:pPr>
            <w:r w:rsidRPr="00723320">
              <w:rPr>
                <w:rFonts w:ascii="Times New Roman" w:hAnsi="Times New Roman" w:cs="Times New Roman"/>
                <w:bCs/>
                <w:sz w:val="20"/>
              </w:rPr>
              <w:t>математична</w:t>
            </w:r>
          </w:p>
          <w:p w:rsidR="00723320" w:rsidRPr="00723320" w:rsidRDefault="00723320" w:rsidP="00784D13">
            <w:pPr>
              <w:ind w:right="4"/>
              <w:jc w:val="center"/>
              <w:rPr>
                <w:rFonts w:ascii="Times New Roman" w:hAnsi="Times New Roman" w:cs="Times New Roman"/>
                <w:sz w:val="20"/>
              </w:rPr>
            </w:pPr>
          </w:p>
        </w:tc>
        <w:tc>
          <w:tcPr>
            <w:tcW w:w="1686" w:type="dxa"/>
            <w:tcBorders>
              <w:top w:val="single" w:sz="4" w:space="0" w:color="000000"/>
              <w:left w:val="single" w:sz="4" w:space="0" w:color="000000"/>
              <w:right w:val="single" w:sz="4" w:space="0" w:color="000000"/>
            </w:tcBorders>
            <w:shd w:val="clear" w:color="auto" w:fill="auto"/>
          </w:tcPr>
          <w:p w:rsidR="00723320" w:rsidRPr="00723320" w:rsidRDefault="00723320" w:rsidP="00784D13">
            <w:pPr>
              <w:ind w:right="4"/>
              <w:jc w:val="center"/>
              <w:rPr>
                <w:rFonts w:ascii="Times New Roman" w:hAnsi="Times New Roman" w:cs="Times New Roman"/>
                <w:sz w:val="20"/>
              </w:rPr>
            </w:pPr>
            <w:r w:rsidRPr="00723320">
              <w:rPr>
                <w:rFonts w:ascii="Times New Roman" w:hAnsi="Times New Roman" w:cs="Times New Roman"/>
                <w:bCs/>
                <w:sz w:val="20"/>
              </w:rPr>
              <w:t>Мовно-літературна</w:t>
            </w:r>
          </w:p>
          <w:p w:rsidR="00723320" w:rsidRPr="00723320" w:rsidRDefault="00723320" w:rsidP="00784D13">
            <w:pPr>
              <w:ind w:right="4"/>
              <w:jc w:val="center"/>
              <w:rPr>
                <w:rFonts w:ascii="Times New Roman" w:hAnsi="Times New Roman" w:cs="Times New Roman"/>
                <w:sz w:val="20"/>
              </w:rPr>
            </w:pPr>
            <w:r w:rsidRPr="00723320">
              <w:rPr>
                <w:rFonts w:ascii="Times New Roman" w:hAnsi="Times New Roman" w:cs="Times New Roman"/>
                <w:bCs/>
                <w:sz w:val="20"/>
              </w:rPr>
              <w:t>математична</w:t>
            </w:r>
          </w:p>
          <w:p w:rsidR="00723320" w:rsidRPr="00723320" w:rsidRDefault="00723320" w:rsidP="00784D13">
            <w:pPr>
              <w:ind w:right="4"/>
              <w:jc w:val="center"/>
              <w:rPr>
                <w:rFonts w:ascii="Times New Roman" w:hAnsi="Times New Roman" w:cs="Times New Roman"/>
                <w:sz w:val="20"/>
              </w:rPr>
            </w:pPr>
            <w:r w:rsidRPr="00723320">
              <w:rPr>
                <w:rFonts w:ascii="Times New Roman" w:hAnsi="Times New Roman" w:cs="Times New Roman"/>
                <w:bCs/>
                <w:sz w:val="20"/>
              </w:rPr>
              <w:t>Мистецька</w:t>
            </w:r>
          </w:p>
        </w:tc>
      </w:tr>
      <w:tr w:rsidR="00723320" w:rsidRPr="00D60965" w:rsidTr="00D60965">
        <w:trPr>
          <w:trHeight w:hRule="exact" w:val="711"/>
        </w:trPr>
        <w:tc>
          <w:tcPr>
            <w:tcW w:w="440" w:type="dxa"/>
            <w:tcBorders>
              <w:top w:val="single" w:sz="4" w:space="0" w:color="000000"/>
              <w:left w:val="single" w:sz="4" w:space="0" w:color="000000"/>
            </w:tcBorders>
            <w:shd w:val="clear" w:color="auto" w:fill="auto"/>
          </w:tcPr>
          <w:p w:rsidR="00723320" w:rsidRPr="00D60965" w:rsidRDefault="00723320" w:rsidP="00D60965">
            <w:pPr>
              <w:pStyle w:val="Other"/>
              <w:ind w:right="4"/>
            </w:pPr>
            <w:r w:rsidRPr="00D60965">
              <w:rPr>
                <w:rFonts w:eastAsia="Arial"/>
              </w:rPr>
              <w:t>20</w:t>
            </w:r>
          </w:p>
        </w:tc>
        <w:tc>
          <w:tcPr>
            <w:tcW w:w="2552" w:type="dxa"/>
            <w:gridSpan w:val="2"/>
            <w:tcBorders>
              <w:top w:val="single" w:sz="4" w:space="0" w:color="000000"/>
              <w:left w:val="single" w:sz="4" w:space="0" w:color="000000"/>
            </w:tcBorders>
            <w:shd w:val="clear" w:color="auto" w:fill="auto"/>
          </w:tcPr>
          <w:p w:rsidR="00723320" w:rsidRPr="00D60965" w:rsidRDefault="00723320" w:rsidP="00D60965">
            <w:pPr>
              <w:pStyle w:val="Other"/>
              <w:ind w:right="4"/>
            </w:pPr>
            <w:r w:rsidRPr="00D60965">
              <w:rPr>
                <w:bCs/>
              </w:rPr>
              <w:t>ГПД</w:t>
            </w:r>
          </w:p>
        </w:tc>
        <w:tc>
          <w:tcPr>
            <w:tcW w:w="1276" w:type="dxa"/>
            <w:tcBorders>
              <w:top w:val="single" w:sz="4" w:space="0" w:color="000000"/>
              <w:left w:val="single" w:sz="4" w:space="0" w:color="000000"/>
            </w:tcBorders>
            <w:shd w:val="clear" w:color="auto" w:fill="auto"/>
          </w:tcPr>
          <w:p w:rsidR="00723320" w:rsidRPr="00D60965" w:rsidRDefault="00723320" w:rsidP="00784D13">
            <w:pPr>
              <w:ind w:right="4"/>
              <w:jc w:val="center"/>
              <w:rPr>
                <w:rFonts w:ascii="Times New Roman" w:hAnsi="Times New Roman" w:cs="Times New Roman"/>
              </w:rPr>
            </w:pPr>
            <w:r w:rsidRPr="00D60965">
              <w:rPr>
                <w:rFonts w:ascii="Times New Roman" w:hAnsi="Times New Roman" w:cs="Times New Roman"/>
              </w:rPr>
              <w:t>пк</w:t>
            </w:r>
          </w:p>
        </w:tc>
        <w:tc>
          <w:tcPr>
            <w:tcW w:w="1418" w:type="dxa"/>
            <w:tcBorders>
              <w:top w:val="single" w:sz="4" w:space="0" w:color="000000"/>
              <w:left w:val="single" w:sz="4" w:space="0" w:color="000000"/>
            </w:tcBorders>
            <w:shd w:val="clear" w:color="auto" w:fill="auto"/>
          </w:tcPr>
          <w:p w:rsidR="00723320" w:rsidRPr="00D60965" w:rsidRDefault="00723320" w:rsidP="00784D13">
            <w:pPr>
              <w:ind w:right="4"/>
              <w:jc w:val="center"/>
              <w:rPr>
                <w:rFonts w:ascii="Times New Roman" w:hAnsi="Times New Roman" w:cs="Times New Roman"/>
              </w:rPr>
            </w:pPr>
            <w:r w:rsidRPr="00D60965">
              <w:rPr>
                <w:rFonts w:ascii="Times New Roman" w:hAnsi="Times New Roman" w:cs="Times New Roman"/>
              </w:rPr>
              <w:t>пк</w:t>
            </w:r>
          </w:p>
        </w:tc>
        <w:tc>
          <w:tcPr>
            <w:tcW w:w="1275" w:type="dxa"/>
            <w:tcBorders>
              <w:top w:val="single" w:sz="4" w:space="0" w:color="000000"/>
              <w:left w:val="single" w:sz="4" w:space="0" w:color="000000"/>
            </w:tcBorders>
            <w:shd w:val="clear" w:color="auto" w:fill="auto"/>
          </w:tcPr>
          <w:p w:rsidR="00723320" w:rsidRPr="00D60965" w:rsidRDefault="00723320" w:rsidP="00784D13">
            <w:pPr>
              <w:ind w:right="4"/>
              <w:jc w:val="center"/>
              <w:rPr>
                <w:rFonts w:ascii="Times New Roman" w:hAnsi="Times New Roman" w:cs="Times New Roman"/>
              </w:rPr>
            </w:pPr>
            <w:r w:rsidRPr="00D60965">
              <w:rPr>
                <w:rFonts w:ascii="Times New Roman" w:hAnsi="Times New Roman" w:cs="Times New Roman"/>
              </w:rPr>
              <w:t>пк</w:t>
            </w:r>
          </w:p>
        </w:tc>
        <w:tc>
          <w:tcPr>
            <w:tcW w:w="1560" w:type="dxa"/>
            <w:tcBorders>
              <w:top w:val="single" w:sz="4" w:space="0" w:color="000000"/>
              <w:left w:val="single" w:sz="4" w:space="0" w:color="000000"/>
            </w:tcBorders>
            <w:shd w:val="clear" w:color="auto" w:fill="auto"/>
          </w:tcPr>
          <w:p w:rsidR="00723320" w:rsidRPr="00D60965" w:rsidRDefault="00723320" w:rsidP="00784D13">
            <w:pPr>
              <w:snapToGrid w:val="0"/>
              <w:ind w:right="4"/>
              <w:jc w:val="center"/>
              <w:rPr>
                <w:rFonts w:ascii="Times New Roman" w:hAnsi="Times New Roman" w:cs="Times New Roman"/>
              </w:rPr>
            </w:pPr>
          </w:p>
        </w:tc>
        <w:tc>
          <w:tcPr>
            <w:tcW w:w="1686" w:type="dxa"/>
            <w:tcBorders>
              <w:top w:val="single" w:sz="4" w:space="0" w:color="000000"/>
              <w:left w:val="single" w:sz="4" w:space="0" w:color="000000"/>
              <w:right w:val="single" w:sz="4" w:space="0" w:color="000000"/>
            </w:tcBorders>
            <w:shd w:val="clear" w:color="auto" w:fill="auto"/>
          </w:tcPr>
          <w:p w:rsidR="00723320" w:rsidRPr="00D60965" w:rsidRDefault="00723320" w:rsidP="00784D13">
            <w:pPr>
              <w:snapToGrid w:val="0"/>
              <w:ind w:right="4"/>
              <w:jc w:val="center"/>
              <w:rPr>
                <w:rFonts w:ascii="Times New Roman" w:hAnsi="Times New Roman" w:cs="Times New Roman"/>
              </w:rPr>
            </w:pPr>
          </w:p>
        </w:tc>
      </w:tr>
      <w:tr w:rsidR="00723320" w:rsidRPr="00D60965" w:rsidTr="00D60965">
        <w:trPr>
          <w:trHeight w:hRule="exact" w:val="849"/>
        </w:trPr>
        <w:tc>
          <w:tcPr>
            <w:tcW w:w="440" w:type="dxa"/>
            <w:tcBorders>
              <w:top w:val="single" w:sz="4" w:space="0" w:color="000000"/>
              <w:left w:val="single" w:sz="4" w:space="0" w:color="000000"/>
            </w:tcBorders>
            <w:shd w:val="clear" w:color="auto" w:fill="auto"/>
          </w:tcPr>
          <w:p w:rsidR="00723320" w:rsidRPr="00D60965" w:rsidRDefault="00723320" w:rsidP="00D60965">
            <w:pPr>
              <w:pStyle w:val="Other"/>
              <w:ind w:right="4"/>
            </w:pPr>
            <w:r w:rsidRPr="00D60965">
              <w:rPr>
                <w:rFonts w:eastAsia="Arial"/>
              </w:rPr>
              <w:t>21</w:t>
            </w:r>
          </w:p>
        </w:tc>
        <w:tc>
          <w:tcPr>
            <w:tcW w:w="2552" w:type="dxa"/>
            <w:gridSpan w:val="2"/>
            <w:tcBorders>
              <w:top w:val="single" w:sz="4" w:space="0" w:color="000000"/>
              <w:left w:val="single" w:sz="4" w:space="0" w:color="000000"/>
            </w:tcBorders>
            <w:shd w:val="clear" w:color="auto" w:fill="auto"/>
          </w:tcPr>
          <w:p w:rsidR="00723320" w:rsidRPr="00D60965" w:rsidRDefault="00723320" w:rsidP="00D60965">
            <w:pPr>
              <w:pStyle w:val="Other"/>
              <w:ind w:right="4"/>
            </w:pPr>
            <w:r w:rsidRPr="00D60965">
              <w:rPr>
                <w:bCs/>
              </w:rPr>
              <w:t>Гурткова робота</w:t>
            </w:r>
          </w:p>
        </w:tc>
        <w:tc>
          <w:tcPr>
            <w:tcW w:w="1276" w:type="dxa"/>
            <w:tcBorders>
              <w:top w:val="single" w:sz="4" w:space="0" w:color="000000"/>
              <w:left w:val="single" w:sz="4" w:space="0" w:color="000000"/>
            </w:tcBorders>
            <w:shd w:val="clear" w:color="auto" w:fill="auto"/>
          </w:tcPr>
          <w:p w:rsidR="00723320" w:rsidRPr="00D60965" w:rsidRDefault="00723320" w:rsidP="00784D13">
            <w:pPr>
              <w:snapToGrid w:val="0"/>
              <w:ind w:right="4"/>
              <w:jc w:val="center"/>
              <w:rPr>
                <w:rFonts w:ascii="Times New Roman" w:hAnsi="Times New Roman" w:cs="Times New Roman"/>
              </w:rPr>
            </w:pPr>
            <w:r>
              <w:rPr>
                <w:rFonts w:ascii="Times New Roman" w:hAnsi="Times New Roman" w:cs="Times New Roman"/>
              </w:rPr>
              <w:t>СВ</w:t>
            </w:r>
          </w:p>
        </w:tc>
        <w:tc>
          <w:tcPr>
            <w:tcW w:w="1418" w:type="dxa"/>
            <w:tcBorders>
              <w:top w:val="single" w:sz="4" w:space="0" w:color="000000"/>
              <w:left w:val="single" w:sz="4" w:space="0" w:color="000000"/>
            </w:tcBorders>
            <w:shd w:val="clear" w:color="auto" w:fill="auto"/>
          </w:tcPr>
          <w:p w:rsidR="00723320" w:rsidRPr="00D60965" w:rsidRDefault="00723320" w:rsidP="00784D13">
            <w:pPr>
              <w:snapToGrid w:val="0"/>
              <w:ind w:right="4"/>
              <w:jc w:val="center"/>
              <w:rPr>
                <w:rFonts w:ascii="Times New Roman" w:hAnsi="Times New Roman" w:cs="Times New Roman"/>
              </w:rPr>
            </w:pPr>
            <w:r>
              <w:rPr>
                <w:rFonts w:ascii="Times New Roman" w:hAnsi="Times New Roman" w:cs="Times New Roman"/>
              </w:rPr>
              <w:t>ПЧ</w:t>
            </w:r>
          </w:p>
        </w:tc>
        <w:tc>
          <w:tcPr>
            <w:tcW w:w="1275" w:type="dxa"/>
            <w:tcBorders>
              <w:top w:val="single" w:sz="4" w:space="0" w:color="000000"/>
              <w:left w:val="single" w:sz="4" w:space="0" w:color="000000"/>
            </w:tcBorders>
            <w:shd w:val="clear" w:color="auto" w:fill="auto"/>
          </w:tcPr>
          <w:p w:rsidR="00723320" w:rsidRPr="00D60965" w:rsidRDefault="00723320" w:rsidP="00784D13">
            <w:pPr>
              <w:snapToGrid w:val="0"/>
              <w:ind w:right="4"/>
              <w:jc w:val="center"/>
              <w:rPr>
                <w:rFonts w:ascii="Times New Roman" w:hAnsi="Times New Roman" w:cs="Times New Roman"/>
              </w:rPr>
            </w:pPr>
            <w:r>
              <w:rPr>
                <w:rFonts w:ascii="Times New Roman" w:hAnsi="Times New Roman" w:cs="Times New Roman"/>
              </w:rPr>
              <w:t>СВ</w:t>
            </w:r>
          </w:p>
        </w:tc>
        <w:tc>
          <w:tcPr>
            <w:tcW w:w="1560" w:type="dxa"/>
            <w:tcBorders>
              <w:top w:val="single" w:sz="4" w:space="0" w:color="000000"/>
              <w:left w:val="single" w:sz="4" w:space="0" w:color="000000"/>
            </w:tcBorders>
            <w:shd w:val="clear" w:color="auto" w:fill="auto"/>
          </w:tcPr>
          <w:p w:rsidR="00723320" w:rsidRPr="00D60965" w:rsidRDefault="00723320" w:rsidP="00784D13">
            <w:pPr>
              <w:snapToGrid w:val="0"/>
              <w:ind w:right="4"/>
              <w:jc w:val="center"/>
              <w:rPr>
                <w:rFonts w:ascii="Times New Roman" w:hAnsi="Times New Roman" w:cs="Times New Roman"/>
              </w:rPr>
            </w:pPr>
            <w:r>
              <w:rPr>
                <w:rFonts w:ascii="Times New Roman" w:hAnsi="Times New Roman" w:cs="Times New Roman"/>
              </w:rPr>
              <w:t>ТК</w:t>
            </w:r>
          </w:p>
        </w:tc>
        <w:tc>
          <w:tcPr>
            <w:tcW w:w="1686" w:type="dxa"/>
            <w:tcBorders>
              <w:top w:val="single" w:sz="4" w:space="0" w:color="000000"/>
              <w:left w:val="single" w:sz="4" w:space="0" w:color="000000"/>
              <w:right w:val="single" w:sz="4" w:space="0" w:color="000000"/>
            </w:tcBorders>
            <w:shd w:val="clear" w:color="auto" w:fill="auto"/>
          </w:tcPr>
          <w:p w:rsidR="00723320" w:rsidRPr="00D60965" w:rsidRDefault="00784D13" w:rsidP="00784D13">
            <w:pPr>
              <w:snapToGrid w:val="0"/>
              <w:ind w:right="4"/>
              <w:jc w:val="center"/>
              <w:rPr>
                <w:rFonts w:ascii="Times New Roman" w:hAnsi="Times New Roman" w:cs="Times New Roman"/>
              </w:rPr>
            </w:pPr>
            <w:r>
              <w:rPr>
                <w:rFonts w:ascii="Times New Roman" w:hAnsi="Times New Roman" w:cs="Times New Roman"/>
              </w:rPr>
              <w:t>ПЧ</w:t>
            </w:r>
          </w:p>
        </w:tc>
      </w:tr>
      <w:tr w:rsidR="00723320" w:rsidRPr="00D60965" w:rsidTr="00D60965">
        <w:trPr>
          <w:trHeight w:hRule="exact" w:val="706"/>
        </w:trPr>
        <w:tc>
          <w:tcPr>
            <w:tcW w:w="440" w:type="dxa"/>
            <w:tcBorders>
              <w:top w:val="single" w:sz="4" w:space="0" w:color="000000"/>
              <w:left w:val="single" w:sz="4" w:space="0" w:color="000000"/>
            </w:tcBorders>
            <w:shd w:val="clear" w:color="auto" w:fill="auto"/>
            <w:vAlign w:val="center"/>
          </w:tcPr>
          <w:p w:rsidR="00723320" w:rsidRPr="00D60965" w:rsidRDefault="00723320" w:rsidP="007C7D87">
            <w:pPr>
              <w:pStyle w:val="Other"/>
              <w:ind w:right="4"/>
            </w:pPr>
            <w:r w:rsidRPr="00D60965">
              <w:rPr>
                <w:bCs/>
              </w:rPr>
              <w:t>23</w:t>
            </w:r>
          </w:p>
        </w:tc>
        <w:tc>
          <w:tcPr>
            <w:tcW w:w="2552" w:type="dxa"/>
            <w:gridSpan w:val="2"/>
            <w:tcBorders>
              <w:top w:val="single" w:sz="4" w:space="0" w:color="000000"/>
              <w:left w:val="single" w:sz="4" w:space="0" w:color="000000"/>
            </w:tcBorders>
            <w:shd w:val="clear" w:color="auto" w:fill="auto"/>
            <w:vAlign w:val="center"/>
          </w:tcPr>
          <w:p w:rsidR="00723320" w:rsidRPr="00D60965" w:rsidRDefault="00723320" w:rsidP="007C7D87">
            <w:pPr>
              <w:pStyle w:val="Other"/>
              <w:ind w:right="4"/>
            </w:pPr>
            <w:r w:rsidRPr="00D60965">
              <w:rPr>
                <w:bCs/>
              </w:rPr>
              <w:t>Індивідуальне навчання</w:t>
            </w:r>
          </w:p>
        </w:tc>
        <w:tc>
          <w:tcPr>
            <w:tcW w:w="1276" w:type="dxa"/>
            <w:tcBorders>
              <w:top w:val="single" w:sz="4" w:space="0" w:color="000000"/>
              <w:left w:val="single" w:sz="4" w:space="0" w:color="000000"/>
            </w:tcBorders>
            <w:shd w:val="clear" w:color="auto" w:fill="auto"/>
          </w:tcPr>
          <w:p w:rsidR="00723320" w:rsidRPr="00D60965" w:rsidRDefault="00784D13" w:rsidP="00784D13">
            <w:pPr>
              <w:snapToGrid w:val="0"/>
              <w:ind w:right="4"/>
              <w:jc w:val="center"/>
              <w:rPr>
                <w:rFonts w:ascii="Times New Roman" w:hAnsi="Times New Roman" w:cs="Times New Roman"/>
              </w:rPr>
            </w:pPr>
            <w:r>
              <w:rPr>
                <w:rFonts w:ascii="Times New Roman" w:hAnsi="Times New Roman" w:cs="Times New Roman"/>
                <w:b/>
                <w:bCs/>
              </w:rPr>
              <w:t>ПК</w:t>
            </w:r>
          </w:p>
        </w:tc>
        <w:tc>
          <w:tcPr>
            <w:tcW w:w="1418" w:type="dxa"/>
            <w:tcBorders>
              <w:top w:val="single" w:sz="4" w:space="0" w:color="000000"/>
              <w:left w:val="single" w:sz="4" w:space="0" w:color="000000"/>
            </w:tcBorders>
            <w:shd w:val="clear" w:color="auto" w:fill="auto"/>
          </w:tcPr>
          <w:p w:rsidR="00723320" w:rsidRPr="00D60965" w:rsidRDefault="00784D13" w:rsidP="00784D13">
            <w:pPr>
              <w:snapToGrid w:val="0"/>
              <w:ind w:right="4"/>
              <w:jc w:val="center"/>
              <w:rPr>
                <w:rFonts w:ascii="Times New Roman" w:hAnsi="Times New Roman" w:cs="Times New Roman"/>
              </w:rPr>
            </w:pPr>
            <w:r>
              <w:rPr>
                <w:rFonts w:ascii="Times New Roman" w:hAnsi="Times New Roman" w:cs="Times New Roman"/>
                <w:b/>
                <w:bCs/>
              </w:rPr>
              <w:t>ПК</w:t>
            </w:r>
          </w:p>
        </w:tc>
        <w:tc>
          <w:tcPr>
            <w:tcW w:w="1275" w:type="dxa"/>
            <w:tcBorders>
              <w:top w:val="single" w:sz="4" w:space="0" w:color="000000"/>
              <w:left w:val="single" w:sz="4" w:space="0" w:color="000000"/>
            </w:tcBorders>
            <w:shd w:val="clear" w:color="auto" w:fill="auto"/>
          </w:tcPr>
          <w:p w:rsidR="00723320" w:rsidRPr="00D60965" w:rsidRDefault="00784D13" w:rsidP="00784D13">
            <w:pPr>
              <w:snapToGrid w:val="0"/>
              <w:ind w:right="4"/>
              <w:jc w:val="center"/>
              <w:rPr>
                <w:rFonts w:ascii="Times New Roman" w:hAnsi="Times New Roman" w:cs="Times New Roman"/>
              </w:rPr>
            </w:pPr>
            <w:r>
              <w:rPr>
                <w:rFonts w:ascii="Times New Roman" w:hAnsi="Times New Roman" w:cs="Times New Roman"/>
                <w:b/>
                <w:bCs/>
              </w:rPr>
              <w:t>ПК</w:t>
            </w:r>
          </w:p>
        </w:tc>
        <w:tc>
          <w:tcPr>
            <w:tcW w:w="1560" w:type="dxa"/>
            <w:tcBorders>
              <w:top w:val="single" w:sz="4" w:space="0" w:color="000000"/>
              <w:left w:val="single" w:sz="4" w:space="0" w:color="000000"/>
            </w:tcBorders>
            <w:shd w:val="clear" w:color="auto" w:fill="auto"/>
          </w:tcPr>
          <w:p w:rsidR="00723320" w:rsidRPr="00D60965" w:rsidRDefault="00784D13" w:rsidP="00784D13">
            <w:pPr>
              <w:snapToGrid w:val="0"/>
              <w:ind w:right="4"/>
              <w:jc w:val="center"/>
              <w:rPr>
                <w:rFonts w:ascii="Times New Roman" w:hAnsi="Times New Roman" w:cs="Times New Roman"/>
              </w:rPr>
            </w:pPr>
            <w:r>
              <w:rPr>
                <w:rFonts w:ascii="Times New Roman" w:hAnsi="Times New Roman" w:cs="Times New Roman"/>
                <w:b/>
                <w:bCs/>
              </w:rPr>
              <w:t>ПК</w:t>
            </w:r>
          </w:p>
        </w:tc>
        <w:tc>
          <w:tcPr>
            <w:tcW w:w="1686" w:type="dxa"/>
            <w:tcBorders>
              <w:top w:val="single" w:sz="4" w:space="0" w:color="000000"/>
              <w:left w:val="single" w:sz="4" w:space="0" w:color="000000"/>
              <w:right w:val="single" w:sz="4" w:space="0" w:color="000000"/>
            </w:tcBorders>
            <w:shd w:val="clear" w:color="auto" w:fill="auto"/>
          </w:tcPr>
          <w:p w:rsidR="00723320" w:rsidRPr="00D60965" w:rsidRDefault="00784D13" w:rsidP="00784D13">
            <w:pPr>
              <w:snapToGrid w:val="0"/>
              <w:ind w:right="4"/>
              <w:jc w:val="center"/>
              <w:rPr>
                <w:rFonts w:ascii="Times New Roman" w:hAnsi="Times New Roman" w:cs="Times New Roman"/>
              </w:rPr>
            </w:pPr>
            <w:r>
              <w:rPr>
                <w:rFonts w:ascii="Times New Roman" w:hAnsi="Times New Roman" w:cs="Times New Roman"/>
                <w:b/>
                <w:bCs/>
              </w:rPr>
              <w:t>ПК</w:t>
            </w:r>
          </w:p>
        </w:tc>
      </w:tr>
      <w:tr w:rsidR="00723320" w:rsidRPr="00D60965" w:rsidTr="00D60965">
        <w:trPr>
          <w:trHeight w:hRule="exact" w:val="715"/>
        </w:trPr>
        <w:tc>
          <w:tcPr>
            <w:tcW w:w="440" w:type="dxa"/>
            <w:tcBorders>
              <w:top w:val="single" w:sz="4" w:space="0" w:color="000000"/>
              <w:left w:val="single" w:sz="4" w:space="0" w:color="000000"/>
              <w:bottom w:val="single" w:sz="4" w:space="0" w:color="000000"/>
            </w:tcBorders>
            <w:shd w:val="clear" w:color="auto" w:fill="auto"/>
            <w:vAlign w:val="center"/>
          </w:tcPr>
          <w:p w:rsidR="00723320" w:rsidRPr="00D60965" w:rsidRDefault="00723320" w:rsidP="00D60965">
            <w:pPr>
              <w:pStyle w:val="Other"/>
              <w:ind w:right="4"/>
            </w:pPr>
          </w:p>
        </w:tc>
        <w:tc>
          <w:tcPr>
            <w:tcW w:w="2552" w:type="dxa"/>
            <w:gridSpan w:val="2"/>
            <w:tcBorders>
              <w:top w:val="single" w:sz="4" w:space="0" w:color="000000"/>
              <w:left w:val="single" w:sz="4" w:space="0" w:color="000000"/>
              <w:bottom w:val="single" w:sz="4" w:space="0" w:color="000000"/>
            </w:tcBorders>
            <w:shd w:val="clear" w:color="auto" w:fill="auto"/>
            <w:vAlign w:val="center"/>
          </w:tcPr>
          <w:p w:rsidR="00723320" w:rsidRPr="00D60965" w:rsidRDefault="00723320" w:rsidP="00D60965">
            <w:pPr>
              <w:pStyle w:val="Other"/>
              <w:ind w:right="4"/>
            </w:pPr>
          </w:p>
        </w:tc>
        <w:tc>
          <w:tcPr>
            <w:tcW w:w="1276" w:type="dxa"/>
            <w:tcBorders>
              <w:top w:val="single" w:sz="4" w:space="0" w:color="000000"/>
              <w:left w:val="single" w:sz="4" w:space="0" w:color="000000"/>
              <w:bottom w:val="single" w:sz="4" w:space="0" w:color="000000"/>
            </w:tcBorders>
            <w:shd w:val="clear" w:color="auto" w:fill="auto"/>
          </w:tcPr>
          <w:p w:rsidR="00723320" w:rsidRPr="00D60965" w:rsidRDefault="00723320" w:rsidP="00784D13">
            <w:pPr>
              <w:snapToGrid w:val="0"/>
              <w:ind w:right="4"/>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auto"/>
          </w:tcPr>
          <w:p w:rsidR="00723320" w:rsidRPr="00D60965" w:rsidRDefault="00723320" w:rsidP="00784D13">
            <w:pPr>
              <w:snapToGrid w:val="0"/>
              <w:ind w:right="4"/>
              <w:jc w:val="center"/>
              <w:rPr>
                <w:rFonts w:ascii="Times New Roman" w:hAnsi="Times New Roman" w:cs="Times New Roman"/>
              </w:rPr>
            </w:pPr>
          </w:p>
        </w:tc>
        <w:tc>
          <w:tcPr>
            <w:tcW w:w="1275" w:type="dxa"/>
            <w:tcBorders>
              <w:top w:val="single" w:sz="4" w:space="0" w:color="000000"/>
              <w:left w:val="single" w:sz="4" w:space="0" w:color="000000"/>
              <w:bottom w:val="single" w:sz="4" w:space="0" w:color="000000"/>
            </w:tcBorders>
            <w:shd w:val="clear" w:color="auto" w:fill="auto"/>
          </w:tcPr>
          <w:p w:rsidR="00723320" w:rsidRPr="00D60965" w:rsidRDefault="00723320" w:rsidP="00784D13">
            <w:pPr>
              <w:snapToGrid w:val="0"/>
              <w:ind w:right="4"/>
              <w:jc w:val="center"/>
              <w:rPr>
                <w:rFonts w:ascii="Times New Roman" w:hAnsi="Times New Roman" w:cs="Times New Roman"/>
              </w:rPr>
            </w:pPr>
          </w:p>
        </w:tc>
        <w:tc>
          <w:tcPr>
            <w:tcW w:w="1560" w:type="dxa"/>
            <w:tcBorders>
              <w:top w:val="single" w:sz="4" w:space="0" w:color="000000"/>
              <w:left w:val="single" w:sz="4" w:space="0" w:color="000000"/>
              <w:bottom w:val="single" w:sz="4" w:space="0" w:color="000000"/>
            </w:tcBorders>
            <w:shd w:val="clear" w:color="auto" w:fill="auto"/>
          </w:tcPr>
          <w:p w:rsidR="00723320" w:rsidRPr="00D60965" w:rsidRDefault="00723320" w:rsidP="00784D13">
            <w:pPr>
              <w:snapToGrid w:val="0"/>
              <w:ind w:right="4"/>
              <w:jc w:val="center"/>
              <w:rPr>
                <w:rFonts w:ascii="Times New Roman" w:hAnsi="Times New Roman" w:cs="Times New Roman"/>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tcPr>
          <w:p w:rsidR="00723320" w:rsidRPr="00D60965" w:rsidRDefault="00723320" w:rsidP="00784D13">
            <w:pPr>
              <w:snapToGrid w:val="0"/>
              <w:ind w:right="4"/>
              <w:jc w:val="center"/>
              <w:rPr>
                <w:rFonts w:ascii="Times New Roman" w:hAnsi="Times New Roman" w:cs="Times New Roman"/>
              </w:rPr>
            </w:pPr>
          </w:p>
        </w:tc>
      </w:tr>
    </w:tbl>
    <w:p w:rsidR="00C73757" w:rsidRDefault="00C73757" w:rsidP="00D61247">
      <w:pPr>
        <w:ind w:right="282"/>
        <w:rPr>
          <w:rFonts w:ascii="Times New Roman" w:hAnsi="Times New Roman" w:cs="Times New Roman"/>
        </w:rPr>
      </w:pPr>
    </w:p>
    <w:p w:rsidR="00C73757" w:rsidRDefault="00C73757" w:rsidP="00D61247">
      <w:pPr>
        <w:ind w:right="282"/>
      </w:pPr>
      <w:r>
        <w:rPr>
          <w:rFonts w:ascii="Times New Roman" w:hAnsi="Times New Roman" w:cs="Times New Roman"/>
          <w:b/>
          <w:bCs/>
        </w:rPr>
        <w:t>СВ-стан викладання      П/Ч- практична частина</w:t>
      </w:r>
    </w:p>
    <w:p w:rsidR="00C73757" w:rsidRDefault="00C73757" w:rsidP="00D61247">
      <w:pPr>
        <w:ind w:right="282"/>
      </w:pPr>
      <w:r>
        <w:rPr>
          <w:rFonts w:ascii="Times New Roman" w:hAnsi="Times New Roman" w:cs="Times New Roman"/>
          <w:b/>
          <w:bCs/>
        </w:rPr>
        <w:t>ПК – персональний контроль ТК-тематичний контроль</w:t>
      </w:r>
    </w:p>
    <w:p w:rsidR="00C73757" w:rsidRDefault="00C73757" w:rsidP="00D61247">
      <w:pPr>
        <w:ind w:right="282"/>
      </w:pPr>
      <w:r>
        <w:rPr>
          <w:rFonts w:ascii="Times New Roman" w:hAnsi="Times New Roman" w:cs="Times New Roman"/>
          <w:b/>
          <w:bCs/>
        </w:rPr>
        <w:t>ВР-виконання рекомендацій</w:t>
      </w:r>
    </w:p>
    <w:p w:rsidR="00C73757" w:rsidRDefault="00C73757" w:rsidP="00D61247">
      <w:pPr>
        <w:ind w:right="282"/>
        <w:rPr>
          <w:rFonts w:ascii="Times New Roman" w:hAnsi="Times New Roman" w:cs="Times New Roman"/>
          <w:b/>
          <w:bCs/>
        </w:rPr>
      </w:pPr>
    </w:p>
    <w:p w:rsidR="00CF5571" w:rsidRDefault="00CF5571" w:rsidP="00D61247">
      <w:pPr>
        <w:spacing w:before="240" w:after="240"/>
        <w:ind w:right="282"/>
        <w:jc w:val="both"/>
        <w:rPr>
          <w:rFonts w:ascii="Times New Roman" w:eastAsia="Times New Roman" w:hAnsi="Times New Roman" w:cs="Times New Roman"/>
          <w:b/>
          <w:i/>
          <w:color w:val="FF0000"/>
          <w:sz w:val="28"/>
          <w:szCs w:val="28"/>
        </w:rPr>
      </w:pPr>
    </w:p>
    <w:p w:rsidR="00CF5571" w:rsidRDefault="00CF5571" w:rsidP="00D61247">
      <w:pPr>
        <w:shd w:val="clear" w:color="auto" w:fill="FFFFFF"/>
        <w:spacing w:before="240" w:after="240" w:line="276" w:lineRule="auto"/>
        <w:ind w:right="282"/>
        <w:jc w:val="center"/>
        <w:rPr>
          <w:rFonts w:ascii="Times New Roman" w:eastAsia="Times New Roman" w:hAnsi="Times New Roman" w:cs="Times New Roman"/>
          <w:b/>
          <w:sz w:val="28"/>
          <w:szCs w:val="28"/>
        </w:rPr>
      </w:pPr>
    </w:p>
    <w:p w:rsidR="00C73757" w:rsidRDefault="00C73757" w:rsidP="00D61247">
      <w:pPr>
        <w:shd w:val="clear" w:color="auto" w:fill="FFFFFF"/>
        <w:spacing w:before="240" w:after="240" w:line="276" w:lineRule="auto"/>
        <w:ind w:right="282"/>
        <w:jc w:val="center"/>
        <w:rPr>
          <w:rFonts w:ascii="Times New Roman" w:eastAsia="Times New Roman" w:hAnsi="Times New Roman" w:cs="Times New Roman"/>
          <w:b/>
          <w:sz w:val="28"/>
          <w:szCs w:val="28"/>
        </w:rPr>
      </w:pPr>
    </w:p>
    <w:p w:rsidR="00CF5571" w:rsidRPr="00C83948" w:rsidRDefault="00CF5571" w:rsidP="00D61247">
      <w:pPr>
        <w:shd w:val="clear" w:color="auto" w:fill="FFFFFF"/>
        <w:spacing w:before="240" w:after="240" w:line="276" w:lineRule="auto"/>
        <w:ind w:right="282"/>
        <w:rPr>
          <w:rFonts w:ascii="Times New Roman" w:eastAsia="Times New Roman" w:hAnsi="Times New Roman" w:cs="Times New Roman"/>
          <w:b/>
          <w:i/>
          <w:color w:val="FF0000"/>
          <w:sz w:val="28"/>
          <w:szCs w:val="28"/>
        </w:rPr>
      </w:pPr>
    </w:p>
    <w:p w:rsidR="009C5048" w:rsidRPr="00F60831" w:rsidRDefault="0028281B" w:rsidP="00D61247">
      <w:pPr>
        <w:spacing w:after="0" w:line="360" w:lineRule="auto"/>
        <w:ind w:right="282"/>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Додаток </w:t>
      </w:r>
      <w:r w:rsidR="00784D13">
        <w:rPr>
          <w:rFonts w:ascii="Times New Roman" w:eastAsia="Times New Roman" w:hAnsi="Times New Roman" w:cs="Times New Roman"/>
          <w:b/>
          <w:sz w:val="24"/>
          <w:szCs w:val="24"/>
        </w:rPr>
        <w:t>3</w:t>
      </w:r>
    </w:p>
    <w:p w:rsidR="009C5048" w:rsidRPr="00F60831" w:rsidRDefault="009C5048" w:rsidP="00D61247">
      <w:pPr>
        <w:pStyle w:val="1"/>
        <w:keepNext w:val="0"/>
        <w:keepLines w:val="0"/>
        <w:spacing w:before="0" w:after="0"/>
        <w:ind w:right="28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 </w:t>
      </w:r>
      <w:r w:rsidRPr="00F60831">
        <w:rPr>
          <w:rFonts w:ascii="Times New Roman" w:eastAsia="Times New Roman" w:hAnsi="Times New Roman" w:cs="Times New Roman"/>
          <w:sz w:val="24"/>
          <w:szCs w:val="24"/>
        </w:rPr>
        <w:t xml:space="preserve">Стратегії розвитку </w:t>
      </w:r>
    </w:p>
    <w:p w:rsidR="009C5048" w:rsidRPr="00F60831" w:rsidRDefault="0063785C" w:rsidP="00D61247">
      <w:pPr>
        <w:pStyle w:val="1"/>
        <w:keepNext w:val="0"/>
        <w:keepLines w:val="0"/>
        <w:spacing w:before="0" w:after="0"/>
        <w:ind w:right="28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ліцею</w:t>
      </w:r>
      <w:r w:rsidR="005C3DA9">
        <w:rPr>
          <w:rFonts w:ascii="Times New Roman" w:eastAsia="Times New Roman" w:hAnsi="Times New Roman" w:cs="Times New Roman"/>
          <w:sz w:val="24"/>
          <w:szCs w:val="24"/>
        </w:rPr>
        <w:t xml:space="preserve"> (2026</w:t>
      </w:r>
      <w:r w:rsidR="009C5048" w:rsidRPr="00F60831">
        <w:rPr>
          <w:rFonts w:ascii="Times New Roman" w:eastAsia="Times New Roman" w:hAnsi="Times New Roman" w:cs="Times New Roman"/>
          <w:sz w:val="24"/>
          <w:szCs w:val="24"/>
        </w:rPr>
        <w:t>–2030)</w:t>
      </w:r>
    </w:p>
    <w:p w:rsidR="00CF5571" w:rsidRPr="009C5048" w:rsidRDefault="00024C97" w:rsidP="00D61247">
      <w:pPr>
        <w:spacing w:after="0"/>
        <w:ind w:right="282"/>
        <w:jc w:val="center"/>
        <w:rPr>
          <w:rFonts w:ascii="Times New Roman" w:eastAsia="Times New Roman" w:hAnsi="Times New Roman" w:cs="Times New Roman"/>
          <w:b/>
          <w:color w:val="002060"/>
          <w:sz w:val="32"/>
          <w:szCs w:val="28"/>
        </w:rPr>
      </w:pPr>
      <w:r w:rsidRPr="009C5048">
        <w:rPr>
          <w:rFonts w:ascii="Times New Roman" w:eastAsia="Times New Roman" w:hAnsi="Times New Roman" w:cs="Times New Roman"/>
          <w:b/>
          <w:color w:val="002060"/>
          <w:sz w:val="32"/>
          <w:szCs w:val="28"/>
        </w:rPr>
        <w:t>Контрольно-аналітична діяльність</w:t>
      </w:r>
    </w:p>
    <w:p w:rsidR="00CF5571" w:rsidRDefault="00024C97" w:rsidP="00D61247">
      <w:pPr>
        <w:shd w:val="clear" w:color="auto" w:fill="FFFFFF"/>
        <w:spacing w:after="0"/>
        <w:ind w:right="282"/>
        <w:jc w:val="center"/>
        <w:rPr>
          <w:rFonts w:ascii="Times New Roman" w:eastAsia="Times New Roman" w:hAnsi="Times New Roman" w:cs="Times New Roman"/>
          <w:b/>
          <w:color w:val="002060"/>
          <w:sz w:val="32"/>
          <w:szCs w:val="28"/>
        </w:rPr>
      </w:pPr>
      <w:r w:rsidRPr="009C5048">
        <w:rPr>
          <w:rFonts w:ascii="Times New Roman" w:eastAsia="Times New Roman" w:hAnsi="Times New Roman" w:cs="Times New Roman"/>
          <w:b/>
          <w:color w:val="002060"/>
          <w:sz w:val="32"/>
          <w:szCs w:val="28"/>
        </w:rPr>
        <w:t>Періодичний контроль за виконанням навчальних програм</w:t>
      </w:r>
    </w:p>
    <w:p w:rsidR="00DA62CD" w:rsidRPr="009C5048" w:rsidRDefault="00DA62CD" w:rsidP="00D61247">
      <w:pPr>
        <w:shd w:val="clear" w:color="auto" w:fill="FFFFFF"/>
        <w:spacing w:after="0"/>
        <w:ind w:right="282"/>
        <w:jc w:val="center"/>
        <w:rPr>
          <w:rFonts w:ascii="Times New Roman" w:eastAsia="Times New Roman" w:hAnsi="Times New Roman" w:cs="Times New Roman"/>
          <w:b/>
          <w:color w:val="002060"/>
          <w:sz w:val="32"/>
          <w:szCs w:val="28"/>
        </w:rPr>
      </w:pPr>
    </w:p>
    <w:tbl>
      <w:tblPr>
        <w:tblStyle w:val="af2"/>
        <w:tblW w:w="9923" w:type="dxa"/>
        <w:tblInd w:w="-184" w:type="dxa"/>
        <w:tblBorders>
          <w:top w:val="nil"/>
          <w:left w:val="nil"/>
          <w:bottom w:val="nil"/>
          <w:right w:val="nil"/>
          <w:insideH w:val="nil"/>
          <w:insideV w:val="nil"/>
        </w:tblBorders>
        <w:tblLayout w:type="fixed"/>
        <w:tblLook w:val="0600"/>
      </w:tblPr>
      <w:tblGrid>
        <w:gridCol w:w="911"/>
        <w:gridCol w:w="3484"/>
        <w:gridCol w:w="1701"/>
        <w:gridCol w:w="1559"/>
        <w:gridCol w:w="2268"/>
      </w:tblGrid>
      <w:tr w:rsidR="00CF5571" w:rsidTr="00723320">
        <w:trPr>
          <w:trHeight w:val="285"/>
        </w:trPr>
        <w:tc>
          <w:tcPr>
            <w:tcW w:w="911"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CF5571" w:rsidRPr="00CB7107" w:rsidRDefault="00024C97" w:rsidP="00CB7107">
            <w:pPr>
              <w:spacing w:after="0"/>
              <w:jc w:val="center"/>
              <w:rPr>
                <w:rFonts w:ascii="Times New Roman" w:eastAsia="Times New Roman" w:hAnsi="Times New Roman" w:cs="Times New Roman"/>
                <w:b/>
                <w:bCs/>
                <w:sz w:val="28"/>
                <w:szCs w:val="28"/>
              </w:rPr>
            </w:pPr>
            <w:r w:rsidRPr="00CB7107">
              <w:rPr>
                <w:rFonts w:ascii="Times New Roman" w:eastAsia="Times New Roman" w:hAnsi="Times New Roman" w:cs="Times New Roman"/>
                <w:b/>
                <w:bCs/>
                <w:sz w:val="28"/>
                <w:szCs w:val="28"/>
              </w:rPr>
              <w:t>№п/п</w:t>
            </w:r>
          </w:p>
        </w:tc>
        <w:tc>
          <w:tcPr>
            <w:tcW w:w="3484"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rsidR="00CF5571" w:rsidRPr="00CB7107" w:rsidRDefault="00024C97" w:rsidP="00CB7107">
            <w:pPr>
              <w:spacing w:after="0"/>
              <w:jc w:val="center"/>
              <w:rPr>
                <w:rFonts w:ascii="Times New Roman" w:eastAsia="Times New Roman" w:hAnsi="Times New Roman" w:cs="Times New Roman"/>
                <w:b/>
                <w:bCs/>
                <w:sz w:val="28"/>
                <w:szCs w:val="28"/>
              </w:rPr>
            </w:pPr>
            <w:r w:rsidRPr="00CB7107">
              <w:rPr>
                <w:rFonts w:ascii="Times New Roman" w:eastAsia="Times New Roman" w:hAnsi="Times New Roman" w:cs="Times New Roman"/>
                <w:b/>
                <w:bCs/>
                <w:sz w:val="28"/>
                <w:szCs w:val="28"/>
              </w:rPr>
              <w:t>Що контролюється</w:t>
            </w:r>
          </w:p>
        </w:tc>
        <w:tc>
          <w:tcPr>
            <w:tcW w:w="1701"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rsidR="00CF5571" w:rsidRPr="00CB7107" w:rsidRDefault="00024C97" w:rsidP="00CB7107">
            <w:pPr>
              <w:spacing w:after="0"/>
              <w:jc w:val="center"/>
              <w:rPr>
                <w:rFonts w:ascii="Times New Roman" w:eastAsia="Times New Roman" w:hAnsi="Times New Roman" w:cs="Times New Roman"/>
                <w:b/>
                <w:bCs/>
                <w:sz w:val="28"/>
                <w:szCs w:val="28"/>
              </w:rPr>
            </w:pPr>
            <w:r w:rsidRPr="00CB7107">
              <w:rPr>
                <w:rFonts w:ascii="Times New Roman" w:eastAsia="Times New Roman" w:hAnsi="Times New Roman" w:cs="Times New Roman"/>
                <w:b/>
                <w:bCs/>
                <w:sz w:val="28"/>
                <w:szCs w:val="28"/>
              </w:rPr>
              <w:t>Дата</w:t>
            </w:r>
          </w:p>
        </w:tc>
        <w:tc>
          <w:tcPr>
            <w:tcW w:w="1559"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rsidR="00CF5571" w:rsidRPr="00CB7107" w:rsidRDefault="00024C97" w:rsidP="00CB7107">
            <w:pPr>
              <w:spacing w:after="0"/>
              <w:jc w:val="center"/>
              <w:rPr>
                <w:rFonts w:ascii="Times New Roman" w:eastAsia="Times New Roman" w:hAnsi="Times New Roman" w:cs="Times New Roman"/>
                <w:b/>
                <w:bCs/>
                <w:sz w:val="28"/>
                <w:szCs w:val="28"/>
              </w:rPr>
            </w:pPr>
            <w:r w:rsidRPr="00CB7107">
              <w:rPr>
                <w:rFonts w:ascii="Times New Roman" w:eastAsia="Times New Roman" w:hAnsi="Times New Roman" w:cs="Times New Roman"/>
                <w:b/>
                <w:bCs/>
                <w:sz w:val="28"/>
                <w:szCs w:val="28"/>
              </w:rPr>
              <w:t>Хто контролює</w:t>
            </w:r>
          </w:p>
        </w:tc>
        <w:tc>
          <w:tcPr>
            <w:tcW w:w="2268"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rsidR="00CF5571" w:rsidRPr="00CB7107" w:rsidRDefault="00024C97" w:rsidP="00CB7107">
            <w:pPr>
              <w:spacing w:after="0"/>
              <w:jc w:val="center"/>
              <w:rPr>
                <w:rFonts w:ascii="Times New Roman" w:eastAsia="Times New Roman" w:hAnsi="Times New Roman" w:cs="Times New Roman"/>
                <w:b/>
                <w:bCs/>
                <w:sz w:val="28"/>
                <w:szCs w:val="28"/>
              </w:rPr>
            </w:pPr>
            <w:r w:rsidRPr="00CB7107">
              <w:rPr>
                <w:rFonts w:ascii="Times New Roman" w:eastAsia="Times New Roman" w:hAnsi="Times New Roman" w:cs="Times New Roman"/>
                <w:b/>
                <w:bCs/>
                <w:sz w:val="28"/>
                <w:szCs w:val="28"/>
              </w:rPr>
              <w:t>Де обговорюється</w:t>
            </w:r>
          </w:p>
        </w:tc>
      </w:tr>
      <w:tr w:rsidR="00CF5571" w:rsidTr="00723320">
        <w:trPr>
          <w:trHeight w:val="1095"/>
        </w:trPr>
        <w:tc>
          <w:tcPr>
            <w:tcW w:w="911"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CF5571" w:rsidRPr="00723320" w:rsidRDefault="00024C97" w:rsidP="00723320">
            <w:pPr>
              <w:spacing w:after="0"/>
              <w:rPr>
                <w:rFonts w:ascii="Times New Roman" w:eastAsia="Times New Roman" w:hAnsi="Times New Roman" w:cs="Times New Roman"/>
                <w:sz w:val="28"/>
                <w:szCs w:val="28"/>
              </w:rPr>
            </w:pPr>
            <w:r w:rsidRPr="00723320">
              <w:rPr>
                <w:rFonts w:ascii="Times New Roman" w:eastAsia="Times New Roman" w:hAnsi="Times New Roman" w:cs="Times New Roman"/>
                <w:sz w:val="28"/>
                <w:szCs w:val="28"/>
              </w:rPr>
              <w:t>1</w:t>
            </w:r>
          </w:p>
        </w:tc>
        <w:tc>
          <w:tcPr>
            <w:tcW w:w="348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F5571" w:rsidRPr="00723320" w:rsidRDefault="00024C97" w:rsidP="00723320">
            <w:pPr>
              <w:spacing w:after="0"/>
              <w:rPr>
                <w:rFonts w:ascii="Times New Roman" w:eastAsia="Times New Roman" w:hAnsi="Times New Roman" w:cs="Times New Roman"/>
                <w:sz w:val="28"/>
                <w:szCs w:val="28"/>
              </w:rPr>
            </w:pPr>
            <w:r w:rsidRPr="00723320">
              <w:rPr>
                <w:rFonts w:ascii="Times New Roman" w:eastAsia="Times New Roman" w:hAnsi="Times New Roman" w:cs="Times New Roman"/>
                <w:sz w:val="28"/>
                <w:szCs w:val="28"/>
              </w:rPr>
              <w:t>Календарні плани, вивчення програмового матеріалу, плани гуртків з чіткою вказівкою термінів</w:t>
            </w:r>
          </w:p>
        </w:tc>
        <w:tc>
          <w:tcPr>
            <w:tcW w:w="170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F5571" w:rsidRPr="00723320" w:rsidRDefault="00024C97" w:rsidP="00723320">
            <w:pPr>
              <w:spacing w:after="0"/>
              <w:rPr>
                <w:rFonts w:ascii="Times New Roman" w:eastAsia="Times New Roman" w:hAnsi="Times New Roman" w:cs="Times New Roman"/>
                <w:sz w:val="28"/>
                <w:szCs w:val="28"/>
              </w:rPr>
            </w:pPr>
            <w:r w:rsidRPr="00723320">
              <w:rPr>
                <w:rFonts w:ascii="Times New Roman" w:eastAsia="Times New Roman" w:hAnsi="Times New Roman" w:cs="Times New Roman"/>
                <w:sz w:val="28"/>
                <w:szCs w:val="28"/>
              </w:rPr>
              <w:t>Вересень, січень</w:t>
            </w:r>
          </w:p>
        </w:tc>
        <w:tc>
          <w:tcPr>
            <w:tcW w:w="15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F5571" w:rsidRPr="00723320" w:rsidRDefault="00024C97" w:rsidP="00723320">
            <w:pPr>
              <w:spacing w:after="0"/>
              <w:rPr>
                <w:rFonts w:ascii="Times New Roman" w:eastAsia="Times New Roman" w:hAnsi="Times New Roman" w:cs="Times New Roman"/>
                <w:sz w:val="28"/>
                <w:szCs w:val="28"/>
              </w:rPr>
            </w:pPr>
            <w:r w:rsidRPr="00723320">
              <w:rPr>
                <w:rFonts w:ascii="Times New Roman" w:eastAsia="Times New Roman" w:hAnsi="Times New Roman" w:cs="Times New Roman"/>
                <w:sz w:val="28"/>
                <w:szCs w:val="28"/>
              </w:rPr>
              <w:t>Директор школи</w:t>
            </w:r>
          </w:p>
        </w:tc>
        <w:tc>
          <w:tcPr>
            <w:tcW w:w="226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F5571" w:rsidRPr="00723320" w:rsidRDefault="00024C97" w:rsidP="00723320">
            <w:pPr>
              <w:spacing w:after="0"/>
              <w:rPr>
                <w:rFonts w:ascii="Times New Roman" w:eastAsia="Times New Roman" w:hAnsi="Times New Roman" w:cs="Times New Roman"/>
                <w:sz w:val="28"/>
                <w:szCs w:val="28"/>
              </w:rPr>
            </w:pPr>
            <w:r w:rsidRPr="00723320">
              <w:rPr>
                <w:rFonts w:ascii="Times New Roman" w:eastAsia="Times New Roman" w:hAnsi="Times New Roman" w:cs="Times New Roman"/>
                <w:sz w:val="28"/>
                <w:szCs w:val="28"/>
              </w:rPr>
              <w:t>Оперативна нарада</w:t>
            </w:r>
          </w:p>
        </w:tc>
      </w:tr>
      <w:tr w:rsidR="00CF5571" w:rsidTr="00723320">
        <w:trPr>
          <w:trHeight w:val="555"/>
        </w:trPr>
        <w:tc>
          <w:tcPr>
            <w:tcW w:w="911"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CF5571" w:rsidRPr="00723320" w:rsidRDefault="00024C97" w:rsidP="00723320">
            <w:pPr>
              <w:spacing w:after="0"/>
              <w:rPr>
                <w:rFonts w:ascii="Times New Roman" w:eastAsia="Times New Roman" w:hAnsi="Times New Roman" w:cs="Times New Roman"/>
                <w:sz w:val="28"/>
                <w:szCs w:val="28"/>
              </w:rPr>
            </w:pPr>
            <w:r w:rsidRPr="00723320">
              <w:rPr>
                <w:rFonts w:ascii="Times New Roman" w:eastAsia="Times New Roman" w:hAnsi="Times New Roman" w:cs="Times New Roman"/>
                <w:sz w:val="28"/>
                <w:szCs w:val="28"/>
              </w:rPr>
              <w:t>2</w:t>
            </w:r>
          </w:p>
        </w:tc>
        <w:tc>
          <w:tcPr>
            <w:tcW w:w="348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F5571" w:rsidRPr="0074482E" w:rsidRDefault="00024C97" w:rsidP="00723320">
            <w:pPr>
              <w:spacing w:after="0"/>
              <w:rPr>
                <w:rFonts w:ascii="Times New Roman" w:eastAsia="Times New Roman" w:hAnsi="Times New Roman" w:cs="Times New Roman"/>
                <w:sz w:val="28"/>
                <w:szCs w:val="28"/>
              </w:rPr>
            </w:pPr>
            <w:r w:rsidRPr="0074482E">
              <w:rPr>
                <w:rFonts w:ascii="Times New Roman" w:eastAsia="Times New Roman" w:hAnsi="Times New Roman" w:cs="Times New Roman"/>
                <w:sz w:val="28"/>
                <w:szCs w:val="28"/>
              </w:rPr>
              <w:t>Облік пропущених уроків, заміна уроків</w:t>
            </w:r>
          </w:p>
        </w:tc>
        <w:tc>
          <w:tcPr>
            <w:tcW w:w="170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F5571" w:rsidRPr="0074482E" w:rsidRDefault="00024C97" w:rsidP="00723320">
            <w:pPr>
              <w:spacing w:after="0"/>
              <w:rPr>
                <w:rFonts w:ascii="Times New Roman" w:eastAsia="Times New Roman" w:hAnsi="Times New Roman" w:cs="Times New Roman"/>
                <w:sz w:val="28"/>
                <w:szCs w:val="28"/>
              </w:rPr>
            </w:pPr>
            <w:r w:rsidRPr="0074482E">
              <w:rPr>
                <w:rFonts w:ascii="Times New Roman" w:eastAsia="Times New Roman" w:hAnsi="Times New Roman" w:cs="Times New Roman"/>
                <w:sz w:val="28"/>
                <w:szCs w:val="28"/>
              </w:rPr>
              <w:t xml:space="preserve">  Раз на місяць</w:t>
            </w:r>
          </w:p>
        </w:tc>
        <w:tc>
          <w:tcPr>
            <w:tcW w:w="15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F5571" w:rsidRPr="0074482E" w:rsidRDefault="00024C97" w:rsidP="00723320">
            <w:pPr>
              <w:spacing w:after="0"/>
              <w:rPr>
                <w:rFonts w:ascii="Times New Roman" w:eastAsia="Times New Roman" w:hAnsi="Times New Roman" w:cs="Times New Roman"/>
                <w:sz w:val="28"/>
                <w:szCs w:val="28"/>
              </w:rPr>
            </w:pPr>
            <w:r w:rsidRPr="0074482E">
              <w:rPr>
                <w:rFonts w:ascii="Times New Roman" w:eastAsia="Times New Roman" w:hAnsi="Times New Roman" w:cs="Times New Roman"/>
                <w:sz w:val="28"/>
                <w:szCs w:val="28"/>
              </w:rPr>
              <w:t>Заступник директора</w:t>
            </w:r>
          </w:p>
        </w:tc>
        <w:tc>
          <w:tcPr>
            <w:tcW w:w="226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F5571" w:rsidRPr="0074482E" w:rsidRDefault="00024C97" w:rsidP="00723320">
            <w:pPr>
              <w:spacing w:after="0"/>
              <w:rPr>
                <w:rFonts w:ascii="Times New Roman" w:eastAsia="Times New Roman" w:hAnsi="Times New Roman" w:cs="Times New Roman"/>
                <w:sz w:val="28"/>
                <w:szCs w:val="28"/>
              </w:rPr>
            </w:pPr>
            <w:r w:rsidRPr="0074482E">
              <w:rPr>
                <w:rFonts w:ascii="Times New Roman" w:eastAsia="Times New Roman" w:hAnsi="Times New Roman" w:cs="Times New Roman"/>
                <w:sz w:val="28"/>
                <w:szCs w:val="28"/>
              </w:rPr>
              <w:t>Співбесіда з учителями</w:t>
            </w:r>
          </w:p>
        </w:tc>
      </w:tr>
      <w:tr w:rsidR="00CF5571" w:rsidTr="00723320">
        <w:trPr>
          <w:trHeight w:val="825"/>
        </w:trPr>
        <w:tc>
          <w:tcPr>
            <w:tcW w:w="911"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CF5571" w:rsidRPr="00723320" w:rsidRDefault="00024C97" w:rsidP="00723320">
            <w:pPr>
              <w:spacing w:after="0"/>
              <w:rPr>
                <w:rFonts w:ascii="Times New Roman" w:eastAsia="Times New Roman" w:hAnsi="Times New Roman" w:cs="Times New Roman"/>
                <w:sz w:val="28"/>
                <w:szCs w:val="28"/>
              </w:rPr>
            </w:pPr>
            <w:r w:rsidRPr="00723320">
              <w:rPr>
                <w:rFonts w:ascii="Times New Roman" w:eastAsia="Times New Roman" w:hAnsi="Times New Roman" w:cs="Times New Roman"/>
                <w:sz w:val="28"/>
                <w:szCs w:val="28"/>
              </w:rPr>
              <w:t>3</w:t>
            </w:r>
          </w:p>
        </w:tc>
        <w:tc>
          <w:tcPr>
            <w:tcW w:w="348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F5571" w:rsidRPr="00723320" w:rsidRDefault="00024C97" w:rsidP="00723320">
            <w:pPr>
              <w:spacing w:after="0"/>
              <w:rPr>
                <w:rFonts w:ascii="Times New Roman" w:eastAsia="Times New Roman" w:hAnsi="Times New Roman" w:cs="Times New Roman"/>
                <w:sz w:val="28"/>
                <w:szCs w:val="28"/>
              </w:rPr>
            </w:pPr>
            <w:r w:rsidRPr="00723320">
              <w:rPr>
                <w:rFonts w:ascii="Times New Roman" w:eastAsia="Times New Roman" w:hAnsi="Times New Roman" w:cs="Times New Roman"/>
                <w:sz w:val="28"/>
                <w:szCs w:val="28"/>
              </w:rPr>
              <w:t xml:space="preserve">Виконання навчальних програм за записами в </w:t>
            </w:r>
            <w:r w:rsidR="0080275C">
              <w:rPr>
                <w:rFonts w:ascii="Times New Roman" w:eastAsia="Times New Roman" w:hAnsi="Times New Roman" w:cs="Times New Roman"/>
                <w:sz w:val="28"/>
                <w:szCs w:val="28"/>
              </w:rPr>
              <w:t xml:space="preserve">електронному </w:t>
            </w:r>
            <w:r w:rsidRPr="00723320">
              <w:rPr>
                <w:rFonts w:ascii="Times New Roman" w:eastAsia="Times New Roman" w:hAnsi="Times New Roman" w:cs="Times New Roman"/>
                <w:sz w:val="28"/>
                <w:szCs w:val="28"/>
              </w:rPr>
              <w:t>журналі</w:t>
            </w:r>
          </w:p>
        </w:tc>
        <w:tc>
          <w:tcPr>
            <w:tcW w:w="170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F5571" w:rsidRPr="00723320" w:rsidRDefault="00024C97" w:rsidP="00723320">
            <w:pPr>
              <w:spacing w:after="0"/>
              <w:rPr>
                <w:rFonts w:ascii="Times New Roman" w:eastAsia="Times New Roman" w:hAnsi="Times New Roman" w:cs="Times New Roman"/>
                <w:sz w:val="28"/>
                <w:szCs w:val="28"/>
              </w:rPr>
            </w:pPr>
            <w:r w:rsidRPr="00723320">
              <w:rPr>
                <w:rFonts w:ascii="Times New Roman" w:eastAsia="Times New Roman" w:hAnsi="Times New Roman" w:cs="Times New Roman"/>
                <w:sz w:val="28"/>
                <w:szCs w:val="28"/>
              </w:rPr>
              <w:t>Один раз на семестр</w:t>
            </w:r>
          </w:p>
        </w:tc>
        <w:tc>
          <w:tcPr>
            <w:tcW w:w="15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F5571" w:rsidRPr="00723320" w:rsidRDefault="00024C97" w:rsidP="00723320">
            <w:pPr>
              <w:spacing w:after="0"/>
              <w:rPr>
                <w:rFonts w:ascii="Times New Roman" w:eastAsia="Times New Roman" w:hAnsi="Times New Roman" w:cs="Times New Roman"/>
                <w:sz w:val="28"/>
                <w:szCs w:val="28"/>
              </w:rPr>
            </w:pPr>
            <w:r w:rsidRPr="00723320">
              <w:rPr>
                <w:rFonts w:ascii="Times New Roman" w:eastAsia="Times New Roman" w:hAnsi="Times New Roman" w:cs="Times New Roman"/>
                <w:sz w:val="28"/>
                <w:szCs w:val="28"/>
              </w:rPr>
              <w:t>Заступник директора</w:t>
            </w:r>
          </w:p>
        </w:tc>
        <w:tc>
          <w:tcPr>
            <w:tcW w:w="226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F5571" w:rsidRPr="00723320" w:rsidRDefault="00024C97" w:rsidP="00723320">
            <w:pPr>
              <w:spacing w:after="0"/>
              <w:rPr>
                <w:rFonts w:ascii="Times New Roman" w:eastAsia="Times New Roman" w:hAnsi="Times New Roman" w:cs="Times New Roman"/>
                <w:sz w:val="28"/>
                <w:szCs w:val="28"/>
              </w:rPr>
            </w:pPr>
            <w:r w:rsidRPr="00723320">
              <w:rPr>
                <w:rFonts w:ascii="Times New Roman" w:eastAsia="Times New Roman" w:hAnsi="Times New Roman" w:cs="Times New Roman"/>
                <w:sz w:val="28"/>
                <w:szCs w:val="28"/>
              </w:rPr>
              <w:t>Наказ (січень)</w:t>
            </w:r>
          </w:p>
        </w:tc>
      </w:tr>
      <w:tr w:rsidR="00CF5571" w:rsidTr="00723320">
        <w:trPr>
          <w:trHeight w:val="825"/>
        </w:trPr>
        <w:tc>
          <w:tcPr>
            <w:tcW w:w="911"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CF5571" w:rsidRPr="00723320" w:rsidRDefault="00024C97" w:rsidP="00723320">
            <w:pPr>
              <w:spacing w:after="0"/>
              <w:rPr>
                <w:rFonts w:ascii="Times New Roman" w:eastAsia="Times New Roman" w:hAnsi="Times New Roman" w:cs="Times New Roman"/>
                <w:sz w:val="28"/>
                <w:szCs w:val="28"/>
              </w:rPr>
            </w:pPr>
            <w:r w:rsidRPr="00723320">
              <w:rPr>
                <w:rFonts w:ascii="Times New Roman" w:eastAsia="Times New Roman" w:hAnsi="Times New Roman" w:cs="Times New Roman"/>
                <w:sz w:val="28"/>
                <w:szCs w:val="28"/>
              </w:rPr>
              <w:t>4</w:t>
            </w:r>
          </w:p>
        </w:tc>
        <w:tc>
          <w:tcPr>
            <w:tcW w:w="348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F5571" w:rsidRPr="00723320" w:rsidRDefault="00024C97" w:rsidP="00723320">
            <w:pPr>
              <w:spacing w:after="0"/>
              <w:rPr>
                <w:rFonts w:ascii="Times New Roman" w:eastAsia="Times New Roman" w:hAnsi="Times New Roman" w:cs="Times New Roman"/>
                <w:sz w:val="28"/>
                <w:szCs w:val="28"/>
              </w:rPr>
            </w:pPr>
            <w:r w:rsidRPr="00723320">
              <w:rPr>
                <w:rFonts w:ascii="Times New Roman" w:eastAsia="Times New Roman" w:hAnsi="Times New Roman" w:cs="Times New Roman"/>
                <w:sz w:val="28"/>
                <w:szCs w:val="28"/>
              </w:rPr>
              <w:t>Перевірка відповідності змісту тем, які вивчаються, державним програмам</w:t>
            </w:r>
          </w:p>
        </w:tc>
        <w:tc>
          <w:tcPr>
            <w:tcW w:w="170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F5571" w:rsidRPr="00723320" w:rsidRDefault="00024C97" w:rsidP="00723320">
            <w:pPr>
              <w:spacing w:after="0"/>
              <w:rPr>
                <w:rFonts w:ascii="Times New Roman" w:eastAsia="Times New Roman" w:hAnsi="Times New Roman" w:cs="Times New Roman"/>
                <w:sz w:val="28"/>
                <w:szCs w:val="28"/>
              </w:rPr>
            </w:pPr>
            <w:r w:rsidRPr="00723320">
              <w:rPr>
                <w:rFonts w:ascii="Times New Roman" w:eastAsia="Times New Roman" w:hAnsi="Times New Roman" w:cs="Times New Roman"/>
                <w:sz w:val="28"/>
                <w:szCs w:val="28"/>
              </w:rPr>
              <w:t>Березень</w:t>
            </w:r>
          </w:p>
        </w:tc>
        <w:tc>
          <w:tcPr>
            <w:tcW w:w="15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F5571" w:rsidRPr="00723320" w:rsidRDefault="00024C97" w:rsidP="00723320">
            <w:pPr>
              <w:spacing w:after="0"/>
              <w:rPr>
                <w:rFonts w:ascii="Times New Roman" w:eastAsia="Times New Roman" w:hAnsi="Times New Roman" w:cs="Times New Roman"/>
                <w:sz w:val="28"/>
                <w:szCs w:val="28"/>
              </w:rPr>
            </w:pPr>
            <w:r w:rsidRPr="00723320">
              <w:rPr>
                <w:rFonts w:ascii="Times New Roman" w:eastAsia="Times New Roman" w:hAnsi="Times New Roman" w:cs="Times New Roman"/>
                <w:sz w:val="28"/>
                <w:szCs w:val="28"/>
              </w:rPr>
              <w:t>Заступник директора</w:t>
            </w:r>
          </w:p>
        </w:tc>
        <w:tc>
          <w:tcPr>
            <w:tcW w:w="226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CF5571" w:rsidRPr="00723320" w:rsidRDefault="00024C97" w:rsidP="00723320">
            <w:pPr>
              <w:spacing w:after="0"/>
              <w:rPr>
                <w:rFonts w:ascii="Times New Roman" w:eastAsia="Times New Roman" w:hAnsi="Times New Roman" w:cs="Times New Roman"/>
                <w:sz w:val="28"/>
                <w:szCs w:val="28"/>
              </w:rPr>
            </w:pPr>
            <w:r w:rsidRPr="00723320">
              <w:rPr>
                <w:rFonts w:ascii="Times New Roman" w:eastAsia="Times New Roman" w:hAnsi="Times New Roman" w:cs="Times New Roman"/>
                <w:sz w:val="28"/>
                <w:szCs w:val="28"/>
              </w:rPr>
              <w:t>Нарада при директору</w:t>
            </w:r>
          </w:p>
        </w:tc>
      </w:tr>
      <w:tr w:rsidR="00CF5571" w:rsidTr="0080275C">
        <w:trPr>
          <w:trHeight w:val="1065"/>
        </w:trPr>
        <w:tc>
          <w:tcPr>
            <w:tcW w:w="911" w:type="dxa"/>
            <w:tcBorders>
              <w:top w:val="nil"/>
              <w:left w:val="single" w:sz="6" w:space="0" w:color="000000"/>
              <w:bottom w:val="nil"/>
              <w:right w:val="single" w:sz="6" w:space="0" w:color="000000"/>
            </w:tcBorders>
            <w:shd w:val="clear" w:color="auto" w:fill="auto"/>
            <w:tcMar>
              <w:top w:w="0" w:type="dxa"/>
              <w:left w:w="100" w:type="dxa"/>
              <w:bottom w:w="0" w:type="dxa"/>
              <w:right w:w="100" w:type="dxa"/>
            </w:tcMar>
          </w:tcPr>
          <w:p w:rsidR="00CF5571" w:rsidRPr="00723320" w:rsidRDefault="00024C97" w:rsidP="00723320">
            <w:pPr>
              <w:spacing w:after="0"/>
              <w:rPr>
                <w:rFonts w:ascii="Times New Roman" w:eastAsia="Times New Roman" w:hAnsi="Times New Roman" w:cs="Times New Roman"/>
                <w:sz w:val="28"/>
                <w:szCs w:val="28"/>
              </w:rPr>
            </w:pPr>
            <w:r w:rsidRPr="00723320">
              <w:rPr>
                <w:rFonts w:ascii="Times New Roman" w:eastAsia="Times New Roman" w:hAnsi="Times New Roman" w:cs="Times New Roman"/>
                <w:sz w:val="28"/>
                <w:szCs w:val="28"/>
              </w:rPr>
              <w:t>5</w:t>
            </w:r>
          </w:p>
        </w:tc>
        <w:tc>
          <w:tcPr>
            <w:tcW w:w="3484" w:type="dxa"/>
            <w:tcBorders>
              <w:top w:val="nil"/>
              <w:left w:val="nil"/>
              <w:bottom w:val="nil"/>
              <w:right w:val="single" w:sz="6" w:space="0" w:color="000000"/>
            </w:tcBorders>
            <w:shd w:val="clear" w:color="auto" w:fill="auto"/>
            <w:tcMar>
              <w:top w:w="0" w:type="dxa"/>
              <w:left w:w="100" w:type="dxa"/>
              <w:bottom w:w="0" w:type="dxa"/>
              <w:right w:w="100" w:type="dxa"/>
            </w:tcMar>
          </w:tcPr>
          <w:p w:rsidR="00CF5571" w:rsidRPr="00723320" w:rsidRDefault="00024C97" w:rsidP="00723320">
            <w:pPr>
              <w:spacing w:after="0"/>
              <w:rPr>
                <w:rFonts w:ascii="Times New Roman" w:eastAsia="Times New Roman" w:hAnsi="Times New Roman" w:cs="Times New Roman"/>
                <w:sz w:val="28"/>
                <w:szCs w:val="28"/>
              </w:rPr>
            </w:pPr>
            <w:r w:rsidRPr="00723320">
              <w:rPr>
                <w:rFonts w:ascii="Times New Roman" w:eastAsia="Times New Roman" w:hAnsi="Times New Roman" w:cs="Times New Roman"/>
                <w:sz w:val="28"/>
                <w:szCs w:val="28"/>
              </w:rPr>
              <w:t>Перевірка виконання навчальних програм</w:t>
            </w:r>
          </w:p>
        </w:tc>
        <w:tc>
          <w:tcPr>
            <w:tcW w:w="1701" w:type="dxa"/>
            <w:tcBorders>
              <w:top w:val="nil"/>
              <w:left w:val="nil"/>
              <w:bottom w:val="nil"/>
              <w:right w:val="single" w:sz="6" w:space="0" w:color="000000"/>
            </w:tcBorders>
            <w:shd w:val="clear" w:color="auto" w:fill="auto"/>
            <w:tcMar>
              <w:top w:w="0" w:type="dxa"/>
              <w:left w:w="100" w:type="dxa"/>
              <w:bottom w:w="0" w:type="dxa"/>
              <w:right w:w="100" w:type="dxa"/>
            </w:tcMar>
          </w:tcPr>
          <w:p w:rsidR="00CF5571" w:rsidRPr="00723320" w:rsidRDefault="00024C97" w:rsidP="00723320">
            <w:pPr>
              <w:spacing w:after="0"/>
              <w:rPr>
                <w:rFonts w:ascii="Times New Roman" w:eastAsia="Times New Roman" w:hAnsi="Times New Roman" w:cs="Times New Roman"/>
                <w:sz w:val="28"/>
                <w:szCs w:val="28"/>
              </w:rPr>
            </w:pPr>
            <w:r w:rsidRPr="00723320">
              <w:rPr>
                <w:rFonts w:ascii="Times New Roman" w:eastAsia="Times New Roman" w:hAnsi="Times New Roman" w:cs="Times New Roman"/>
                <w:sz w:val="28"/>
                <w:szCs w:val="28"/>
              </w:rPr>
              <w:t>Грудень</w:t>
            </w:r>
          </w:p>
          <w:p w:rsidR="00CF5571" w:rsidRPr="00723320" w:rsidRDefault="00024C97" w:rsidP="00723320">
            <w:pPr>
              <w:spacing w:after="0"/>
              <w:rPr>
                <w:rFonts w:ascii="Times New Roman" w:eastAsia="Times New Roman" w:hAnsi="Times New Roman" w:cs="Times New Roman"/>
                <w:sz w:val="28"/>
                <w:szCs w:val="28"/>
              </w:rPr>
            </w:pPr>
            <w:r w:rsidRPr="00723320">
              <w:rPr>
                <w:rFonts w:ascii="Times New Roman" w:eastAsia="Times New Roman" w:hAnsi="Times New Roman" w:cs="Times New Roman"/>
                <w:sz w:val="28"/>
                <w:szCs w:val="28"/>
              </w:rPr>
              <w:t>Березень</w:t>
            </w:r>
          </w:p>
        </w:tc>
        <w:tc>
          <w:tcPr>
            <w:tcW w:w="1559" w:type="dxa"/>
            <w:tcBorders>
              <w:top w:val="nil"/>
              <w:left w:val="nil"/>
              <w:bottom w:val="nil"/>
              <w:right w:val="single" w:sz="6" w:space="0" w:color="000000"/>
            </w:tcBorders>
            <w:shd w:val="clear" w:color="auto" w:fill="auto"/>
            <w:tcMar>
              <w:top w:w="0" w:type="dxa"/>
              <w:left w:w="100" w:type="dxa"/>
              <w:bottom w:w="0" w:type="dxa"/>
              <w:right w:w="100" w:type="dxa"/>
            </w:tcMar>
          </w:tcPr>
          <w:p w:rsidR="00CF5571" w:rsidRPr="00723320" w:rsidRDefault="00024C97" w:rsidP="00723320">
            <w:pPr>
              <w:spacing w:after="0"/>
              <w:rPr>
                <w:rFonts w:ascii="Times New Roman" w:eastAsia="Times New Roman" w:hAnsi="Times New Roman" w:cs="Times New Roman"/>
                <w:sz w:val="28"/>
                <w:szCs w:val="28"/>
              </w:rPr>
            </w:pPr>
            <w:r w:rsidRPr="00723320">
              <w:rPr>
                <w:rFonts w:ascii="Times New Roman" w:eastAsia="Times New Roman" w:hAnsi="Times New Roman" w:cs="Times New Roman"/>
                <w:sz w:val="28"/>
                <w:szCs w:val="28"/>
              </w:rPr>
              <w:t>Заступник директора</w:t>
            </w:r>
          </w:p>
        </w:tc>
        <w:tc>
          <w:tcPr>
            <w:tcW w:w="2268" w:type="dxa"/>
            <w:tcBorders>
              <w:top w:val="nil"/>
              <w:left w:val="nil"/>
              <w:bottom w:val="nil"/>
              <w:right w:val="single" w:sz="6" w:space="0" w:color="000000"/>
            </w:tcBorders>
            <w:shd w:val="clear" w:color="auto" w:fill="auto"/>
            <w:tcMar>
              <w:top w:w="0" w:type="dxa"/>
              <w:left w:w="100" w:type="dxa"/>
              <w:bottom w:w="0" w:type="dxa"/>
              <w:right w:w="100" w:type="dxa"/>
            </w:tcMar>
          </w:tcPr>
          <w:p w:rsidR="00CF5571" w:rsidRPr="00723320" w:rsidRDefault="00024C97" w:rsidP="00723320">
            <w:pPr>
              <w:spacing w:after="0"/>
              <w:rPr>
                <w:rFonts w:ascii="Times New Roman" w:eastAsia="Times New Roman" w:hAnsi="Times New Roman" w:cs="Times New Roman"/>
                <w:sz w:val="28"/>
                <w:szCs w:val="28"/>
              </w:rPr>
            </w:pPr>
            <w:r w:rsidRPr="00723320">
              <w:rPr>
                <w:rFonts w:ascii="Times New Roman" w:eastAsia="Times New Roman" w:hAnsi="Times New Roman" w:cs="Times New Roman"/>
                <w:sz w:val="28"/>
                <w:szCs w:val="28"/>
              </w:rPr>
              <w:t>Наказ</w:t>
            </w:r>
          </w:p>
          <w:p w:rsidR="00CF5571" w:rsidRPr="00723320" w:rsidRDefault="00024C97" w:rsidP="00723320">
            <w:pPr>
              <w:spacing w:after="0"/>
              <w:rPr>
                <w:rFonts w:ascii="Times New Roman" w:eastAsia="Times New Roman" w:hAnsi="Times New Roman" w:cs="Times New Roman"/>
                <w:sz w:val="28"/>
                <w:szCs w:val="28"/>
              </w:rPr>
            </w:pPr>
            <w:r w:rsidRPr="00723320">
              <w:rPr>
                <w:rFonts w:ascii="Times New Roman" w:eastAsia="Times New Roman" w:hAnsi="Times New Roman" w:cs="Times New Roman"/>
                <w:sz w:val="28"/>
                <w:szCs w:val="28"/>
              </w:rPr>
              <w:t>Нарада при директору</w:t>
            </w:r>
          </w:p>
        </w:tc>
      </w:tr>
      <w:tr w:rsidR="0080275C" w:rsidTr="00723320">
        <w:trPr>
          <w:trHeight w:val="1065"/>
        </w:trPr>
        <w:tc>
          <w:tcPr>
            <w:tcW w:w="911"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80275C" w:rsidRPr="00723320" w:rsidRDefault="0080275C" w:rsidP="00723320">
            <w:pPr>
              <w:spacing w:after="0"/>
              <w:rPr>
                <w:rFonts w:ascii="Times New Roman" w:eastAsia="Times New Roman" w:hAnsi="Times New Roman" w:cs="Times New Roman"/>
                <w:sz w:val="28"/>
                <w:szCs w:val="28"/>
              </w:rPr>
            </w:pPr>
          </w:p>
        </w:tc>
        <w:tc>
          <w:tcPr>
            <w:tcW w:w="3484"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80275C" w:rsidRPr="00723320" w:rsidRDefault="0080275C" w:rsidP="00723320">
            <w:pPr>
              <w:spacing w:after="0"/>
              <w:rPr>
                <w:rFonts w:ascii="Times New Roman" w:eastAsia="Times New Roman" w:hAnsi="Times New Roman" w:cs="Times New Roman"/>
                <w:sz w:val="28"/>
                <w:szCs w:val="28"/>
              </w:rPr>
            </w:pPr>
          </w:p>
        </w:tc>
        <w:tc>
          <w:tcPr>
            <w:tcW w:w="170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80275C" w:rsidRPr="00723320" w:rsidRDefault="0080275C" w:rsidP="00723320">
            <w:pPr>
              <w:spacing w:after="0"/>
              <w:rPr>
                <w:rFonts w:ascii="Times New Roman" w:eastAsia="Times New Roman" w:hAnsi="Times New Roman" w:cs="Times New Roman"/>
                <w:sz w:val="28"/>
                <w:szCs w:val="28"/>
              </w:rPr>
            </w:pPr>
          </w:p>
        </w:tc>
        <w:tc>
          <w:tcPr>
            <w:tcW w:w="1559"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80275C" w:rsidRPr="00723320" w:rsidRDefault="0080275C" w:rsidP="00723320">
            <w:pPr>
              <w:spacing w:after="0"/>
              <w:rPr>
                <w:rFonts w:ascii="Times New Roman" w:eastAsia="Times New Roman" w:hAnsi="Times New Roman" w:cs="Times New Roman"/>
                <w:sz w:val="28"/>
                <w:szCs w:val="28"/>
              </w:rPr>
            </w:pPr>
          </w:p>
        </w:tc>
        <w:tc>
          <w:tcPr>
            <w:tcW w:w="226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80275C" w:rsidRPr="00723320" w:rsidRDefault="0080275C" w:rsidP="00723320">
            <w:pPr>
              <w:spacing w:after="0"/>
              <w:rPr>
                <w:rFonts w:ascii="Times New Roman" w:eastAsia="Times New Roman" w:hAnsi="Times New Roman" w:cs="Times New Roman"/>
                <w:sz w:val="28"/>
                <w:szCs w:val="28"/>
              </w:rPr>
            </w:pPr>
          </w:p>
        </w:tc>
      </w:tr>
    </w:tbl>
    <w:p w:rsidR="0080275C" w:rsidRDefault="0080275C" w:rsidP="00D61247">
      <w:pPr>
        <w:shd w:val="clear" w:color="auto" w:fill="FFFFFF"/>
        <w:spacing w:before="240" w:after="240"/>
        <w:ind w:right="282"/>
        <w:jc w:val="center"/>
        <w:rPr>
          <w:rFonts w:ascii="Times New Roman" w:eastAsia="Times New Roman" w:hAnsi="Times New Roman" w:cs="Times New Roman"/>
          <w:b/>
          <w:color w:val="002060"/>
          <w:sz w:val="32"/>
          <w:szCs w:val="28"/>
        </w:rPr>
      </w:pPr>
    </w:p>
    <w:p w:rsidR="0080275C" w:rsidRDefault="0080275C" w:rsidP="00D61247">
      <w:pPr>
        <w:shd w:val="clear" w:color="auto" w:fill="FFFFFF"/>
        <w:spacing w:before="240" w:after="240"/>
        <w:ind w:right="282"/>
        <w:jc w:val="center"/>
        <w:rPr>
          <w:rFonts w:ascii="Times New Roman" w:eastAsia="Times New Roman" w:hAnsi="Times New Roman" w:cs="Times New Roman"/>
          <w:b/>
          <w:color w:val="002060"/>
          <w:sz w:val="32"/>
          <w:szCs w:val="28"/>
        </w:rPr>
      </w:pPr>
    </w:p>
    <w:p w:rsidR="0080275C" w:rsidRDefault="0080275C" w:rsidP="00D61247">
      <w:pPr>
        <w:shd w:val="clear" w:color="auto" w:fill="FFFFFF"/>
        <w:spacing w:before="240" w:after="240"/>
        <w:ind w:right="282"/>
        <w:jc w:val="center"/>
        <w:rPr>
          <w:rFonts w:ascii="Times New Roman" w:eastAsia="Times New Roman" w:hAnsi="Times New Roman" w:cs="Times New Roman"/>
          <w:b/>
          <w:color w:val="002060"/>
          <w:sz w:val="32"/>
          <w:szCs w:val="28"/>
        </w:rPr>
      </w:pPr>
    </w:p>
    <w:p w:rsidR="0080275C" w:rsidRDefault="0080275C" w:rsidP="00D61247">
      <w:pPr>
        <w:shd w:val="clear" w:color="auto" w:fill="FFFFFF"/>
        <w:spacing w:before="240" w:after="240"/>
        <w:ind w:right="282"/>
        <w:jc w:val="center"/>
        <w:rPr>
          <w:rFonts w:ascii="Times New Roman" w:eastAsia="Times New Roman" w:hAnsi="Times New Roman" w:cs="Times New Roman"/>
          <w:b/>
          <w:color w:val="002060"/>
          <w:sz w:val="32"/>
          <w:szCs w:val="28"/>
        </w:rPr>
      </w:pPr>
    </w:p>
    <w:p w:rsidR="00784D13" w:rsidRDefault="00784D13" w:rsidP="00CB7107">
      <w:pPr>
        <w:shd w:val="clear" w:color="auto" w:fill="FFFFFF"/>
        <w:spacing w:before="240" w:after="240"/>
        <w:ind w:right="282"/>
        <w:rPr>
          <w:rFonts w:ascii="Times New Roman" w:eastAsia="Times New Roman" w:hAnsi="Times New Roman" w:cs="Times New Roman"/>
          <w:b/>
          <w:color w:val="002060"/>
          <w:sz w:val="32"/>
          <w:szCs w:val="28"/>
        </w:rPr>
      </w:pPr>
    </w:p>
    <w:p w:rsidR="00CB7107" w:rsidRDefault="00CB7107" w:rsidP="00CB7107">
      <w:pPr>
        <w:shd w:val="clear" w:color="auto" w:fill="FFFFFF"/>
        <w:spacing w:before="240" w:after="240"/>
        <w:ind w:right="282"/>
        <w:rPr>
          <w:rFonts w:ascii="Times New Roman" w:eastAsia="Times New Roman" w:hAnsi="Times New Roman" w:cs="Times New Roman"/>
          <w:b/>
          <w:color w:val="002060"/>
          <w:sz w:val="32"/>
          <w:szCs w:val="28"/>
        </w:rPr>
      </w:pPr>
    </w:p>
    <w:p w:rsidR="00CB7107" w:rsidRDefault="00CB7107" w:rsidP="0080275C">
      <w:pPr>
        <w:spacing w:after="0" w:line="360" w:lineRule="auto"/>
        <w:ind w:right="282"/>
        <w:jc w:val="right"/>
        <w:rPr>
          <w:rFonts w:ascii="Times New Roman" w:eastAsia="Times New Roman" w:hAnsi="Times New Roman" w:cs="Times New Roman"/>
          <w:b/>
          <w:sz w:val="24"/>
          <w:szCs w:val="24"/>
        </w:rPr>
      </w:pPr>
    </w:p>
    <w:p w:rsidR="0080275C" w:rsidRPr="00F60831" w:rsidRDefault="0080275C" w:rsidP="0080275C">
      <w:pPr>
        <w:spacing w:after="0" w:line="360" w:lineRule="auto"/>
        <w:ind w:right="282"/>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Додаток </w:t>
      </w:r>
      <w:r w:rsidR="00784D13">
        <w:rPr>
          <w:rFonts w:ascii="Times New Roman" w:eastAsia="Times New Roman" w:hAnsi="Times New Roman" w:cs="Times New Roman"/>
          <w:b/>
          <w:sz w:val="24"/>
          <w:szCs w:val="24"/>
        </w:rPr>
        <w:t>4</w:t>
      </w:r>
    </w:p>
    <w:p w:rsidR="0080275C" w:rsidRPr="00F60831" w:rsidRDefault="0080275C" w:rsidP="0080275C">
      <w:pPr>
        <w:pStyle w:val="1"/>
        <w:keepNext w:val="0"/>
        <w:keepLines w:val="0"/>
        <w:spacing w:before="0" w:after="0"/>
        <w:ind w:right="28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 </w:t>
      </w:r>
      <w:r w:rsidRPr="00F60831">
        <w:rPr>
          <w:rFonts w:ascii="Times New Roman" w:eastAsia="Times New Roman" w:hAnsi="Times New Roman" w:cs="Times New Roman"/>
          <w:sz w:val="24"/>
          <w:szCs w:val="24"/>
        </w:rPr>
        <w:t xml:space="preserve">Стратегії розвитку </w:t>
      </w:r>
    </w:p>
    <w:p w:rsidR="0080275C" w:rsidRPr="00F60831" w:rsidRDefault="0080275C" w:rsidP="0080275C">
      <w:pPr>
        <w:pStyle w:val="1"/>
        <w:keepNext w:val="0"/>
        <w:keepLines w:val="0"/>
        <w:spacing w:before="0" w:after="0"/>
        <w:ind w:right="28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ліцею (2026</w:t>
      </w:r>
      <w:r w:rsidRPr="00F60831">
        <w:rPr>
          <w:rFonts w:ascii="Times New Roman" w:eastAsia="Times New Roman" w:hAnsi="Times New Roman" w:cs="Times New Roman"/>
          <w:sz w:val="24"/>
          <w:szCs w:val="24"/>
        </w:rPr>
        <w:t>–2030)</w:t>
      </w:r>
    </w:p>
    <w:p w:rsidR="00CF5571" w:rsidRDefault="00024C97" w:rsidP="00D61247">
      <w:pPr>
        <w:shd w:val="clear" w:color="auto" w:fill="FFFFFF"/>
        <w:spacing w:before="240" w:after="240"/>
        <w:ind w:right="282"/>
        <w:jc w:val="center"/>
        <w:rPr>
          <w:rFonts w:ascii="Times New Roman" w:eastAsia="Times New Roman" w:hAnsi="Times New Roman" w:cs="Times New Roman"/>
          <w:b/>
          <w:color w:val="002060"/>
          <w:sz w:val="32"/>
          <w:szCs w:val="28"/>
        </w:rPr>
      </w:pPr>
      <w:r w:rsidRPr="00723320">
        <w:rPr>
          <w:rFonts w:ascii="Times New Roman" w:eastAsia="Times New Roman" w:hAnsi="Times New Roman" w:cs="Times New Roman"/>
          <w:b/>
          <w:color w:val="002060"/>
          <w:sz w:val="32"/>
          <w:szCs w:val="28"/>
        </w:rPr>
        <w:t>Періодичний контроль за веденням документації</w:t>
      </w:r>
    </w:p>
    <w:tbl>
      <w:tblPr>
        <w:tblStyle w:val="af3"/>
        <w:tblW w:w="969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1755"/>
        <w:gridCol w:w="5433"/>
        <w:gridCol w:w="2505"/>
      </w:tblGrid>
      <w:tr w:rsidR="00CF5571" w:rsidRPr="00723320" w:rsidTr="00723320">
        <w:trPr>
          <w:trHeight w:val="285"/>
        </w:trPr>
        <w:tc>
          <w:tcPr>
            <w:tcW w:w="1755" w:type="dxa"/>
            <w:shd w:val="clear" w:color="auto" w:fill="auto"/>
            <w:tcMar>
              <w:top w:w="0" w:type="dxa"/>
              <w:left w:w="100" w:type="dxa"/>
              <w:bottom w:w="0" w:type="dxa"/>
              <w:right w:w="100" w:type="dxa"/>
            </w:tcMar>
          </w:tcPr>
          <w:p w:rsidR="00CF5571" w:rsidRPr="0051677C" w:rsidRDefault="00024C97" w:rsidP="00D61247">
            <w:pPr>
              <w:spacing w:after="0" w:line="240" w:lineRule="auto"/>
              <w:ind w:right="282"/>
              <w:jc w:val="center"/>
              <w:rPr>
                <w:rFonts w:ascii="Times New Roman" w:eastAsia="Times New Roman" w:hAnsi="Times New Roman" w:cs="Times New Roman"/>
                <w:b/>
                <w:bCs/>
                <w:sz w:val="28"/>
                <w:szCs w:val="28"/>
              </w:rPr>
            </w:pPr>
            <w:r w:rsidRPr="0051677C">
              <w:rPr>
                <w:rFonts w:ascii="Times New Roman" w:eastAsia="Times New Roman" w:hAnsi="Times New Roman" w:cs="Times New Roman"/>
                <w:b/>
                <w:bCs/>
                <w:sz w:val="28"/>
                <w:szCs w:val="28"/>
              </w:rPr>
              <w:t>Місяць</w:t>
            </w:r>
          </w:p>
        </w:tc>
        <w:tc>
          <w:tcPr>
            <w:tcW w:w="5433" w:type="dxa"/>
            <w:shd w:val="clear" w:color="auto" w:fill="auto"/>
            <w:tcMar>
              <w:top w:w="0" w:type="dxa"/>
              <w:left w:w="100" w:type="dxa"/>
              <w:bottom w:w="0" w:type="dxa"/>
              <w:right w:w="100" w:type="dxa"/>
            </w:tcMar>
          </w:tcPr>
          <w:p w:rsidR="00CF5571" w:rsidRPr="0051677C" w:rsidRDefault="00024C97" w:rsidP="00D61247">
            <w:pPr>
              <w:spacing w:after="0" w:line="240" w:lineRule="auto"/>
              <w:ind w:right="282"/>
              <w:jc w:val="center"/>
              <w:rPr>
                <w:rFonts w:ascii="Times New Roman" w:eastAsia="Times New Roman" w:hAnsi="Times New Roman" w:cs="Times New Roman"/>
                <w:b/>
                <w:bCs/>
                <w:sz w:val="28"/>
                <w:szCs w:val="28"/>
              </w:rPr>
            </w:pPr>
            <w:r w:rsidRPr="0051677C">
              <w:rPr>
                <w:rFonts w:ascii="Times New Roman" w:eastAsia="Times New Roman" w:hAnsi="Times New Roman" w:cs="Times New Roman"/>
                <w:b/>
                <w:bCs/>
                <w:sz w:val="28"/>
                <w:szCs w:val="28"/>
              </w:rPr>
              <w:t>Об’єкти контролю</w:t>
            </w:r>
          </w:p>
        </w:tc>
        <w:tc>
          <w:tcPr>
            <w:tcW w:w="2505" w:type="dxa"/>
            <w:shd w:val="clear" w:color="auto" w:fill="auto"/>
            <w:tcMar>
              <w:top w:w="0" w:type="dxa"/>
              <w:left w:w="100" w:type="dxa"/>
              <w:bottom w:w="0" w:type="dxa"/>
              <w:right w:w="100" w:type="dxa"/>
            </w:tcMar>
          </w:tcPr>
          <w:p w:rsidR="00CF5571" w:rsidRPr="0051677C" w:rsidRDefault="00024C97" w:rsidP="00D61247">
            <w:pPr>
              <w:spacing w:after="0" w:line="240" w:lineRule="auto"/>
              <w:ind w:right="282"/>
              <w:jc w:val="center"/>
              <w:rPr>
                <w:rFonts w:ascii="Times New Roman" w:eastAsia="Times New Roman" w:hAnsi="Times New Roman" w:cs="Times New Roman"/>
                <w:b/>
                <w:bCs/>
                <w:sz w:val="28"/>
                <w:szCs w:val="28"/>
              </w:rPr>
            </w:pPr>
            <w:r w:rsidRPr="0051677C">
              <w:rPr>
                <w:rFonts w:ascii="Times New Roman" w:eastAsia="Times New Roman" w:hAnsi="Times New Roman" w:cs="Times New Roman"/>
                <w:b/>
                <w:bCs/>
                <w:sz w:val="28"/>
                <w:szCs w:val="28"/>
              </w:rPr>
              <w:t>Хто перевіряє</w:t>
            </w:r>
          </w:p>
        </w:tc>
      </w:tr>
      <w:tr w:rsidR="00CF5571" w:rsidRPr="00723320" w:rsidTr="00723320">
        <w:trPr>
          <w:trHeight w:val="1369"/>
        </w:trPr>
        <w:tc>
          <w:tcPr>
            <w:tcW w:w="1755" w:type="dxa"/>
            <w:shd w:val="clear" w:color="auto" w:fill="auto"/>
            <w:tcMar>
              <w:top w:w="0" w:type="dxa"/>
              <w:left w:w="100" w:type="dxa"/>
              <w:bottom w:w="0" w:type="dxa"/>
              <w:right w:w="100" w:type="dxa"/>
            </w:tcMar>
          </w:tcPr>
          <w:p w:rsidR="00CF5571" w:rsidRPr="00723320" w:rsidRDefault="00024C97" w:rsidP="00D61247">
            <w:pPr>
              <w:spacing w:after="0" w:line="240" w:lineRule="auto"/>
              <w:ind w:right="282"/>
              <w:jc w:val="center"/>
              <w:rPr>
                <w:rFonts w:ascii="Times New Roman" w:eastAsia="Times New Roman" w:hAnsi="Times New Roman" w:cs="Times New Roman"/>
                <w:sz w:val="28"/>
                <w:szCs w:val="28"/>
              </w:rPr>
            </w:pPr>
            <w:r w:rsidRPr="00723320">
              <w:rPr>
                <w:rFonts w:ascii="Times New Roman" w:eastAsia="Times New Roman" w:hAnsi="Times New Roman" w:cs="Times New Roman"/>
                <w:sz w:val="28"/>
                <w:szCs w:val="28"/>
              </w:rPr>
              <w:t>Вересень</w:t>
            </w:r>
          </w:p>
        </w:tc>
        <w:tc>
          <w:tcPr>
            <w:tcW w:w="5433" w:type="dxa"/>
            <w:shd w:val="clear" w:color="auto" w:fill="auto"/>
            <w:tcMar>
              <w:top w:w="0" w:type="dxa"/>
              <w:left w:w="100" w:type="dxa"/>
              <w:bottom w:w="0" w:type="dxa"/>
              <w:right w:w="100" w:type="dxa"/>
            </w:tcMar>
          </w:tcPr>
          <w:p w:rsidR="00CF5571" w:rsidRPr="00723320" w:rsidRDefault="0080275C" w:rsidP="00D61247">
            <w:pPr>
              <w:spacing w:after="0" w:line="240" w:lineRule="auto"/>
              <w:ind w:right="282"/>
              <w:rPr>
                <w:rFonts w:ascii="Times New Roman" w:eastAsia="Times New Roman" w:hAnsi="Times New Roman" w:cs="Times New Roman"/>
                <w:sz w:val="28"/>
                <w:szCs w:val="28"/>
              </w:rPr>
            </w:pPr>
            <w:r>
              <w:rPr>
                <w:rFonts w:ascii="Times New Roman" w:eastAsia="Times New Roman" w:hAnsi="Times New Roman" w:cs="Times New Roman"/>
                <w:sz w:val="28"/>
                <w:szCs w:val="28"/>
              </w:rPr>
              <w:t>Оформлення електронних</w:t>
            </w:r>
            <w:r w:rsidR="00024C97" w:rsidRPr="00723320">
              <w:rPr>
                <w:rFonts w:ascii="Times New Roman" w:eastAsia="Times New Roman" w:hAnsi="Times New Roman" w:cs="Times New Roman"/>
                <w:sz w:val="28"/>
                <w:szCs w:val="28"/>
              </w:rPr>
              <w:t xml:space="preserve"> журналів</w:t>
            </w:r>
          </w:p>
          <w:p w:rsidR="00CF5571" w:rsidRPr="00723320" w:rsidRDefault="00024C97" w:rsidP="00D61247">
            <w:pPr>
              <w:spacing w:after="0" w:line="240" w:lineRule="auto"/>
              <w:ind w:right="282"/>
              <w:rPr>
                <w:rFonts w:ascii="Times New Roman" w:eastAsia="Times New Roman" w:hAnsi="Times New Roman" w:cs="Times New Roman"/>
                <w:sz w:val="28"/>
                <w:szCs w:val="28"/>
              </w:rPr>
            </w:pPr>
            <w:r w:rsidRPr="00723320">
              <w:rPr>
                <w:rFonts w:ascii="Times New Roman" w:eastAsia="Times New Roman" w:hAnsi="Times New Roman" w:cs="Times New Roman"/>
                <w:sz w:val="28"/>
                <w:szCs w:val="28"/>
              </w:rPr>
              <w:t>Затвердження календарних планів</w:t>
            </w:r>
          </w:p>
          <w:p w:rsidR="00CF5571" w:rsidRPr="00723320" w:rsidRDefault="00024C97" w:rsidP="00D61247">
            <w:pPr>
              <w:spacing w:after="0" w:line="240" w:lineRule="auto"/>
              <w:ind w:right="282"/>
              <w:rPr>
                <w:rFonts w:ascii="Times New Roman" w:eastAsia="Times New Roman" w:hAnsi="Times New Roman" w:cs="Times New Roman"/>
                <w:sz w:val="28"/>
                <w:szCs w:val="28"/>
              </w:rPr>
            </w:pPr>
            <w:r w:rsidRPr="00723320">
              <w:rPr>
                <w:rFonts w:ascii="Times New Roman" w:eastAsia="Times New Roman" w:hAnsi="Times New Roman" w:cs="Times New Roman"/>
                <w:sz w:val="28"/>
                <w:szCs w:val="28"/>
              </w:rPr>
              <w:t>Плани виховної роботи, плани гуртків</w:t>
            </w:r>
          </w:p>
          <w:p w:rsidR="00CF5571" w:rsidRPr="00723320" w:rsidRDefault="00024C97" w:rsidP="00D61247">
            <w:pPr>
              <w:spacing w:after="0" w:line="240" w:lineRule="auto"/>
              <w:ind w:right="282"/>
              <w:rPr>
                <w:rFonts w:ascii="Times New Roman" w:eastAsia="Times New Roman" w:hAnsi="Times New Roman" w:cs="Times New Roman"/>
                <w:sz w:val="28"/>
                <w:szCs w:val="28"/>
              </w:rPr>
            </w:pPr>
            <w:r w:rsidRPr="00723320">
              <w:rPr>
                <w:rFonts w:ascii="Times New Roman" w:eastAsia="Times New Roman" w:hAnsi="Times New Roman" w:cs="Times New Roman"/>
                <w:sz w:val="28"/>
                <w:szCs w:val="28"/>
              </w:rPr>
              <w:t>Плани роботи МО і творчих груп</w:t>
            </w:r>
          </w:p>
        </w:tc>
        <w:tc>
          <w:tcPr>
            <w:tcW w:w="2505" w:type="dxa"/>
            <w:shd w:val="clear" w:color="auto" w:fill="auto"/>
            <w:tcMar>
              <w:top w:w="0" w:type="dxa"/>
              <w:left w:w="100" w:type="dxa"/>
              <w:bottom w:w="0" w:type="dxa"/>
              <w:right w:w="100" w:type="dxa"/>
            </w:tcMar>
          </w:tcPr>
          <w:p w:rsidR="00CF5571" w:rsidRPr="00723320" w:rsidRDefault="00024C97" w:rsidP="00D61247">
            <w:pPr>
              <w:spacing w:after="0" w:line="240" w:lineRule="auto"/>
              <w:ind w:right="282"/>
              <w:jc w:val="center"/>
              <w:rPr>
                <w:rFonts w:ascii="Times New Roman" w:eastAsia="Times New Roman" w:hAnsi="Times New Roman" w:cs="Times New Roman"/>
                <w:sz w:val="28"/>
                <w:szCs w:val="28"/>
              </w:rPr>
            </w:pPr>
            <w:r w:rsidRPr="00723320">
              <w:rPr>
                <w:rFonts w:ascii="Times New Roman" w:eastAsia="Times New Roman" w:hAnsi="Times New Roman" w:cs="Times New Roman"/>
                <w:sz w:val="28"/>
                <w:szCs w:val="28"/>
              </w:rPr>
              <w:t>директор</w:t>
            </w:r>
          </w:p>
          <w:p w:rsidR="00CF5571" w:rsidRPr="00723320" w:rsidRDefault="0080275C" w:rsidP="00D61247">
            <w:pPr>
              <w:spacing w:after="0" w:line="240" w:lineRule="auto"/>
              <w:ind w:right="28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ЗДН</w:t>
            </w:r>
            <w:r w:rsidR="00024C97" w:rsidRPr="00723320">
              <w:rPr>
                <w:rFonts w:ascii="Times New Roman" w:eastAsia="Times New Roman" w:hAnsi="Times New Roman" w:cs="Times New Roman"/>
                <w:sz w:val="28"/>
                <w:szCs w:val="28"/>
              </w:rPr>
              <w:t>Р</w:t>
            </w:r>
          </w:p>
        </w:tc>
      </w:tr>
      <w:tr w:rsidR="00CF5571" w:rsidRPr="00723320" w:rsidTr="00723320">
        <w:trPr>
          <w:trHeight w:val="1402"/>
        </w:trPr>
        <w:tc>
          <w:tcPr>
            <w:tcW w:w="1755" w:type="dxa"/>
            <w:shd w:val="clear" w:color="auto" w:fill="auto"/>
            <w:tcMar>
              <w:top w:w="0" w:type="dxa"/>
              <w:left w:w="100" w:type="dxa"/>
              <w:bottom w:w="0" w:type="dxa"/>
              <w:right w:w="100" w:type="dxa"/>
            </w:tcMar>
          </w:tcPr>
          <w:p w:rsidR="00CF5571" w:rsidRPr="00723320" w:rsidRDefault="00024C97" w:rsidP="00D61247">
            <w:pPr>
              <w:spacing w:after="0" w:line="240" w:lineRule="auto"/>
              <w:ind w:right="282"/>
              <w:jc w:val="center"/>
              <w:rPr>
                <w:rFonts w:ascii="Times New Roman" w:eastAsia="Times New Roman" w:hAnsi="Times New Roman" w:cs="Times New Roman"/>
                <w:sz w:val="28"/>
                <w:szCs w:val="28"/>
              </w:rPr>
            </w:pPr>
            <w:r w:rsidRPr="00723320">
              <w:rPr>
                <w:rFonts w:ascii="Times New Roman" w:eastAsia="Times New Roman" w:hAnsi="Times New Roman" w:cs="Times New Roman"/>
                <w:sz w:val="28"/>
                <w:szCs w:val="28"/>
              </w:rPr>
              <w:t>Жовтень</w:t>
            </w:r>
          </w:p>
        </w:tc>
        <w:tc>
          <w:tcPr>
            <w:tcW w:w="5433" w:type="dxa"/>
            <w:shd w:val="clear" w:color="auto" w:fill="auto"/>
            <w:tcMar>
              <w:top w:w="0" w:type="dxa"/>
              <w:left w:w="100" w:type="dxa"/>
              <w:bottom w:w="0" w:type="dxa"/>
              <w:right w:w="100" w:type="dxa"/>
            </w:tcMar>
          </w:tcPr>
          <w:p w:rsidR="00CF5571" w:rsidRPr="00723320" w:rsidRDefault="00024C97" w:rsidP="00D61247">
            <w:pPr>
              <w:spacing w:after="0" w:line="240" w:lineRule="auto"/>
              <w:ind w:right="282"/>
              <w:rPr>
                <w:rFonts w:ascii="Times New Roman" w:eastAsia="Times New Roman" w:hAnsi="Times New Roman" w:cs="Times New Roman"/>
                <w:sz w:val="28"/>
                <w:szCs w:val="28"/>
              </w:rPr>
            </w:pPr>
            <w:r w:rsidRPr="00723320">
              <w:rPr>
                <w:rFonts w:ascii="Times New Roman" w:eastAsia="Times New Roman" w:hAnsi="Times New Roman" w:cs="Times New Roman"/>
                <w:sz w:val="28"/>
                <w:szCs w:val="28"/>
              </w:rPr>
              <w:t xml:space="preserve">Перевірка ведення </w:t>
            </w:r>
            <w:r w:rsidR="0080275C">
              <w:rPr>
                <w:rFonts w:ascii="Times New Roman" w:eastAsia="Times New Roman" w:hAnsi="Times New Roman" w:cs="Times New Roman"/>
                <w:sz w:val="28"/>
                <w:szCs w:val="28"/>
              </w:rPr>
              <w:t>електронних</w:t>
            </w:r>
            <w:r w:rsidRPr="00723320">
              <w:rPr>
                <w:rFonts w:ascii="Times New Roman" w:eastAsia="Times New Roman" w:hAnsi="Times New Roman" w:cs="Times New Roman"/>
                <w:sz w:val="28"/>
                <w:szCs w:val="28"/>
              </w:rPr>
              <w:t xml:space="preserve"> журналів:</w:t>
            </w:r>
          </w:p>
          <w:p w:rsidR="00CF5571" w:rsidRPr="00723320" w:rsidRDefault="00024C97" w:rsidP="00D61247">
            <w:pPr>
              <w:spacing w:after="0" w:line="240" w:lineRule="auto"/>
              <w:ind w:right="282"/>
              <w:rPr>
                <w:rFonts w:ascii="Times New Roman" w:eastAsia="Times New Roman" w:hAnsi="Times New Roman" w:cs="Times New Roman"/>
                <w:sz w:val="28"/>
                <w:szCs w:val="28"/>
              </w:rPr>
            </w:pPr>
            <w:r w:rsidRPr="00723320">
              <w:rPr>
                <w:rFonts w:ascii="Times New Roman" w:eastAsia="Times New Roman" w:hAnsi="Times New Roman" w:cs="Times New Roman"/>
                <w:sz w:val="28"/>
                <w:szCs w:val="28"/>
              </w:rPr>
              <w:t>Навчальний план- навчальна програма- тематичне планування – класний журнал</w:t>
            </w:r>
          </w:p>
        </w:tc>
        <w:tc>
          <w:tcPr>
            <w:tcW w:w="2505" w:type="dxa"/>
            <w:shd w:val="clear" w:color="auto" w:fill="auto"/>
            <w:tcMar>
              <w:top w:w="0" w:type="dxa"/>
              <w:left w:w="100" w:type="dxa"/>
              <w:bottom w:w="0" w:type="dxa"/>
              <w:right w:w="100" w:type="dxa"/>
            </w:tcMar>
          </w:tcPr>
          <w:p w:rsidR="00CF5571" w:rsidRPr="00723320" w:rsidRDefault="00CF5571" w:rsidP="00D61247">
            <w:pPr>
              <w:spacing w:after="0" w:line="240" w:lineRule="auto"/>
              <w:ind w:right="282"/>
              <w:jc w:val="center"/>
              <w:rPr>
                <w:rFonts w:ascii="Times New Roman" w:eastAsia="Times New Roman" w:hAnsi="Times New Roman" w:cs="Times New Roman"/>
                <w:sz w:val="28"/>
                <w:szCs w:val="28"/>
              </w:rPr>
            </w:pPr>
          </w:p>
          <w:p w:rsidR="00CF5571" w:rsidRPr="00723320" w:rsidRDefault="00723320" w:rsidP="00D61247">
            <w:pPr>
              <w:spacing w:after="0" w:line="240" w:lineRule="auto"/>
              <w:ind w:right="28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ЗДН</w:t>
            </w:r>
            <w:r w:rsidR="00024C97" w:rsidRPr="00723320">
              <w:rPr>
                <w:rFonts w:ascii="Times New Roman" w:eastAsia="Times New Roman" w:hAnsi="Times New Roman" w:cs="Times New Roman"/>
                <w:sz w:val="28"/>
                <w:szCs w:val="28"/>
              </w:rPr>
              <w:t>Р (наказ)</w:t>
            </w:r>
          </w:p>
          <w:p w:rsidR="00CF5571" w:rsidRPr="00723320" w:rsidRDefault="00024C97" w:rsidP="00D61247">
            <w:pPr>
              <w:spacing w:after="0" w:line="240" w:lineRule="auto"/>
              <w:ind w:right="282"/>
              <w:jc w:val="center"/>
              <w:rPr>
                <w:rFonts w:ascii="Times New Roman" w:eastAsia="Times New Roman" w:hAnsi="Times New Roman" w:cs="Times New Roman"/>
                <w:sz w:val="28"/>
                <w:szCs w:val="28"/>
              </w:rPr>
            </w:pPr>
            <w:r w:rsidRPr="00723320">
              <w:rPr>
                <w:rFonts w:ascii="Times New Roman" w:eastAsia="Times New Roman" w:hAnsi="Times New Roman" w:cs="Times New Roman"/>
                <w:sz w:val="28"/>
                <w:szCs w:val="28"/>
              </w:rPr>
              <w:t>Співбесіда з учителями</w:t>
            </w:r>
          </w:p>
        </w:tc>
      </w:tr>
      <w:tr w:rsidR="00CF5571" w:rsidRPr="00723320" w:rsidTr="00723320">
        <w:trPr>
          <w:trHeight w:val="555"/>
        </w:trPr>
        <w:tc>
          <w:tcPr>
            <w:tcW w:w="1755" w:type="dxa"/>
            <w:shd w:val="clear" w:color="auto" w:fill="auto"/>
            <w:tcMar>
              <w:top w:w="0" w:type="dxa"/>
              <w:left w:w="100" w:type="dxa"/>
              <w:bottom w:w="0" w:type="dxa"/>
              <w:right w:w="100" w:type="dxa"/>
            </w:tcMar>
          </w:tcPr>
          <w:p w:rsidR="00CF5571" w:rsidRPr="00723320" w:rsidRDefault="00024C97" w:rsidP="00D61247">
            <w:pPr>
              <w:spacing w:after="0" w:line="240" w:lineRule="auto"/>
              <w:ind w:right="282"/>
              <w:jc w:val="center"/>
              <w:rPr>
                <w:rFonts w:ascii="Times New Roman" w:eastAsia="Times New Roman" w:hAnsi="Times New Roman" w:cs="Times New Roman"/>
                <w:sz w:val="28"/>
                <w:szCs w:val="28"/>
              </w:rPr>
            </w:pPr>
            <w:r w:rsidRPr="00723320">
              <w:rPr>
                <w:rFonts w:ascii="Times New Roman" w:eastAsia="Times New Roman" w:hAnsi="Times New Roman" w:cs="Times New Roman"/>
                <w:sz w:val="28"/>
                <w:szCs w:val="28"/>
              </w:rPr>
              <w:t>Листопад</w:t>
            </w:r>
          </w:p>
        </w:tc>
        <w:tc>
          <w:tcPr>
            <w:tcW w:w="5433" w:type="dxa"/>
            <w:shd w:val="clear" w:color="auto" w:fill="auto"/>
            <w:tcMar>
              <w:top w:w="0" w:type="dxa"/>
              <w:left w:w="100" w:type="dxa"/>
              <w:bottom w:w="0" w:type="dxa"/>
              <w:right w:w="100" w:type="dxa"/>
            </w:tcMar>
          </w:tcPr>
          <w:p w:rsidR="00CF5571" w:rsidRPr="00723320" w:rsidRDefault="00024C97" w:rsidP="00D61247">
            <w:pPr>
              <w:spacing w:after="0" w:line="240" w:lineRule="auto"/>
              <w:ind w:right="282"/>
              <w:rPr>
                <w:rFonts w:ascii="Times New Roman" w:eastAsia="Times New Roman" w:hAnsi="Times New Roman" w:cs="Times New Roman"/>
                <w:sz w:val="28"/>
                <w:szCs w:val="28"/>
              </w:rPr>
            </w:pPr>
            <w:r w:rsidRPr="00723320">
              <w:rPr>
                <w:rFonts w:ascii="Times New Roman" w:eastAsia="Times New Roman" w:hAnsi="Times New Roman" w:cs="Times New Roman"/>
                <w:sz w:val="28"/>
                <w:szCs w:val="28"/>
              </w:rPr>
              <w:t>Перевірка зошитів увнів з української мови</w:t>
            </w:r>
          </w:p>
        </w:tc>
        <w:tc>
          <w:tcPr>
            <w:tcW w:w="2505" w:type="dxa"/>
            <w:shd w:val="clear" w:color="auto" w:fill="auto"/>
            <w:tcMar>
              <w:top w:w="0" w:type="dxa"/>
              <w:left w:w="100" w:type="dxa"/>
              <w:bottom w:w="0" w:type="dxa"/>
              <w:right w:w="100" w:type="dxa"/>
            </w:tcMar>
          </w:tcPr>
          <w:p w:rsidR="00CF5571" w:rsidRPr="00723320" w:rsidRDefault="00723320" w:rsidP="00D61247">
            <w:pPr>
              <w:spacing w:after="0" w:line="240" w:lineRule="auto"/>
              <w:ind w:right="28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ЗДН</w:t>
            </w:r>
            <w:r w:rsidR="00024C97" w:rsidRPr="00723320">
              <w:rPr>
                <w:rFonts w:ascii="Times New Roman" w:eastAsia="Times New Roman" w:hAnsi="Times New Roman" w:cs="Times New Roman"/>
                <w:sz w:val="28"/>
                <w:szCs w:val="28"/>
              </w:rPr>
              <w:t>Р (нарада при директору)</w:t>
            </w:r>
          </w:p>
        </w:tc>
      </w:tr>
      <w:tr w:rsidR="00CF5571" w:rsidRPr="00723320" w:rsidTr="00723320">
        <w:trPr>
          <w:trHeight w:val="555"/>
        </w:trPr>
        <w:tc>
          <w:tcPr>
            <w:tcW w:w="1755" w:type="dxa"/>
            <w:shd w:val="clear" w:color="auto" w:fill="auto"/>
            <w:tcMar>
              <w:top w:w="0" w:type="dxa"/>
              <w:left w:w="100" w:type="dxa"/>
              <w:bottom w:w="0" w:type="dxa"/>
              <w:right w:w="100" w:type="dxa"/>
            </w:tcMar>
          </w:tcPr>
          <w:p w:rsidR="00CF5571" w:rsidRPr="00723320" w:rsidRDefault="00024C97" w:rsidP="00D61247">
            <w:pPr>
              <w:spacing w:after="0" w:line="240" w:lineRule="auto"/>
              <w:ind w:right="282"/>
              <w:jc w:val="center"/>
              <w:rPr>
                <w:rFonts w:ascii="Times New Roman" w:eastAsia="Times New Roman" w:hAnsi="Times New Roman" w:cs="Times New Roman"/>
                <w:sz w:val="28"/>
                <w:szCs w:val="28"/>
              </w:rPr>
            </w:pPr>
            <w:r w:rsidRPr="00723320">
              <w:rPr>
                <w:rFonts w:ascii="Times New Roman" w:eastAsia="Times New Roman" w:hAnsi="Times New Roman" w:cs="Times New Roman"/>
                <w:sz w:val="28"/>
                <w:szCs w:val="28"/>
              </w:rPr>
              <w:t>Грудень</w:t>
            </w:r>
          </w:p>
        </w:tc>
        <w:tc>
          <w:tcPr>
            <w:tcW w:w="5433" w:type="dxa"/>
            <w:shd w:val="clear" w:color="auto" w:fill="auto"/>
            <w:tcMar>
              <w:top w:w="0" w:type="dxa"/>
              <w:left w:w="100" w:type="dxa"/>
              <w:bottom w:w="0" w:type="dxa"/>
              <w:right w:w="100" w:type="dxa"/>
            </w:tcMar>
          </w:tcPr>
          <w:p w:rsidR="00CF5571" w:rsidRPr="00723320" w:rsidRDefault="00024C97" w:rsidP="00D61247">
            <w:pPr>
              <w:spacing w:after="0" w:line="240" w:lineRule="auto"/>
              <w:ind w:right="282"/>
              <w:rPr>
                <w:rFonts w:ascii="Times New Roman" w:eastAsia="Times New Roman" w:hAnsi="Times New Roman" w:cs="Times New Roman"/>
                <w:sz w:val="28"/>
                <w:szCs w:val="28"/>
              </w:rPr>
            </w:pPr>
            <w:r w:rsidRPr="00723320">
              <w:rPr>
                <w:rFonts w:ascii="Times New Roman" w:eastAsia="Times New Roman" w:hAnsi="Times New Roman" w:cs="Times New Roman"/>
                <w:sz w:val="28"/>
                <w:szCs w:val="28"/>
              </w:rPr>
              <w:t>Перевірка зошитів учнів з математики</w:t>
            </w:r>
          </w:p>
        </w:tc>
        <w:tc>
          <w:tcPr>
            <w:tcW w:w="2505" w:type="dxa"/>
            <w:shd w:val="clear" w:color="auto" w:fill="auto"/>
            <w:tcMar>
              <w:top w:w="0" w:type="dxa"/>
              <w:left w:w="100" w:type="dxa"/>
              <w:bottom w:w="0" w:type="dxa"/>
              <w:right w:w="100" w:type="dxa"/>
            </w:tcMar>
          </w:tcPr>
          <w:p w:rsidR="00CF5571" w:rsidRPr="00723320" w:rsidRDefault="00723320" w:rsidP="00D61247">
            <w:pPr>
              <w:spacing w:after="0" w:line="240" w:lineRule="auto"/>
              <w:ind w:right="28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ЗДН</w:t>
            </w:r>
            <w:r w:rsidR="00024C97" w:rsidRPr="00723320">
              <w:rPr>
                <w:rFonts w:ascii="Times New Roman" w:eastAsia="Times New Roman" w:hAnsi="Times New Roman" w:cs="Times New Roman"/>
                <w:sz w:val="28"/>
                <w:szCs w:val="28"/>
              </w:rPr>
              <w:t>Р (нарада при директору)</w:t>
            </w:r>
          </w:p>
        </w:tc>
      </w:tr>
      <w:tr w:rsidR="00CF5571" w:rsidRPr="00723320" w:rsidTr="00723320">
        <w:trPr>
          <w:trHeight w:val="795"/>
        </w:trPr>
        <w:tc>
          <w:tcPr>
            <w:tcW w:w="1755" w:type="dxa"/>
            <w:shd w:val="clear" w:color="auto" w:fill="auto"/>
            <w:tcMar>
              <w:top w:w="0" w:type="dxa"/>
              <w:left w:w="100" w:type="dxa"/>
              <w:bottom w:w="0" w:type="dxa"/>
              <w:right w:w="100" w:type="dxa"/>
            </w:tcMar>
          </w:tcPr>
          <w:p w:rsidR="00CF5571" w:rsidRPr="00723320" w:rsidRDefault="00024C97" w:rsidP="00D61247">
            <w:pPr>
              <w:spacing w:after="0" w:line="240" w:lineRule="auto"/>
              <w:ind w:right="282"/>
              <w:jc w:val="center"/>
              <w:rPr>
                <w:rFonts w:ascii="Times New Roman" w:eastAsia="Times New Roman" w:hAnsi="Times New Roman" w:cs="Times New Roman"/>
                <w:sz w:val="28"/>
                <w:szCs w:val="28"/>
              </w:rPr>
            </w:pPr>
            <w:r w:rsidRPr="00723320">
              <w:rPr>
                <w:rFonts w:ascii="Times New Roman" w:eastAsia="Times New Roman" w:hAnsi="Times New Roman" w:cs="Times New Roman"/>
                <w:sz w:val="28"/>
                <w:szCs w:val="28"/>
              </w:rPr>
              <w:t>Січень</w:t>
            </w:r>
          </w:p>
        </w:tc>
        <w:tc>
          <w:tcPr>
            <w:tcW w:w="5433" w:type="dxa"/>
            <w:shd w:val="clear" w:color="auto" w:fill="auto"/>
            <w:tcMar>
              <w:top w:w="0" w:type="dxa"/>
              <w:left w:w="100" w:type="dxa"/>
              <w:bottom w:w="0" w:type="dxa"/>
              <w:right w:w="100" w:type="dxa"/>
            </w:tcMar>
          </w:tcPr>
          <w:p w:rsidR="00CF5571" w:rsidRPr="00723320" w:rsidRDefault="00024C97" w:rsidP="00D61247">
            <w:pPr>
              <w:spacing w:after="0" w:line="240" w:lineRule="auto"/>
              <w:ind w:right="282"/>
              <w:rPr>
                <w:rFonts w:ascii="Times New Roman" w:eastAsia="Times New Roman" w:hAnsi="Times New Roman" w:cs="Times New Roman"/>
                <w:sz w:val="28"/>
                <w:szCs w:val="28"/>
              </w:rPr>
            </w:pPr>
            <w:r w:rsidRPr="00723320">
              <w:rPr>
                <w:rFonts w:ascii="Times New Roman" w:eastAsia="Times New Roman" w:hAnsi="Times New Roman" w:cs="Times New Roman"/>
                <w:sz w:val="28"/>
                <w:szCs w:val="28"/>
              </w:rPr>
              <w:t>Перевірка класних</w:t>
            </w:r>
            <w:r w:rsidR="0080275C">
              <w:rPr>
                <w:rFonts w:ascii="Times New Roman" w:eastAsia="Times New Roman" w:hAnsi="Times New Roman" w:cs="Times New Roman"/>
                <w:sz w:val="28"/>
                <w:szCs w:val="28"/>
              </w:rPr>
              <w:t xml:space="preserve"> електронних</w:t>
            </w:r>
            <w:r w:rsidRPr="00723320">
              <w:rPr>
                <w:rFonts w:ascii="Times New Roman" w:eastAsia="Times New Roman" w:hAnsi="Times New Roman" w:cs="Times New Roman"/>
                <w:sz w:val="28"/>
                <w:szCs w:val="28"/>
              </w:rPr>
              <w:t xml:space="preserve"> журналів та </w:t>
            </w:r>
            <w:r w:rsidR="0080275C">
              <w:rPr>
                <w:rFonts w:ascii="Times New Roman" w:eastAsia="Times New Roman" w:hAnsi="Times New Roman" w:cs="Times New Roman"/>
                <w:sz w:val="28"/>
                <w:szCs w:val="28"/>
              </w:rPr>
              <w:t>електронних</w:t>
            </w:r>
            <w:r w:rsidRPr="00723320">
              <w:rPr>
                <w:rFonts w:ascii="Times New Roman" w:eastAsia="Times New Roman" w:hAnsi="Times New Roman" w:cs="Times New Roman"/>
                <w:sz w:val="28"/>
                <w:szCs w:val="28"/>
              </w:rPr>
              <w:t>журналів гуртків за І семестр</w:t>
            </w:r>
          </w:p>
        </w:tc>
        <w:tc>
          <w:tcPr>
            <w:tcW w:w="2505" w:type="dxa"/>
            <w:shd w:val="clear" w:color="auto" w:fill="auto"/>
            <w:tcMar>
              <w:top w:w="0" w:type="dxa"/>
              <w:left w:w="100" w:type="dxa"/>
              <w:bottom w:w="0" w:type="dxa"/>
              <w:right w:w="100" w:type="dxa"/>
            </w:tcMar>
          </w:tcPr>
          <w:p w:rsidR="00CF5571" w:rsidRPr="00723320" w:rsidRDefault="00723320" w:rsidP="00D61247">
            <w:pPr>
              <w:spacing w:after="0" w:line="240" w:lineRule="auto"/>
              <w:ind w:right="28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ЗДН</w:t>
            </w:r>
            <w:r w:rsidR="00024C97" w:rsidRPr="00723320">
              <w:rPr>
                <w:rFonts w:ascii="Times New Roman" w:eastAsia="Times New Roman" w:hAnsi="Times New Roman" w:cs="Times New Roman"/>
                <w:sz w:val="28"/>
                <w:szCs w:val="28"/>
              </w:rPr>
              <w:t>Р, ЗДВР (наказ)</w:t>
            </w:r>
          </w:p>
          <w:p w:rsidR="00CF5571" w:rsidRPr="00723320" w:rsidRDefault="00CF5571" w:rsidP="00D61247">
            <w:pPr>
              <w:spacing w:after="0" w:line="240" w:lineRule="auto"/>
              <w:ind w:right="282"/>
              <w:jc w:val="center"/>
              <w:rPr>
                <w:rFonts w:ascii="Times New Roman" w:eastAsia="Times New Roman" w:hAnsi="Times New Roman" w:cs="Times New Roman"/>
                <w:sz w:val="28"/>
                <w:szCs w:val="28"/>
              </w:rPr>
            </w:pPr>
          </w:p>
        </w:tc>
      </w:tr>
      <w:tr w:rsidR="00CF5571" w:rsidRPr="00723320" w:rsidTr="00723320">
        <w:trPr>
          <w:trHeight w:val="795"/>
        </w:trPr>
        <w:tc>
          <w:tcPr>
            <w:tcW w:w="1755" w:type="dxa"/>
            <w:shd w:val="clear" w:color="auto" w:fill="auto"/>
            <w:tcMar>
              <w:top w:w="0" w:type="dxa"/>
              <w:left w:w="100" w:type="dxa"/>
              <w:bottom w:w="0" w:type="dxa"/>
              <w:right w:w="100" w:type="dxa"/>
            </w:tcMar>
          </w:tcPr>
          <w:p w:rsidR="00CF5571" w:rsidRPr="00723320" w:rsidRDefault="00024C97" w:rsidP="00D61247">
            <w:pPr>
              <w:spacing w:after="0" w:line="240" w:lineRule="auto"/>
              <w:ind w:right="282"/>
              <w:jc w:val="center"/>
              <w:rPr>
                <w:rFonts w:ascii="Times New Roman" w:eastAsia="Times New Roman" w:hAnsi="Times New Roman" w:cs="Times New Roman"/>
                <w:sz w:val="28"/>
                <w:szCs w:val="28"/>
              </w:rPr>
            </w:pPr>
            <w:r w:rsidRPr="00723320">
              <w:rPr>
                <w:rFonts w:ascii="Times New Roman" w:eastAsia="Times New Roman" w:hAnsi="Times New Roman" w:cs="Times New Roman"/>
                <w:sz w:val="28"/>
                <w:szCs w:val="28"/>
              </w:rPr>
              <w:t>Квітень</w:t>
            </w:r>
          </w:p>
        </w:tc>
        <w:tc>
          <w:tcPr>
            <w:tcW w:w="5433" w:type="dxa"/>
            <w:shd w:val="clear" w:color="auto" w:fill="auto"/>
            <w:tcMar>
              <w:top w:w="0" w:type="dxa"/>
              <w:left w:w="100" w:type="dxa"/>
              <w:bottom w:w="0" w:type="dxa"/>
              <w:right w:w="100" w:type="dxa"/>
            </w:tcMar>
          </w:tcPr>
          <w:p w:rsidR="00CF5571" w:rsidRPr="00723320" w:rsidRDefault="00024C97" w:rsidP="00D61247">
            <w:pPr>
              <w:spacing w:after="0" w:line="240" w:lineRule="auto"/>
              <w:ind w:right="282"/>
              <w:rPr>
                <w:rFonts w:ascii="Times New Roman" w:eastAsia="Times New Roman" w:hAnsi="Times New Roman" w:cs="Times New Roman"/>
                <w:sz w:val="28"/>
                <w:szCs w:val="28"/>
              </w:rPr>
            </w:pPr>
            <w:r w:rsidRPr="00723320">
              <w:rPr>
                <w:rFonts w:ascii="Times New Roman" w:eastAsia="Times New Roman" w:hAnsi="Times New Roman" w:cs="Times New Roman"/>
                <w:sz w:val="28"/>
                <w:szCs w:val="28"/>
              </w:rPr>
              <w:t>Перевірка ведення документації з БЖ та ОП</w:t>
            </w:r>
          </w:p>
        </w:tc>
        <w:tc>
          <w:tcPr>
            <w:tcW w:w="2505" w:type="dxa"/>
            <w:shd w:val="clear" w:color="auto" w:fill="auto"/>
            <w:tcMar>
              <w:top w:w="0" w:type="dxa"/>
              <w:left w:w="100" w:type="dxa"/>
              <w:bottom w:w="0" w:type="dxa"/>
              <w:right w:w="100" w:type="dxa"/>
            </w:tcMar>
          </w:tcPr>
          <w:p w:rsidR="00CF5571" w:rsidRPr="00723320" w:rsidRDefault="00723320" w:rsidP="00D61247">
            <w:pPr>
              <w:spacing w:after="0" w:line="240" w:lineRule="auto"/>
              <w:ind w:right="28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ЗДН</w:t>
            </w:r>
            <w:r w:rsidR="00024C97" w:rsidRPr="00723320">
              <w:rPr>
                <w:rFonts w:ascii="Times New Roman" w:eastAsia="Times New Roman" w:hAnsi="Times New Roman" w:cs="Times New Roman"/>
                <w:sz w:val="28"/>
                <w:szCs w:val="28"/>
              </w:rPr>
              <w:t>Р, ЗДВР (наказ)</w:t>
            </w:r>
          </w:p>
          <w:p w:rsidR="00CF5571" w:rsidRPr="00723320" w:rsidRDefault="00CF5571" w:rsidP="00D61247">
            <w:pPr>
              <w:spacing w:after="0" w:line="240" w:lineRule="auto"/>
              <w:ind w:right="282"/>
              <w:jc w:val="center"/>
              <w:rPr>
                <w:rFonts w:ascii="Times New Roman" w:eastAsia="Times New Roman" w:hAnsi="Times New Roman" w:cs="Times New Roman"/>
                <w:sz w:val="28"/>
                <w:szCs w:val="28"/>
              </w:rPr>
            </w:pPr>
          </w:p>
        </w:tc>
      </w:tr>
      <w:tr w:rsidR="00CF5571" w:rsidRPr="00723320" w:rsidTr="00723320">
        <w:trPr>
          <w:trHeight w:val="555"/>
        </w:trPr>
        <w:tc>
          <w:tcPr>
            <w:tcW w:w="1755" w:type="dxa"/>
            <w:shd w:val="clear" w:color="auto" w:fill="auto"/>
            <w:tcMar>
              <w:top w:w="0" w:type="dxa"/>
              <w:left w:w="100" w:type="dxa"/>
              <w:bottom w:w="0" w:type="dxa"/>
              <w:right w:w="100" w:type="dxa"/>
            </w:tcMar>
          </w:tcPr>
          <w:p w:rsidR="00CF5571" w:rsidRPr="00723320" w:rsidRDefault="00024C97" w:rsidP="00D61247">
            <w:pPr>
              <w:spacing w:after="0" w:line="240" w:lineRule="auto"/>
              <w:ind w:right="282"/>
              <w:jc w:val="center"/>
              <w:rPr>
                <w:rFonts w:ascii="Times New Roman" w:eastAsia="Times New Roman" w:hAnsi="Times New Roman" w:cs="Times New Roman"/>
                <w:sz w:val="28"/>
                <w:szCs w:val="28"/>
              </w:rPr>
            </w:pPr>
            <w:r w:rsidRPr="00723320">
              <w:rPr>
                <w:rFonts w:ascii="Times New Roman" w:eastAsia="Times New Roman" w:hAnsi="Times New Roman" w:cs="Times New Roman"/>
                <w:sz w:val="28"/>
                <w:szCs w:val="28"/>
              </w:rPr>
              <w:t>Травень</w:t>
            </w:r>
          </w:p>
        </w:tc>
        <w:tc>
          <w:tcPr>
            <w:tcW w:w="5433" w:type="dxa"/>
            <w:shd w:val="clear" w:color="auto" w:fill="auto"/>
            <w:tcMar>
              <w:top w:w="0" w:type="dxa"/>
              <w:left w:w="100" w:type="dxa"/>
              <w:bottom w:w="0" w:type="dxa"/>
              <w:right w:w="100" w:type="dxa"/>
            </w:tcMar>
          </w:tcPr>
          <w:p w:rsidR="00CF5571" w:rsidRPr="00723320" w:rsidRDefault="00024C97" w:rsidP="00D61247">
            <w:pPr>
              <w:spacing w:after="0" w:line="240" w:lineRule="auto"/>
              <w:ind w:right="282"/>
              <w:rPr>
                <w:rFonts w:ascii="Times New Roman" w:eastAsia="Times New Roman" w:hAnsi="Times New Roman" w:cs="Times New Roman"/>
                <w:sz w:val="28"/>
                <w:szCs w:val="28"/>
              </w:rPr>
            </w:pPr>
            <w:r w:rsidRPr="00723320">
              <w:rPr>
                <w:rFonts w:ascii="Times New Roman" w:eastAsia="Times New Roman" w:hAnsi="Times New Roman" w:cs="Times New Roman"/>
                <w:sz w:val="28"/>
                <w:szCs w:val="28"/>
              </w:rPr>
              <w:t>Стан шкільної документації на кінець навчального року</w:t>
            </w:r>
          </w:p>
        </w:tc>
        <w:tc>
          <w:tcPr>
            <w:tcW w:w="2505" w:type="dxa"/>
            <w:shd w:val="clear" w:color="auto" w:fill="auto"/>
            <w:tcMar>
              <w:top w:w="0" w:type="dxa"/>
              <w:left w:w="100" w:type="dxa"/>
              <w:bottom w:w="0" w:type="dxa"/>
              <w:right w:w="100" w:type="dxa"/>
            </w:tcMar>
          </w:tcPr>
          <w:p w:rsidR="00CF5571" w:rsidRPr="00723320" w:rsidRDefault="0080275C" w:rsidP="00D61247">
            <w:pPr>
              <w:spacing w:after="0" w:line="240" w:lineRule="auto"/>
              <w:ind w:right="28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ЗДН</w:t>
            </w:r>
            <w:r w:rsidR="00024C97" w:rsidRPr="00723320">
              <w:rPr>
                <w:rFonts w:ascii="Times New Roman" w:eastAsia="Times New Roman" w:hAnsi="Times New Roman" w:cs="Times New Roman"/>
                <w:sz w:val="28"/>
                <w:szCs w:val="28"/>
              </w:rPr>
              <w:t>Р (наказ)</w:t>
            </w:r>
          </w:p>
        </w:tc>
      </w:tr>
    </w:tbl>
    <w:p w:rsidR="0080275C" w:rsidRDefault="0080275C" w:rsidP="00D61247">
      <w:pPr>
        <w:pStyle w:val="1"/>
        <w:ind w:right="282"/>
        <w:rPr>
          <w:rFonts w:ascii="Times New Roman" w:hAnsi="Times New Roman" w:cs="Times New Roman"/>
          <w:color w:val="FF0000"/>
          <w:sz w:val="28"/>
          <w:szCs w:val="28"/>
          <w:lang w:val="ru-RU"/>
        </w:rPr>
      </w:pPr>
    </w:p>
    <w:p w:rsidR="00030B10" w:rsidRDefault="00030B10" w:rsidP="00030B10">
      <w:pPr>
        <w:rPr>
          <w:lang w:val="ru-RU"/>
        </w:rPr>
      </w:pPr>
    </w:p>
    <w:p w:rsidR="00030B10" w:rsidRDefault="00030B10" w:rsidP="00030B10">
      <w:pPr>
        <w:rPr>
          <w:lang w:val="ru-RU"/>
        </w:rPr>
      </w:pPr>
    </w:p>
    <w:p w:rsidR="00030B10" w:rsidRDefault="00030B10" w:rsidP="00030B10">
      <w:pPr>
        <w:rPr>
          <w:lang w:val="ru-RU"/>
        </w:rPr>
      </w:pPr>
    </w:p>
    <w:p w:rsidR="00030B10" w:rsidRDefault="00030B10" w:rsidP="00030B10">
      <w:pPr>
        <w:rPr>
          <w:lang w:val="ru-RU"/>
        </w:rPr>
      </w:pPr>
    </w:p>
    <w:p w:rsidR="00030B10" w:rsidRDefault="00030B10" w:rsidP="00030B10">
      <w:pPr>
        <w:rPr>
          <w:lang w:val="ru-RU"/>
        </w:rPr>
      </w:pPr>
    </w:p>
    <w:p w:rsidR="00030B10" w:rsidRDefault="00030B10" w:rsidP="00030B10">
      <w:pPr>
        <w:rPr>
          <w:lang w:val="ru-RU"/>
        </w:rPr>
      </w:pPr>
    </w:p>
    <w:p w:rsidR="00030B10" w:rsidRDefault="00030B10" w:rsidP="00030B10">
      <w:pPr>
        <w:rPr>
          <w:lang w:val="ru-RU"/>
        </w:rPr>
      </w:pPr>
    </w:p>
    <w:p w:rsidR="00030B10" w:rsidRDefault="00030B10" w:rsidP="00030B10">
      <w:pPr>
        <w:rPr>
          <w:lang w:val="ru-RU"/>
        </w:rPr>
      </w:pPr>
    </w:p>
    <w:p w:rsidR="00030B10" w:rsidRDefault="00030B10" w:rsidP="00030B10">
      <w:pPr>
        <w:rPr>
          <w:lang w:val="ru-RU"/>
        </w:rPr>
      </w:pPr>
    </w:p>
    <w:p w:rsidR="00030B10" w:rsidRDefault="00030B10" w:rsidP="00030B10">
      <w:pPr>
        <w:rPr>
          <w:lang w:val="ru-RU"/>
        </w:rPr>
      </w:pPr>
    </w:p>
    <w:p w:rsidR="00030B10" w:rsidRDefault="00030B10" w:rsidP="00030B10">
      <w:pPr>
        <w:rPr>
          <w:lang w:val="ru-RU"/>
        </w:rPr>
      </w:pPr>
    </w:p>
    <w:p w:rsidR="00030B10" w:rsidRDefault="00030B10" w:rsidP="00030B10">
      <w:pPr>
        <w:rPr>
          <w:lang w:val="ru-RU"/>
        </w:rPr>
      </w:pPr>
    </w:p>
    <w:p w:rsidR="00030B10" w:rsidRDefault="00030B10" w:rsidP="00030B10">
      <w:pPr>
        <w:rPr>
          <w:lang w:val="ru-RU"/>
        </w:rPr>
      </w:pPr>
    </w:p>
    <w:p w:rsidR="00030B10" w:rsidRDefault="00030B10" w:rsidP="00030B10">
      <w:pPr>
        <w:rPr>
          <w:lang w:val="ru-RU"/>
        </w:rPr>
      </w:pPr>
    </w:p>
    <w:p w:rsidR="002E2A57" w:rsidRPr="00723320" w:rsidRDefault="002E2A57" w:rsidP="002E2A57">
      <w:pPr>
        <w:ind w:right="282"/>
        <w:rPr>
          <w:rFonts w:ascii="Times New Roman" w:eastAsia="Times New Roman" w:hAnsi="Times New Roman" w:cs="Times New Roman"/>
          <w:b/>
          <w:sz w:val="28"/>
          <w:szCs w:val="28"/>
        </w:rPr>
      </w:pPr>
    </w:p>
    <w:p w:rsidR="002E2A57" w:rsidRDefault="002E2A57" w:rsidP="002E2A57">
      <w:pPr>
        <w:spacing w:after="0" w:line="240" w:lineRule="auto"/>
        <w:ind w:right="282"/>
        <w:rPr>
          <w:rFonts w:ascii="Times New Roman" w:eastAsia="Times New Roman" w:hAnsi="Times New Roman" w:cs="Times New Roman"/>
          <w:b/>
          <w:sz w:val="28"/>
          <w:szCs w:val="28"/>
        </w:rPr>
      </w:pPr>
    </w:p>
    <w:p w:rsidR="00CB7107" w:rsidRDefault="00CB7107" w:rsidP="002E2A57">
      <w:pPr>
        <w:spacing w:after="0" w:line="240" w:lineRule="auto"/>
        <w:ind w:right="282"/>
        <w:rPr>
          <w:rFonts w:ascii="Times New Roman" w:eastAsia="Times New Roman" w:hAnsi="Times New Roman" w:cs="Times New Roman"/>
          <w:b/>
          <w:sz w:val="28"/>
          <w:szCs w:val="28"/>
        </w:rPr>
      </w:pPr>
    </w:p>
    <w:p w:rsidR="00CB7107" w:rsidRDefault="00CB7107" w:rsidP="002E2A57">
      <w:pPr>
        <w:spacing w:after="0" w:line="240" w:lineRule="auto"/>
        <w:ind w:right="282"/>
        <w:rPr>
          <w:rFonts w:ascii="Times New Roman" w:eastAsia="Times New Roman" w:hAnsi="Times New Roman" w:cs="Times New Roman"/>
          <w:b/>
          <w:sz w:val="28"/>
          <w:szCs w:val="28"/>
        </w:rPr>
      </w:pPr>
    </w:p>
    <w:p w:rsidR="00CB7107" w:rsidRDefault="00CB7107" w:rsidP="002E2A57">
      <w:pPr>
        <w:spacing w:after="0" w:line="240" w:lineRule="auto"/>
        <w:ind w:right="282"/>
        <w:rPr>
          <w:rFonts w:ascii="Times New Roman" w:eastAsia="Times New Roman" w:hAnsi="Times New Roman" w:cs="Times New Roman"/>
          <w:b/>
          <w:sz w:val="28"/>
          <w:szCs w:val="28"/>
        </w:rPr>
      </w:pPr>
    </w:p>
    <w:p w:rsidR="002E2A57" w:rsidRPr="00723320" w:rsidRDefault="002E2A57" w:rsidP="002E2A57">
      <w:pPr>
        <w:spacing w:after="0" w:line="240" w:lineRule="auto"/>
        <w:ind w:right="282"/>
        <w:rPr>
          <w:rFonts w:ascii="Times New Roman" w:eastAsia="Times New Roman" w:hAnsi="Times New Roman" w:cs="Times New Roman"/>
          <w:b/>
          <w:caps/>
          <w:sz w:val="28"/>
          <w:szCs w:val="28"/>
        </w:rPr>
      </w:pPr>
      <w:r w:rsidRPr="00723320">
        <w:rPr>
          <w:rFonts w:ascii="Times New Roman" w:hAnsi="Times New Roman" w:cs="Times New Roman"/>
          <w:b/>
          <w:caps/>
          <w:sz w:val="28"/>
          <w:szCs w:val="28"/>
        </w:rPr>
        <w:t>В Документі «</w:t>
      </w:r>
      <w:r w:rsidRPr="00723320">
        <w:rPr>
          <w:rFonts w:ascii="Times New Roman" w:eastAsia="Times New Roman" w:hAnsi="Times New Roman" w:cs="Times New Roman"/>
          <w:b/>
          <w:caps/>
          <w:sz w:val="28"/>
          <w:szCs w:val="28"/>
        </w:rPr>
        <w:t>стратегі</w:t>
      </w:r>
      <w:r>
        <w:rPr>
          <w:rFonts w:ascii="Times New Roman" w:eastAsia="Times New Roman" w:hAnsi="Times New Roman" w:cs="Times New Roman"/>
          <w:b/>
          <w:caps/>
          <w:sz w:val="28"/>
          <w:szCs w:val="28"/>
        </w:rPr>
        <w:t>я</w:t>
      </w:r>
      <w:r w:rsidRPr="00723320">
        <w:rPr>
          <w:rFonts w:ascii="Times New Roman" w:eastAsia="Times New Roman" w:hAnsi="Times New Roman" w:cs="Times New Roman"/>
          <w:b/>
          <w:caps/>
          <w:sz w:val="28"/>
          <w:szCs w:val="28"/>
        </w:rPr>
        <w:t xml:space="preserve"> розвитку</w:t>
      </w:r>
    </w:p>
    <w:p w:rsidR="002E2A57" w:rsidRDefault="002E2A57" w:rsidP="002E2A57">
      <w:pPr>
        <w:spacing w:after="0" w:line="240" w:lineRule="auto"/>
        <w:ind w:right="282"/>
        <w:rPr>
          <w:rFonts w:ascii="Times New Roman" w:eastAsia="Times New Roman" w:hAnsi="Times New Roman" w:cs="Times New Roman"/>
          <w:b/>
          <w:caps/>
          <w:sz w:val="28"/>
          <w:szCs w:val="28"/>
        </w:rPr>
      </w:pPr>
      <w:r>
        <w:rPr>
          <w:rFonts w:ascii="Times New Roman" w:eastAsia="Times New Roman" w:hAnsi="Times New Roman" w:cs="Times New Roman"/>
          <w:b/>
          <w:caps/>
          <w:sz w:val="28"/>
          <w:szCs w:val="28"/>
        </w:rPr>
        <w:t xml:space="preserve">Андріївського ліцею </w:t>
      </w:r>
    </w:p>
    <w:p w:rsidR="002E2A57" w:rsidRDefault="002E2A57" w:rsidP="002E2A57">
      <w:pPr>
        <w:spacing w:after="0" w:line="240" w:lineRule="auto"/>
        <w:ind w:right="282"/>
        <w:rPr>
          <w:rFonts w:ascii="Times New Roman" w:eastAsia="Times New Roman" w:hAnsi="Times New Roman" w:cs="Times New Roman"/>
          <w:b/>
          <w:caps/>
          <w:sz w:val="28"/>
          <w:szCs w:val="28"/>
        </w:rPr>
      </w:pPr>
      <w:r>
        <w:rPr>
          <w:rFonts w:ascii="Times New Roman" w:eastAsia="Times New Roman" w:hAnsi="Times New Roman" w:cs="Times New Roman"/>
          <w:b/>
          <w:caps/>
          <w:sz w:val="28"/>
          <w:szCs w:val="28"/>
        </w:rPr>
        <w:t xml:space="preserve">Полтавської облсної ради </w:t>
      </w:r>
    </w:p>
    <w:p w:rsidR="002E2A57" w:rsidRPr="00723320" w:rsidRDefault="002E2A57" w:rsidP="002E2A57">
      <w:pPr>
        <w:spacing w:after="0" w:line="240" w:lineRule="auto"/>
        <w:ind w:right="282"/>
        <w:rPr>
          <w:rFonts w:ascii="Times New Roman" w:hAnsi="Times New Roman" w:cs="Times New Roman"/>
          <w:b/>
          <w:color w:val="000000" w:themeColor="text1"/>
        </w:rPr>
      </w:pPr>
      <w:r>
        <w:rPr>
          <w:rFonts w:ascii="Times New Roman" w:eastAsia="Times New Roman" w:hAnsi="Times New Roman" w:cs="Times New Roman"/>
          <w:b/>
          <w:caps/>
          <w:sz w:val="28"/>
          <w:szCs w:val="28"/>
        </w:rPr>
        <w:t>на 2026</w:t>
      </w:r>
      <w:r w:rsidRPr="00723320">
        <w:rPr>
          <w:rFonts w:ascii="Times New Roman" w:eastAsia="Times New Roman" w:hAnsi="Times New Roman" w:cs="Times New Roman"/>
          <w:b/>
          <w:caps/>
          <w:sz w:val="28"/>
          <w:szCs w:val="28"/>
        </w:rPr>
        <w:t>–2030</w:t>
      </w:r>
      <w:r w:rsidRPr="00723320">
        <w:rPr>
          <w:rFonts w:ascii="Times New Roman" w:hAnsi="Times New Roman" w:cs="Times New Roman"/>
          <w:b/>
          <w:caps/>
          <w:sz w:val="28"/>
          <w:szCs w:val="28"/>
        </w:rPr>
        <w:t>»</w:t>
      </w:r>
    </w:p>
    <w:p w:rsidR="002E2A57" w:rsidRPr="00723320" w:rsidRDefault="002E2A57" w:rsidP="002E2A57">
      <w:pPr>
        <w:pStyle w:val="afc"/>
        <w:spacing w:before="4"/>
        <w:ind w:right="282"/>
        <w:rPr>
          <w:b/>
        </w:rPr>
      </w:pPr>
      <w:r w:rsidRPr="00723320">
        <w:rPr>
          <w:b/>
        </w:rPr>
        <w:t>пронумеровано, прошнуровано</w:t>
      </w:r>
    </w:p>
    <w:p w:rsidR="002E2A57" w:rsidRPr="00723320" w:rsidRDefault="002E2A57" w:rsidP="002E2A57">
      <w:pPr>
        <w:pStyle w:val="afc"/>
        <w:spacing w:before="4"/>
        <w:ind w:right="282"/>
        <w:rPr>
          <w:b/>
        </w:rPr>
      </w:pPr>
      <w:r w:rsidRPr="00723320">
        <w:rPr>
          <w:b/>
        </w:rPr>
        <w:t>та скріплено печаткою керівника</w:t>
      </w:r>
    </w:p>
    <w:p w:rsidR="002E2A57" w:rsidRPr="00723320" w:rsidRDefault="002E2A57" w:rsidP="002E2A57">
      <w:pPr>
        <w:pStyle w:val="afc"/>
        <w:spacing w:before="4"/>
        <w:ind w:right="282"/>
        <w:rPr>
          <w:b/>
        </w:rPr>
      </w:pPr>
      <w:r w:rsidRPr="0051677C">
        <w:rPr>
          <w:b/>
          <w:color w:val="auto"/>
        </w:rPr>
        <w:t>4</w:t>
      </w:r>
      <w:r w:rsidR="00127845" w:rsidRPr="0051677C">
        <w:rPr>
          <w:b/>
          <w:color w:val="auto"/>
        </w:rPr>
        <w:t>4</w:t>
      </w:r>
      <w:r w:rsidRPr="0051677C">
        <w:rPr>
          <w:b/>
          <w:color w:val="auto"/>
        </w:rPr>
        <w:t xml:space="preserve"> (сорок </w:t>
      </w:r>
      <w:r w:rsidR="00127845" w:rsidRPr="0051677C">
        <w:rPr>
          <w:b/>
          <w:color w:val="auto"/>
        </w:rPr>
        <w:t>чотири</w:t>
      </w:r>
      <w:r w:rsidRPr="0051677C">
        <w:rPr>
          <w:b/>
          <w:color w:val="auto"/>
        </w:rPr>
        <w:t>)</w:t>
      </w:r>
      <w:r w:rsidRPr="00723320">
        <w:rPr>
          <w:b/>
        </w:rPr>
        <w:t xml:space="preserve"> сторін</w:t>
      </w:r>
      <w:r w:rsidR="0051677C">
        <w:rPr>
          <w:b/>
        </w:rPr>
        <w:t>ки</w:t>
      </w:r>
    </w:p>
    <w:p w:rsidR="002E2A57" w:rsidRPr="00723320" w:rsidRDefault="002E2A57" w:rsidP="002E2A57">
      <w:pPr>
        <w:pStyle w:val="afc"/>
        <w:spacing w:before="4"/>
        <w:ind w:right="282"/>
        <w:jc w:val="center"/>
        <w:rPr>
          <w:b/>
        </w:rPr>
      </w:pPr>
    </w:p>
    <w:p w:rsidR="002E2A57" w:rsidRPr="00723320" w:rsidRDefault="002E2A57" w:rsidP="002E2A57">
      <w:pPr>
        <w:pStyle w:val="afc"/>
        <w:spacing w:before="4"/>
        <w:ind w:right="282"/>
        <w:jc w:val="center"/>
        <w:rPr>
          <w:b/>
        </w:rPr>
      </w:pPr>
      <w:r w:rsidRPr="00723320">
        <w:rPr>
          <w:b/>
        </w:rPr>
        <w:t xml:space="preserve">Директор ____________ </w:t>
      </w:r>
      <w:r>
        <w:rPr>
          <w:b/>
        </w:rPr>
        <w:t>Оксана БОРСУК</w:t>
      </w:r>
    </w:p>
    <w:p w:rsidR="002E2A57" w:rsidRPr="00723320" w:rsidRDefault="002E2A57" w:rsidP="002E2A57">
      <w:pPr>
        <w:ind w:right="282"/>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«___» ______________ 2026</w:t>
      </w:r>
      <w:r w:rsidRPr="00723320">
        <w:rPr>
          <w:rFonts w:ascii="Times New Roman" w:eastAsia="Times New Roman" w:hAnsi="Times New Roman" w:cs="Times New Roman"/>
          <w:b/>
          <w:sz w:val="28"/>
          <w:szCs w:val="28"/>
        </w:rPr>
        <w:t xml:space="preserve"> року</w:t>
      </w:r>
    </w:p>
    <w:p w:rsidR="00030B10" w:rsidRDefault="00030B10" w:rsidP="00030B10">
      <w:pPr>
        <w:rPr>
          <w:lang w:val="ru-RU"/>
        </w:rPr>
      </w:pPr>
    </w:p>
    <w:p w:rsidR="002E2A57" w:rsidRDefault="002E2A57" w:rsidP="00030B10">
      <w:pPr>
        <w:rPr>
          <w:lang w:val="ru-RU"/>
        </w:rPr>
      </w:pPr>
    </w:p>
    <w:p w:rsidR="002E2A57" w:rsidRDefault="002E2A57" w:rsidP="00030B10">
      <w:pPr>
        <w:rPr>
          <w:lang w:val="ru-RU"/>
        </w:rPr>
      </w:pPr>
    </w:p>
    <w:p w:rsidR="002E2A57" w:rsidRDefault="002E2A57" w:rsidP="00030B10">
      <w:pPr>
        <w:rPr>
          <w:lang w:val="ru-RU"/>
        </w:rPr>
      </w:pPr>
    </w:p>
    <w:p w:rsidR="002E2A57" w:rsidRDefault="002E2A57" w:rsidP="00030B10">
      <w:pPr>
        <w:rPr>
          <w:lang w:val="ru-RU"/>
        </w:rPr>
      </w:pPr>
    </w:p>
    <w:p w:rsidR="002E2A57" w:rsidRDefault="002E2A57" w:rsidP="00030B10">
      <w:pPr>
        <w:rPr>
          <w:lang w:val="ru-RU"/>
        </w:rPr>
      </w:pPr>
    </w:p>
    <w:p w:rsidR="002E2A57" w:rsidRDefault="002E2A57" w:rsidP="00030B10">
      <w:pPr>
        <w:rPr>
          <w:lang w:val="ru-RU"/>
        </w:rPr>
      </w:pPr>
    </w:p>
    <w:p w:rsidR="002E2A57" w:rsidRDefault="002E2A57" w:rsidP="00030B10">
      <w:pPr>
        <w:rPr>
          <w:lang w:val="ru-RU"/>
        </w:rPr>
      </w:pPr>
    </w:p>
    <w:p w:rsidR="002E2A57" w:rsidRDefault="002E2A57" w:rsidP="00030B10">
      <w:pPr>
        <w:rPr>
          <w:lang w:val="ru-RU"/>
        </w:rPr>
      </w:pPr>
    </w:p>
    <w:p w:rsidR="002E2A57" w:rsidRDefault="002E2A57" w:rsidP="00030B10">
      <w:pPr>
        <w:rPr>
          <w:lang w:val="ru-RU"/>
        </w:rPr>
      </w:pPr>
    </w:p>
    <w:p w:rsidR="002E2A57" w:rsidRDefault="002E2A57" w:rsidP="00030B10">
      <w:pPr>
        <w:rPr>
          <w:lang w:val="ru-RU"/>
        </w:rPr>
      </w:pPr>
    </w:p>
    <w:p w:rsidR="002E2A57" w:rsidRDefault="002E2A57" w:rsidP="00030B10">
      <w:pPr>
        <w:rPr>
          <w:lang w:val="ru-RU"/>
        </w:rPr>
      </w:pPr>
    </w:p>
    <w:p w:rsidR="002E2A57" w:rsidRDefault="002E2A57" w:rsidP="00030B10">
      <w:pPr>
        <w:rPr>
          <w:lang w:val="ru-RU"/>
        </w:rPr>
      </w:pPr>
    </w:p>
    <w:p w:rsidR="00723320" w:rsidRDefault="00723320" w:rsidP="00723320">
      <w:pPr>
        <w:spacing w:after="0" w:line="240" w:lineRule="auto"/>
        <w:ind w:right="282"/>
        <w:rPr>
          <w:rFonts w:ascii="Times New Roman" w:eastAsia="Times New Roman" w:hAnsi="Times New Roman" w:cs="Times New Roman"/>
          <w:b/>
          <w:sz w:val="28"/>
          <w:szCs w:val="28"/>
        </w:rPr>
      </w:pPr>
    </w:p>
    <w:sectPr w:rsidR="00723320" w:rsidSect="0056238E">
      <w:headerReference w:type="default" r:id="rId13"/>
      <w:footerReference w:type="default" r:id="rId14"/>
      <w:pgSz w:w="11906" w:h="16838"/>
      <w:pgMar w:top="993" w:right="567" w:bottom="426" w:left="1134" w:header="850" w:footer="423" w:gutter="0"/>
      <w:pgBorders w:display="firstPage" w:offsetFrom="page">
        <w:top w:val="thinThickThinSmallGap" w:sz="24" w:space="24" w:color="1F3864" w:themeColor="accent5" w:themeShade="80"/>
        <w:left w:val="thinThickThinSmallGap" w:sz="24" w:space="24" w:color="1F3864" w:themeColor="accent5" w:themeShade="80"/>
        <w:bottom w:val="thinThickThinSmallGap" w:sz="24" w:space="24" w:color="1F3864" w:themeColor="accent5" w:themeShade="80"/>
        <w:right w:val="thinThickThinSmallGap" w:sz="24" w:space="24" w:color="1F3864" w:themeColor="accent5" w:themeShade="80"/>
      </w:pgBorders>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6E9A" w:rsidRDefault="005A6E9A" w:rsidP="00786371">
      <w:pPr>
        <w:spacing w:after="0" w:line="240" w:lineRule="auto"/>
      </w:pPr>
      <w:r>
        <w:separator/>
      </w:r>
    </w:p>
  </w:endnote>
  <w:endnote w:type="continuationSeparator" w:id="1">
    <w:p w:rsidR="005A6E9A" w:rsidRDefault="005A6E9A" w:rsidP="007863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7198752"/>
      <w:docPartObj>
        <w:docPartGallery w:val="Page Numbers (Bottom of Page)"/>
        <w:docPartUnique/>
      </w:docPartObj>
    </w:sdtPr>
    <w:sdtEndPr>
      <w:rPr>
        <w:rFonts w:ascii="Times New Roman" w:hAnsi="Times New Roman" w:cs="Times New Roman"/>
        <w:sz w:val="24"/>
        <w:szCs w:val="24"/>
      </w:rPr>
    </w:sdtEndPr>
    <w:sdtContent>
      <w:p w:rsidR="00502228" w:rsidRPr="00EB2AAB" w:rsidRDefault="00E95D73" w:rsidP="00502228">
        <w:pPr>
          <w:pStyle w:val="af7"/>
          <w:jc w:val="center"/>
          <w:rPr>
            <w:rFonts w:ascii="Times New Roman" w:hAnsi="Times New Roman" w:cs="Times New Roman"/>
            <w:sz w:val="24"/>
            <w:szCs w:val="24"/>
          </w:rPr>
        </w:pPr>
        <w:r w:rsidRPr="00EB2AAB">
          <w:rPr>
            <w:rFonts w:ascii="Times New Roman" w:hAnsi="Times New Roman" w:cs="Times New Roman"/>
            <w:sz w:val="24"/>
            <w:szCs w:val="24"/>
          </w:rPr>
          <w:fldChar w:fldCharType="begin"/>
        </w:r>
        <w:r w:rsidR="00502228" w:rsidRPr="00EB2AAB">
          <w:rPr>
            <w:rFonts w:ascii="Times New Roman" w:hAnsi="Times New Roman" w:cs="Times New Roman"/>
            <w:sz w:val="24"/>
            <w:szCs w:val="24"/>
          </w:rPr>
          <w:instrText>PAGE   \* MERGEFORMAT</w:instrText>
        </w:r>
        <w:r w:rsidRPr="00EB2AAB">
          <w:rPr>
            <w:rFonts w:ascii="Times New Roman" w:hAnsi="Times New Roman" w:cs="Times New Roman"/>
            <w:sz w:val="24"/>
            <w:szCs w:val="24"/>
          </w:rPr>
          <w:fldChar w:fldCharType="separate"/>
        </w:r>
        <w:r w:rsidR="00B6767A">
          <w:rPr>
            <w:rFonts w:ascii="Times New Roman" w:hAnsi="Times New Roman" w:cs="Times New Roman"/>
            <w:noProof/>
            <w:sz w:val="24"/>
            <w:szCs w:val="24"/>
          </w:rPr>
          <w:t>2</w:t>
        </w:r>
        <w:r w:rsidRPr="00EB2AAB">
          <w:rPr>
            <w:rFonts w:ascii="Times New Roman" w:hAnsi="Times New Roman" w:cs="Times New Roman"/>
            <w:sz w:val="24"/>
            <w:szCs w:val="24"/>
          </w:rPr>
          <w:fldChar w:fldCharType="end"/>
        </w:r>
      </w:p>
    </w:sdtContent>
  </w:sdt>
  <w:p w:rsidR="0034588A" w:rsidRDefault="0034588A">
    <w:pPr>
      <w:pStyle w:val="a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6E9A" w:rsidRDefault="005A6E9A" w:rsidP="00786371">
      <w:pPr>
        <w:spacing w:after="0" w:line="240" w:lineRule="auto"/>
      </w:pPr>
      <w:r>
        <w:separator/>
      </w:r>
    </w:p>
  </w:footnote>
  <w:footnote w:type="continuationSeparator" w:id="1">
    <w:p w:rsidR="005A6E9A" w:rsidRDefault="005A6E9A" w:rsidP="007863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88A" w:rsidRPr="00D61247" w:rsidRDefault="0034588A" w:rsidP="00D61247">
    <w:pPr>
      <w:pStyle w:val="af5"/>
      <w:jc w:val="center"/>
      <w:rPr>
        <w:color w:val="BDD6EE" w:themeColor="accent1" w:themeTint="66"/>
        <w:sz w:val="14"/>
      </w:rPr>
    </w:pPr>
    <w:r w:rsidRPr="00D61247">
      <w:rPr>
        <w:rFonts w:ascii="Times New Roman" w:hAnsi="Times New Roman" w:cs="Times New Roman"/>
        <w:b/>
        <w:color w:val="BDD6EE" w:themeColor="accent1" w:themeTint="66"/>
        <w:w w:val="110"/>
        <w:sz w:val="36"/>
        <w:szCs w:val="80"/>
      </w:rPr>
      <w:t xml:space="preserve">СТРАТЕГІЯ РОЗВИТКУ 2025-2030 </w:t>
    </w:r>
    <w:r w:rsidR="00E95D73">
      <w:rPr>
        <w:noProof/>
        <w:color w:val="BDD6EE" w:themeColor="accent1" w:themeTint="66"/>
        <w:sz w:val="14"/>
      </w:rPr>
      <w:pict>
        <v:shapetype id="_x0000_t202" coordsize="21600,21600" o:spt="202" path="m,l,21600r21600,l21600,xe">
          <v:stroke joinstyle="miter"/>
          <v:path gradientshapeok="t" o:connecttype="rect"/>
        </v:shapetype>
        <v:shape id="Текстовое поле 218" o:spid="_x0000_s4098" type="#_x0000_t202" style="position:absolute;left:0;text-align:left;margin-left:0;margin-top:0;width:468pt;height:13.45pt;z-index:251660288;visibility:visible;mso-width-percent:1000;mso-position-horizontal:left;mso-position-horizontal-relative:margin;mso-position-vertical:center;mso-position-vertical-relative:top-margin-area;mso-width-percent:100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" o:allowincell="f" filled="f" stroked="f">
          <v:textbox style="mso-next-textbox:#Текстовое поле 218;mso-fit-shape-to-text:t" inset=",0,,0">
            <w:txbxContent>
              <w:sdt>
                <w:sdtPr>
                  <w:alias w:val="Название"/>
                  <w:id w:val="78679243"/>
                  <w:showingPlcHdr/>
                  <w:dataBinding w:prefixMappings="xmlns:ns0='http://schemas.openxmlformats.org/package/2006/metadata/core-properties' xmlns:ns1='http://purl.org/dc/elements/1.1/'" w:xpath="/ns0:coreProperties[1]/ns1:title[1]" w:storeItemID="{6C3C8BC8-F283-45AE-878A-BAB7291924A1}"/>
                  <w:text/>
                </w:sdtPr>
                <w:sdtContent>
                  <w:p w:rsidR="0034588A" w:rsidRDefault="00E3107F">
                    <w:pPr>
                      <w:spacing w:after="0" w:line="240" w:lineRule="auto"/>
                    </w:pPr>
                    <w:r>
                      <w:t xml:space="preserve">     </w:t>
                    </w:r>
                  </w:p>
                </w:sdtContent>
              </w:sdt>
            </w:txbxContent>
          </v:textbox>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906CC"/>
    <w:multiLevelType w:val="multilevel"/>
    <w:tmpl w:val="C98A4CD4"/>
    <w:lvl w:ilvl="0">
      <w:start w:val="1"/>
      <w:numFmt w:val="bullet"/>
      <w:lvlText w:val=""/>
      <w:lvlJc w:val="left"/>
      <w:pPr>
        <w:ind w:left="720" w:hanging="360"/>
      </w:pPr>
      <w:rPr>
        <w:rFonts w:ascii="Symbol" w:hAnsi="Symbol" w:hint="default"/>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4380CDC"/>
    <w:multiLevelType w:val="hybridMultilevel"/>
    <w:tmpl w:val="02E2F5F8"/>
    <w:lvl w:ilvl="0" w:tplc="A390617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4EC13FA"/>
    <w:multiLevelType w:val="multilevel"/>
    <w:tmpl w:val="39D65232"/>
    <w:lvl w:ilvl="0">
      <w:start w:val="1"/>
      <w:numFmt w:val="bullet"/>
      <w:lvlText w:val=""/>
      <w:lvlJc w:val="left"/>
      <w:pPr>
        <w:ind w:left="502" w:hanging="360"/>
      </w:pPr>
      <w:rPr>
        <w:rFonts w:ascii="Symbol" w:hAnsi="Symbol" w:hint="default"/>
        <w:u w:val="none"/>
      </w:rPr>
    </w:lvl>
    <w:lvl w:ilvl="1">
      <w:start w:val="1"/>
      <w:numFmt w:val="bullet"/>
      <w:lvlText w:val="○"/>
      <w:lvlJc w:val="left"/>
      <w:pPr>
        <w:ind w:left="1222" w:hanging="360"/>
      </w:pPr>
      <w:rPr>
        <w:u w:val="none"/>
      </w:rPr>
    </w:lvl>
    <w:lvl w:ilvl="2">
      <w:start w:val="1"/>
      <w:numFmt w:val="bullet"/>
      <w:lvlText w:val="■"/>
      <w:lvlJc w:val="left"/>
      <w:pPr>
        <w:ind w:left="1942" w:hanging="360"/>
      </w:pPr>
      <w:rPr>
        <w:u w:val="none"/>
      </w:rPr>
    </w:lvl>
    <w:lvl w:ilvl="3">
      <w:start w:val="1"/>
      <w:numFmt w:val="bullet"/>
      <w:lvlText w:val="●"/>
      <w:lvlJc w:val="left"/>
      <w:pPr>
        <w:ind w:left="2662" w:hanging="360"/>
      </w:pPr>
      <w:rPr>
        <w:u w:val="none"/>
      </w:rPr>
    </w:lvl>
    <w:lvl w:ilvl="4">
      <w:start w:val="1"/>
      <w:numFmt w:val="bullet"/>
      <w:lvlText w:val="○"/>
      <w:lvlJc w:val="left"/>
      <w:pPr>
        <w:ind w:left="3382" w:hanging="360"/>
      </w:pPr>
      <w:rPr>
        <w:u w:val="none"/>
      </w:rPr>
    </w:lvl>
    <w:lvl w:ilvl="5">
      <w:start w:val="1"/>
      <w:numFmt w:val="bullet"/>
      <w:lvlText w:val="■"/>
      <w:lvlJc w:val="left"/>
      <w:pPr>
        <w:ind w:left="4102" w:hanging="360"/>
      </w:pPr>
      <w:rPr>
        <w:u w:val="none"/>
      </w:rPr>
    </w:lvl>
    <w:lvl w:ilvl="6">
      <w:start w:val="1"/>
      <w:numFmt w:val="bullet"/>
      <w:lvlText w:val="●"/>
      <w:lvlJc w:val="left"/>
      <w:pPr>
        <w:ind w:left="4822" w:hanging="360"/>
      </w:pPr>
      <w:rPr>
        <w:u w:val="none"/>
      </w:rPr>
    </w:lvl>
    <w:lvl w:ilvl="7">
      <w:start w:val="1"/>
      <w:numFmt w:val="bullet"/>
      <w:lvlText w:val="○"/>
      <w:lvlJc w:val="left"/>
      <w:pPr>
        <w:ind w:left="5542" w:hanging="360"/>
      </w:pPr>
      <w:rPr>
        <w:u w:val="none"/>
      </w:rPr>
    </w:lvl>
    <w:lvl w:ilvl="8">
      <w:start w:val="1"/>
      <w:numFmt w:val="bullet"/>
      <w:lvlText w:val="■"/>
      <w:lvlJc w:val="left"/>
      <w:pPr>
        <w:ind w:left="6262" w:hanging="360"/>
      </w:pPr>
      <w:rPr>
        <w:u w:val="none"/>
      </w:rPr>
    </w:lvl>
  </w:abstractNum>
  <w:abstractNum w:abstractNumId="3">
    <w:nsid w:val="06452379"/>
    <w:multiLevelType w:val="hybridMultilevel"/>
    <w:tmpl w:val="26C225A6"/>
    <w:lvl w:ilvl="0" w:tplc="A390617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075E443B"/>
    <w:multiLevelType w:val="hybridMultilevel"/>
    <w:tmpl w:val="83968032"/>
    <w:lvl w:ilvl="0" w:tplc="A390617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07D762D1"/>
    <w:multiLevelType w:val="hybridMultilevel"/>
    <w:tmpl w:val="73E45498"/>
    <w:lvl w:ilvl="0" w:tplc="A390617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09C863D0"/>
    <w:multiLevelType w:val="multilevel"/>
    <w:tmpl w:val="C67E4C12"/>
    <w:lvl w:ilvl="0">
      <w:start w:val="3"/>
      <w:numFmt w:val="decimal"/>
      <w:lvlText w:val="%1."/>
      <w:lvlJc w:val="left"/>
      <w:pPr>
        <w:ind w:left="360" w:hanging="360"/>
      </w:pPr>
      <w:rPr>
        <w:rFonts w:hint="default"/>
      </w:rPr>
    </w:lvl>
    <w:lvl w:ilvl="1">
      <w:start w:val="1"/>
      <w:numFmt w:val="decimal"/>
      <w:lvlText w:val="%1.%2."/>
      <w:lvlJc w:val="left"/>
      <w:pPr>
        <w:ind w:left="153" w:hanging="360"/>
      </w:pPr>
      <w:rPr>
        <w:rFonts w:hint="default"/>
      </w:rPr>
    </w:lvl>
    <w:lvl w:ilvl="2">
      <w:start w:val="1"/>
      <w:numFmt w:val="decimal"/>
      <w:lvlText w:val="%1.%2.%3."/>
      <w:lvlJc w:val="left"/>
      <w:pPr>
        <w:ind w:left="306" w:hanging="720"/>
      </w:pPr>
      <w:rPr>
        <w:rFonts w:hint="default"/>
      </w:rPr>
    </w:lvl>
    <w:lvl w:ilvl="3">
      <w:start w:val="1"/>
      <w:numFmt w:val="decimal"/>
      <w:lvlText w:val="%1.%2.%3.%4."/>
      <w:lvlJc w:val="left"/>
      <w:pPr>
        <w:ind w:left="99" w:hanging="720"/>
      </w:pPr>
      <w:rPr>
        <w:rFonts w:hint="default"/>
      </w:rPr>
    </w:lvl>
    <w:lvl w:ilvl="4">
      <w:start w:val="1"/>
      <w:numFmt w:val="decimal"/>
      <w:lvlText w:val="%1.%2.%3.%4.%5."/>
      <w:lvlJc w:val="left"/>
      <w:pPr>
        <w:ind w:left="252" w:hanging="1080"/>
      </w:pPr>
      <w:rPr>
        <w:rFonts w:hint="default"/>
      </w:rPr>
    </w:lvl>
    <w:lvl w:ilvl="5">
      <w:start w:val="1"/>
      <w:numFmt w:val="decimal"/>
      <w:lvlText w:val="%1.%2.%3.%4.%5.%6."/>
      <w:lvlJc w:val="left"/>
      <w:pPr>
        <w:ind w:left="45" w:hanging="1080"/>
      </w:pPr>
      <w:rPr>
        <w:rFonts w:hint="default"/>
      </w:rPr>
    </w:lvl>
    <w:lvl w:ilvl="6">
      <w:start w:val="1"/>
      <w:numFmt w:val="decimal"/>
      <w:lvlText w:val="%1.%2.%3.%4.%5.%6.%7."/>
      <w:lvlJc w:val="left"/>
      <w:pPr>
        <w:ind w:left="198" w:hanging="1440"/>
      </w:pPr>
      <w:rPr>
        <w:rFonts w:hint="default"/>
      </w:rPr>
    </w:lvl>
    <w:lvl w:ilvl="7">
      <w:start w:val="1"/>
      <w:numFmt w:val="decimal"/>
      <w:lvlText w:val="%1.%2.%3.%4.%5.%6.%7.%8."/>
      <w:lvlJc w:val="left"/>
      <w:pPr>
        <w:ind w:left="-9" w:hanging="1440"/>
      </w:pPr>
      <w:rPr>
        <w:rFonts w:hint="default"/>
      </w:rPr>
    </w:lvl>
    <w:lvl w:ilvl="8">
      <w:start w:val="1"/>
      <w:numFmt w:val="decimal"/>
      <w:lvlText w:val="%1.%2.%3.%4.%5.%6.%7.%8.%9."/>
      <w:lvlJc w:val="left"/>
      <w:pPr>
        <w:ind w:left="144" w:hanging="1800"/>
      </w:pPr>
      <w:rPr>
        <w:rFonts w:hint="default"/>
      </w:rPr>
    </w:lvl>
  </w:abstractNum>
  <w:abstractNum w:abstractNumId="7">
    <w:nsid w:val="0AD82C80"/>
    <w:multiLevelType w:val="hybridMultilevel"/>
    <w:tmpl w:val="F1C47110"/>
    <w:lvl w:ilvl="0" w:tplc="A390617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0B4B5D74"/>
    <w:multiLevelType w:val="multilevel"/>
    <w:tmpl w:val="F9BAF2F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0CE8448F"/>
    <w:multiLevelType w:val="hybridMultilevel"/>
    <w:tmpl w:val="DBFCE734"/>
    <w:lvl w:ilvl="0" w:tplc="A390617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0FC80D0F"/>
    <w:multiLevelType w:val="multilevel"/>
    <w:tmpl w:val="7744E22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65D1B25"/>
    <w:multiLevelType w:val="hybridMultilevel"/>
    <w:tmpl w:val="2EDC3818"/>
    <w:lvl w:ilvl="0" w:tplc="A390617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184705B0"/>
    <w:multiLevelType w:val="hybridMultilevel"/>
    <w:tmpl w:val="AB789EB8"/>
    <w:lvl w:ilvl="0" w:tplc="A390617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1BE14F23"/>
    <w:multiLevelType w:val="multilevel"/>
    <w:tmpl w:val="561866A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1CF06095"/>
    <w:multiLevelType w:val="multilevel"/>
    <w:tmpl w:val="8648D8B8"/>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nsid w:val="1D86606B"/>
    <w:multiLevelType w:val="multilevel"/>
    <w:tmpl w:val="E146FF58"/>
    <w:lvl w:ilvl="0">
      <w:start w:val="1"/>
      <w:numFmt w:val="decimal"/>
      <w:lvlText w:val="%1."/>
      <w:lvlJc w:val="left"/>
      <w:pPr>
        <w:ind w:left="720" w:hanging="360"/>
      </w:pPr>
      <w:rPr>
        <w:rFonts w:ascii="Times New Roman" w:eastAsia="Times New Roman" w:hAnsi="Times New Roman" w:cs="Times New Roman"/>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nsid w:val="1DA87486"/>
    <w:multiLevelType w:val="hybridMultilevel"/>
    <w:tmpl w:val="05C6B5C4"/>
    <w:lvl w:ilvl="0" w:tplc="A390617C">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7">
    <w:nsid w:val="20D120ED"/>
    <w:multiLevelType w:val="hybridMultilevel"/>
    <w:tmpl w:val="226CE376"/>
    <w:lvl w:ilvl="0" w:tplc="A390617C">
      <w:start w:val="1"/>
      <w:numFmt w:val="bullet"/>
      <w:lvlText w:val=""/>
      <w:lvlJc w:val="left"/>
      <w:pPr>
        <w:ind w:left="644"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A390617C">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20E82047"/>
    <w:multiLevelType w:val="multilevel"/>
    <w:tmpl w:val="FCE6B7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22B24148"/>
    <w:multiLevelType w:val="multilevel"/>
    <w:tmpl w:val="517C83C8"/>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nsid w:val="2A193141"/>
    <w:multiLevelType w:val="hybridMultilevel"/>
    <w:tmpl w:val="6E1451AE"/>
    <w:lvl w:ilvl="0" w:tplc="A390617C">
      <w:start w:val="1"/>
      <w:numFmt w:val="bullet"/>
      <w:lvlText w:val=""/>
      <w:lvlJc w:val="left"/>
      <w:pPr>
        <w:ind w:left="720" w:hanging="360"/>
      </w:pPr>
      <w:rPr>
        <w:rFonts w:ascii="Symbol" w:hAnsi="Symbol" w:hint="default"/>
      </w:rPr>
    </w:lvl>
    <w:lvl w:ilvl="1" w:tplc="A390617C">
      <w:start w:val="1"/>
      <w:numFmt w:val="bullet"/>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2BE476A0"/>
    <w:multiLevelType w:val="multilevel"/>
    <w:tmpl w:val="64625CA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nsid w:val="2CD06545"/>
    <w:multiLevelType w:val="multilevel"/>
    <w:tmpl w:val="B9EE87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nsid w:val="3010232F"/>
    <w:multiLevelType w:val="hybridMultilevel"/>
    <w:tmpl w:val="1B1A1354"/>
    <w:lvl w:ilvl="0" w:tplc="A390617C">
      <w:start w:val="1"/>
      <w:numFmt w:val="bullet"/>
      <w:lvlText w:val=""/>
      <w:lvlJc w:val="left"/>
      <w:pPr>
        <w:ind w:left="578" w:hanging="360"/>
      </w:pPr>
      <w:rPr>
        <w:rFonts w:ascii="Symbol" w:hAnsi="Symbol" w:hint="default"/>
      </w:rPr>
    </w:lvl>
    <w:lvl w:ilvl="1" w:tplc="04220003" w:tentative="1">
      <w:start w:val="1"/>
      <w:numFmt w:val="bullet"/>
      <w:lvlText w:val="o"/>
      <w:lvlJc w:val="left"/>
      <w:pPr>
        <w:ind w:left="1298" w:hanging="360"/>
      </w:pPr>
      <w:rPr>
        <w:rFonts w:ascii="Courier New" w:hAnsi="Courier New" w:cs="Courier New" w:hint="default"/>
      </w:rPr>
    </w:lvl>
    <w:lvl w:ilvl="2" w:tplc="04220005" w:tentative="1">
      <w:start w:val="1"/>
      <w:numFmt w:val="bullet"/>
      <w:lvlText w:val=""/>
      <w:lvlJc w:val="left"/>
      <w:pPr>
        <w:ind w:left="2018" w:hanging="360"/>
      </w:pPr>
      <w:rPr>
        <w:rFonts w:ascii="Wingdings" w:hAnsi="Wingdings" w:hint="default"/>
      </w:rPr>
    </w:lvl>
    <w:lvl w:ilvl="3" w:tplc="04220001" w:tentative="1">
      <w:start w:val="1"/>
      <w:numFmt w:val="bullet"/>
      <w:lvlText w:val=""/>
      <w:lvlJc w:val="left"/>
      <w:pPr>
        <w:ind w:left="2738" w:hanging="360"/>
      </w:pPr>
      <w:rPr>
        <w:rFonts w:ascii="Symbol" w:hAnsi="Symbol" w:hint="default"/>
      </w:rPr>
    </w:lvl>
    <w:lvl w:ilvl="4" w:tplc="04220003" w:tentative="1">
      <w:start w:val="1"/>
      <w:numFmt w:val="bullet"/>
      <w:lvlText w:val="o"/>
      <w:lvlJc w:val="left"/>
      <w:pPr>
        <w:ind w:left="3458" w:hanging="360"/>
      </w:pPr>
      <w:rPr>
        <w:rFonts w:ascii="Courier New" w:hAnsi="Courier New" w:cs="Courier New" w:hint="default"/>
      </w:rPr>
    </w:lvl>
    <w:lvl w:ilvl="5" w:tplc="04220005" w:tentative="1">
      <w:start w:val="1"/>
      <w:numFmt w:val="bullet"/>
      <w:lvlText w:val=""/>
      <w:lvlJc w:val="left"/>
      <w:pPr>
        <w:ind w:left="4178" w:hanging="360"/>
      </w:pPr>
      <w:rPr>
        <w:rFonts w:ascii="Wingdings" w:hAnsi="Wingdings" w:hint="default"/>
      </w:rPr>
    </w:lvl>
    <w:lvl w:ilvl="6" w:tplc="04220001" w:tentative="1">
      <w:start w:val="1"/>
      <w:numFmt w:val="bullet"/>
      <w:lvlText w:val=""/>
      <w:lvlJc w:val="left"/>
      <w:pPr>
        <w:ind w:left="4898" w:hanging="360"/>
      </w:pPr>
      <w:rPr>
        <w:rFonts w:ascii="Symbol" w:hAnsi="Symbol" w:hint="default"/>
      </w:rPr>
    </w:lvl>
    <w:lvl w:ilvl="7" w:tplc="04220003" w:tentative="1">
      <w:start w:val="1"/>
      <w:numFmt w:val="bullet"/>
      <w:lvlText w:val="o"/>
      <w:lvlJc w:val="left"/>
      <w:pPr>
        <w:ind w:left="5618" w:hanging="360"/>
      </w:pPr>
      <w:rPr>
        <w:rFonts w:ascii="Courier New" w:hAnsi="Courier New" w:cs="Courier New" w:hint="default"/>
      </w:rPr>
    </w:lvl>
    <w:lvl w:ilvl="8" w:tplc="04220005" w:tentative="1">
      <w:start w:val="1"/>
      <w:numFmt w:val="bullet"/>
      <w:lvlText w:val=""/>
      <w:lvlJc w:val="left"/>
      <w:pPr>
        <w:ind w:left="6338" w:hanging="360"/>
      </w:pPr>
      <w:rPr>
        <w:rFonts w:ascii="Wingdings" w:hAnsi="Wingdings" w:hint="default"/>
      </w:rPr>
    </w:lvl>
  </w:abstractNum>
  <w:abstractNum w:abstractNumId="24">
    <w:nsid w:val="30364606"/>
    <w:multiLevelType w:val="multilevel"/>
    <w:tmpl w:val="17BE377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319C6C1E"/>
    <w:multiLevelType w:val="hybridMultilevel"/>
    <w:tmpl w:val="A5F2B260"/>
    <w:lvl w:ilvl="0" w:tplc="81320230">
      <w:start w:val="1"/>
      <w:numFmt w:val="decimal"/>
      <w:lvlText w:val="%1."/>
      <w:lvlJc w:val="left"/>
      <w:pPr>
        <w:ind w:left="720" w:hanging="360"/>
      </w:pPr>
      <w:rPr>
        <w:rFonts w:ascii="Times New Roman" w:eastAsia="Times New Roman" w:hAnsi="Times New Roman" w:cs="Times New Roman"/>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3555345A"/>
    <w:multiLevelType w:val="hybridMultilevel"/>
    <w:tmpl w:val="84ECC764"/>
    <w:lvl w:ilvl="0" w:tplc="A390617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A390617C">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35954C54"/>
    <w:multiLevelType w:val="hybridMultilevel"/>
    <w:tmpl w:val="CAFEFFBE"/>
    <w:lvl w:ilvl="0" w:tplc="A390617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nsid w:val="37450D82"/>
    <w:multiLevelType w:val="hybridMultilevel"/>
    <w:tmpl w:val="DC6EE28C"/>
    <w:lvl w:ilvl="0" w:tplc="A390617C">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3A8F41C2"/>
    <w:multiLevelType w:val="multilevel"/>
    <w:tmpl w:val="C0A2AAC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
    <w:nsid w:val="3BAC7243"/>
    <w:multiLevelType w:val="hybridMultilevel"/>
    <w:tmpl w:val="2EF6164C"/>
    <w:lvl w:ilvl="0" w:tplc="A390617C">
      <w:start w:val="1"/>
      <w:numFmt w:val="bullet"/>
      <w:lvlText w:val=""/>
      <w:lvlJc w:val="left"/>
      <w:pPr>
        <w:ind w:left="360" w:hanging="360"/>
      </w:pPr>
      <w:rPr>
        <w:rFonts w:ascii="Symbol" w:hAnsi="Symbol" w:hint="default"/>
      </w:rPr>
    </w:lvl>
    <w:lvl w:ilvl="1" w:tplc="DC927FDE">
      <w:start w:val="5"/>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A390617C">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nsid w:val="3F2B0F07"/>
    <w:multiLevelType w:val="multilevel"/>
    <w:tmpl w:val="8A9A9C2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408E39E1"/>
    <w:multiLevelType w:val="multilevel"/>
    <w:tmpl w:val="48343F6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3">
    <w:nsid w:val="44B93A2C"/>
    <w:multiLevelType w:val="hybridMultilevel"/>
    <w:tmpl w:val="BAB677BC"/>
    <w:lvl w:ilvl="0" w:tplc="A390617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nsid w:val="46101A93"/>
    <w:multiLevelType w:val="multilevel"/>
    <w:tmpl w:val="5CEE7722"/>
    <w:lvl w:ilvl="0">
      <w:start w:val="7"/>
      <w:numFmt w:val="decimal"/>
      <w:lvlText w:val="%1."/>
      <w:lvlJc w:val="left"/>
      <w:pPr>
        <w:ind w:left="360" w:hanging="360"/>
      </w:pPr>
      <w:rPr>
        <w:rFonts w:hint="default"/>
      </w:rPr>
    </w:lvl>
    <w:lvl w:ilvl="1">
      <w:start w:val="1"/>
      <w:numFmt w:val="decimal"/>
      <w:lvlText w:val="%1.%2."/>
      <w:lvlJc w:val="left"/>
      <w:pPr>
        <w:ind w:left="153" w:hanging="360"/>
      </w:pPr>
      <w:rPr>
        <w:rFonts w:hint="default"/>
      </w:rPr>
    </w:lvl>
    <w:lvl w:ilvl="2">
      <w:start w:val="1"/>
      <w:numFmt w:val="decimal"/>
      <w:lvlText w:val="%1.%2.%3."/>
      <w:lvlJc w:val="left"/>
      <w:pPr>
        <w:ind w:left="306" w:hanging="720"/>
      </w:pPr>
      <w:rPr>
        <w:rFonts w:hint="default"/>
      </w:rPr>
    </w:lvl>
    <w:lvl w:ilvl="3">
      <w:start w:val="1"/>
      <w:numFmt w:val="decimal"/>
      <w:lvlText w:val="%1.%2.%3.%4."/>
      <w:lvlJc w:val="left"/>
      <w:pPr>
        <w:ind w:left="99" w:hanging="720"/>
      </w:pPr>
      <w:rPr>
        <w:rFonts w:hint="default"/>
      </w:rPr>
    </w:lvl>
    <w:lvl w:ilvl="4">
      <w:start w:val="1"/>
      <w:numFmt w:val="decimal"/>
      <w:lvlText w:val="%1.%2.%3.%4.%5."/>
      <w:lvlJc w:val="left"/>
      <w:pPr>
        <w:ind w:left="252" w:hanging="1080"/>
      </w:pPr>
      <w:rPr>
        <w:rFonts w:hint="default"/>
      </w:rPr>
    </w:lvl>
    <w:lvl w:ilvl="5">
      <w:start w:val="1"/>
      <w:numFmt w:val="decimal"/>
      <w:lvlText w:val="%1.%2.%3.%4.%5.%6."/>
      <w:lvlJc w:val="left"/>
      <w:pPr>
        <w:ind w:left="45" w:hanging="1080"/>
      </w:pPr>
      <w:rPr>
        <w:rFonts w:hint="default"/>
      </w:rPr>
    </w:lvl>
    <w:lvl w:ilvl="6">
      <w:start w:val="1"/>
      <w:numFmt w:val="decimal"/>
      <w:lvlText w:val="%1.%2.%3.%4.%5.%6.%7."/>
      <w:lvlJc w:val="left"/>
      <w:pPr>
        <w:ind w:left="198" w:hanging="1440"/>
      </w:pPr>
      <w:rPr>
        <w:rFonts w:hint="default"/>
      </w:rPr>
    </w:lvl>
    <w:lvl w:ilvl="7">
      <w:start w:val="1"/>
      <w:numFmt w:val="decimal"/>
      <w:lvlText w:val="%1.%2.%3.%4.%5.%6.%7.%8."/>
      <w:lvlJc w:val="left"/>
      <w:pPr>
        <w:ind w:left="-9" w:hanging="1440"/>
      </w:pPr>
      <w:rPr>
        <w:rFonts w:hint="default"/>
      </w:rPr>
    </w:lvl>
    <w:lvl w:ilvl="8">
      <w:start w:val="1"/>
      <w:numFmt w:val="decimal"/>
      <w:lvlText w:val="%1.%2.%3.%4.%5.%6.%7.%8.%9."/>
      <w:lvlJc w:val="left"/>
      <w:pPr>
        <w:ind w:left="144" w:hanging="1800"/>
      </w:pPr>
      <w:rPr>
        <w:rFonts w:hint="default"/>
      </w:rPr>
    </w:lvl>
  </w:abstractNum>
  <w:abstractNum w:abstractNumId="35">
    <w:nsid w:val="49CD0094"/>
    <w:multiLevelType w:val="hybridMultilevel"/>
    <w:tmpl w:val="C972A6EA"/>
    <w:lvl w:ilvl="0" w:tplc="A390617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nsid w:val="4B9310BE"/>
    <w:multiLevelType w:val="hybridMultilevel"/>
    <w:tmpl w:val="E65253AE"/>
    <w:lvl w:ilvl="0" w:tplc="A390617C">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7">
    <w:nsid w:val="4BC45A75"/>
    <w:multiLevelType w:val="hybridMultilevel"/>
    <w:tmpl w:val="17B49A94"/>
    <w:lvl w:ilvl="0" w:tplc="A390617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nsid w:val="4DE1744C"/>
    <w:multiLevelType w:val="hybridMultilevel"/>
    <w:tmpl w:val="912CD7E8"/>
    <w:lvl w:ilvl="0" w:tplc="A390617C">
      <w:start w:val="1"/>
      <w:numFmt w:val="bullet"/>
      <w:lvlText w:val=""/>
      <w:lvlJc w:val="left"/>
      <w:pPr>
        <w:ind w:left="644"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nsid w:val="50E94874"/>
    <w:multiLevelType w:val="hybridMultilevel"/>
    <w:tmpl w:val="E474D440"/>
    <w:lvl w:ilvl="0" w:tplc="A390617C">
      <w:start w:val="1"/>
      <w:numFmt w:val="bullet"/>
      <w:lvlText w:val=""/>
      <w:lvlJc w:val="left"/>
      <w:pPr>
        <w:ind w:left="2160" w:hanging="360"/>
      </w:pPr>
      <w:rPr>
        <w:rFonts w:ascii="Symbol" w:hAnsi="Symbol" w:hint="default"/>
      </w:rPr>
    </w:lvl>
    <w:lvl w:ilvl="1" w:tplc="04220003" w:tentative="1">
      <w:start w:val="1"/>
      <w:numFmt w:val="bullet"/>
      <w:lvlText w:val="o"/>
      <w:lvlJc w:val="left"/>
      <w:pPr>
        <w:ind w:left="2880" w:hanging="360"/>
      </w:pPr>
      <w:rPr>
        <w:rFonts w:ascii="Courier New" w:hAnsi="Courier New" w:cs="Courier New" w:hint="default"/>
      </w:rPr>
    </w:lvl>
    <w:lvl w:ilvl="2" w:tplc="04220005" w:tentative="1">
      <w:start w:val="1"/>
      <w:numFmt w:val="bullet"/>
      <w:lvlText w:val=""/>
      <w:lvlJc w:val="left"/>
      <w:pPr>
        <w:ind w:left="3600" w:hanging="360"/>
      </w:pPr>
      <w:rPr>
        <w:rFonts w:ascii="Wingdings" w:hAnsi="Wingdings" w:hint="default"/>
      </w:rPr>
    </w:lvl>
    <w:lvl w:ilvl="3" w:tplc="A390617C">
      <w:start w:val="1"/>
      <w:numFmt w:val="bullet"/>
      <w:lvlText w:val=""/>
      <w:lvlJc w:val="left"/>
      <w:pPr>
        <w:ind w:left="4320" w:hanging="360"/>
      </w:pPr>
      <w:rPr>
        <w:rFonts w:ascii="Symbol" w:hAnsi="Symbol" w:hint="default"/>
      </w:rPr>
    </w:lvl>
    <w:lvl w:ilvl="4" w:tplc="04220003" w:tentative="1">
      <w:start w:val="1"/>
      <w:numFmt w:val="bullet"/>
      <w:lvlText w:val="o"/>
      <w:lvlJc w:val="left"/>
      <w:pPr>
        <w:ind w:left="5040" w:hanging="360"/>
      </w:pPr>
      <w:rPr>
        <w:rFonts w:ascii="Courier New" w:hAnsi="Courier New" w:cs="Courier New" w:hint="default"/>
      </w:rPr>
    </w:lvl>
    <w:lvl w:ilvl="5" w:tplc="04220005" w:tentative="1">
      <w:start w:val="1"/>
      <w:numFmt w:val="bullet"/>
      <w:lvlText w:val=""/>
      <w:lvlJc w:val="left"/>
      <w:pPr>
        <w:ind w:left="5760" w:hanging="360"/>
      </w:pPr>
      <w:rPr>
        <w:rFonts w:ascii="Wingdings" w:hAnsi="Wingdings" w:hint="default"/>
      </w:rPr>
    </w:lvl>
    <w:lvl w:ilvl="6" w:tplc="04220001" w:tentative="1">
      <w:start w:val="1"/>
      <w:numFmt w:val="bullet"/>
      <w:lvlText w:val=""/>
      <w:lvlJc w:val="left"/>
      <w:pPr>
        <w:ind w:left="6480" w:hanging="360"/>
      </w:pPr>
      <w:rPr>
        <w:rFonts w:ascii="Symbol" w:hAnsi="Symbol" w:hint="default"/>
      </w:rPr>
    </w:lvl>
    <w:lvl w:ilvl="7" w:tplc="04220003" w:tentative="1">
      <w:start w:val="1"/>
      <w:numFmt w:val="bullet"/>
      <w:lvlText w:val="o"/>
      <w:lvlJc w:val="left"/>
      <w:pPr>
        <w:ind w:left="7200" w:hanging="360"/>
      </w:pPr>
      <w:rPr>
        <w:rFonts w:ascii="Courier New" w:hAnsi="Courier New" w:cs="Courier New" w:hint="default"/>
      </w:rPr>
    </w:lvl>
    <w:lvl w:ilvl="8" w:tplc="04220005" w:tentative="1">
      <w:start w:val="1"/>
      <w:numFmt w:val="bullet"/>
      <w:lvlText w:val=""/>
      <w:lvlJc w:val="left"/>
      <w:pPr>
        <w:ind w:left="7920" w:hanging="360"/>
      </w:pPr>
      <w:rPr>
        <w:rFonts w:ascii="Wingdings" w:hAnsi="Wingdings" w:hint="default"/>
      </w:rPr>
    </w:lvl>
  </w:abstractNum>
  <w:abstractNum w:abstractNumId="40">
    <w:nsid w:val="52A539D6"/>
    <w:multiLevelType w:val="hybridMultilevel"/>
    <w:tmpl w:val="E26C00FA"/>
    <w:lvl w:ilvl="0" w:tplc="A390617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A390617C">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nsid w:val="52C81B2C"/>
    <w:multiLevelType w:val="hybridMultilevel"/>
    <w:tmpl w:val="22B4A736"/>
    <w:lvl w:ilvl="0" w:tplc="A390617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nsid w:val="53261EBE"/>
    <w:multiLevelType w:val="hybridMultilevel"/>
    <w:tmpl w:val="27D44C4C"/>
    <w:lvl w:ilvl="0" w:tplc="A390617C">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nsid w:val="545E69F5"/>
    <w:multiLevelType w:val="multilevel"/>
    <w:tmpl w:val="36E66342"/>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4">
    <w:nsid w:val="565C4805"/>
    <w:multiLevelType w:val="hybridMultilevel"/>
    <w:tmpl w:val="4EAC88AC"/>
    <w:lvl w:ilvl="0" w:tplc="A390617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nsid w:val="5A095CE3"/>
    <w:multiLevelType w:val="multilevel"/>
    <w:tmpl w:val="5184875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6">
    <w:nsid w:val="5A123208"/>
    <w:multiLevelType w:val="multilevel"/>
    <w:tmpl w:val="3C2E2988"/>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7">
    <w:nsid w:val="5DAE1C3F"/>
    <w:multiLevelType w:val="hybridMultilevel"/>
    <w:tmpl w:val="96C0E474"/>
    <w:lvl w:ilvl="0" w:tplc="0419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A390617C">
      <w:start w:val="1"/>
      <w:numFmt w:val="bullet"/>
      <w:lvlText w:val=""/>
      <w:lvlJc w:val="left"/>
      <w:pPr>
        <w:ind w:left="2160" w:hanging="360"/>
      </w:pPr>
      <w:rPr>
        <w:rFonts w:ascii="Symbol" w:hAnsi="Symbol" w:hint="default"/>
      </w:rPr>
    </w:lvl>
    <w:lvl w:ilvl="3" w:tplc="0422000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8">
    <w:nsid w:val="609F0789"/>
    <w:multiLevelType w:val="hybridMultilevel"/>
    <w:tmpl w:val="A5B22B86"/>
    <w:lvl w:ilvl="0" w:tplc="A390617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9">
    <w:nsid w:val="60CB240D"/>
    <w:multiLevelType w:val="hybridMultilevel"/>
    <w:tmpl w:val="84902D16"/>
    <w:lvl w:ilvl="0" w:tplc="A390617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A390617C">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0">
    <w:nsid w:val="611C31EF"/>
    <w:multiLevelType w:val="multilevel"/>
    <w:tmpl w:val="D1B6C80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nsid w:val="64E31825"/>
    <w:multiLevelType w:val="multilevel"/>
    <w:tmpl w:val="D6C85632"/>
    <w:lvl w:ilvl="0">
      <w:start w:val="4"/>
      <w:numFmt w:val="decimal"/>
      <w:lvlText w:val="%1."/>
      <w:lvlJc w:val="left"/>
      <w:pPr>
        <w:ind w:left="360" w:hanging="360"/>
      </w:pPr>
      <w:rPr>
        <w:rFonts w:hint="default"/>
      </w:rPr>
    </w:lvl>
    <w:lvl w:ilvl="1">
      <w:start w:val="1"/>
      <w:numFmt w:val="decimal"/>
      <w:lvlText w:val="%1.%2."/>
      <w:lvlJc w:val="left"/>
      <w:pPr>
        <w:ind w:left="153" w:hanging="360"/>
      </w:pPr>
      <w:rPr>
        <w:rFonts w:hint="default"/>
      </w:rPr>
    </w:lvl>
    <w:lvl w:ilvl="2">
      <w:start w:val="1"/>
      <w:numFmt w:val="decimal"/>
      <w:lvlText w:val="%1.%2.%3."/>
      <w:lvlJc w:val="left"/>
      <w:pPr>
        <w:ind w:left="306" w:hanging="720"/>
      </w:pPr>
      <w:rPr>
        <w:rFonts w:hint="default"/>
      </w:rPr>
    </w:lvl>
    <w:lvl w:ilvl="3">
      <w:start w:val="1"/>
      <w:numFmt w:val="decimal"/>
      <w:lvlText w:val="%1.%2.%3.%4."/>
      <w:lvlJc w:val="left"/>
      <w:pPr>
        <w:ind w:left="99" w:hanging="720"/>
      </w:pPr>
      <w:rPr>
        <w:rFonts w:hint="default"/>
      </w:rPr>
    </w:lvl>
    <w:lvl w:ilvl="4">
      <w:start w:val="1"/>
      <w:numFmt w:val="decimal"/>
      <w:lvlText w:val="%1.%2.%3.%4.%5."/>
      <w:lvlJc w:val="left"/>
      <w:pPr>
        <w:ind w:left="252" w:hanging="1080"/>
      </w:pPr>
      <w:rPr>
        <w:rFonts w:hint="default"/>
      </w:rPr>
    </w:lvl>
    <w:lvl w:ilvl="5">
      <w:start w:val="1"/>
      <w:numFmt w:val="decimal"/>
      <w:lvlText w:val="%1.%2.%3.%4.%5.%6."/>
      <w:lvlJc w:val="left"/>
      <w:pPr>
        <w:ind w:left="45" w:hanging="1080"/>
      </w:pPr>
      <w:rPr>
        <w:rFonts w:hint="default"/>
      </w:rPr>
    </w:lvl>
    <w:lvl w:ilvl="6">
      <w:start w:val="1"/>
      <w:numFmt w:val="decimal"/>
      <w:lvlText w:val="%1.%2.%3.%4.%5.%6.%7."/>
      <w:lvlJc w:val="left"/>
      <w:pPr>
        <w:ind w:left="198" w:hanging="1440"/>
      </w:pPr>
      <w:rPr>
        <w:rFonts w:hint="default"/>
      </w:rPr>
    </w:lvl>
    <w:lvl w:ilvl="7">
      <w:start w:val="1"/>
      <w:numFmt w:val="decimal"/>
      <w:lvlText w:val="%1.%2.%3.%4.%5.%6.%7.%8."/>
      <w:lvlJc w:val="left"/>
      <w:pPr>
        <w:ind w:left="-9" w:hanging="1440"/>
      </w:pPr>
      <w:rPr>
        <w:rFonts w:hint="default"/>
      </w:rPr>
    </w:lvl>
    <w:lvl w:ilvl="8">
      <w:start w:val="1"/>
      <w:numFmt w:val="decimal"/>
      <w:lvlText w:val="%1.%2.%3.%4.%5.%6.%7.%8.%9."/>
      <w:lvlJc w:val="left"/>
      <w:pPr>
        <w:ind w:left="144" w:hanging="1800"/>
      </w:pPr>
      <w:rPr>
        <w:rFonts w:hint="default"/>
      </w:rPr>
    </w:lvl>
  </w:abstractNum>
  <w:abstractNum w:abstractNumId="52">
    <w:nsid w:val="66A87963"/>
    <w:multiLevelType w:val="hybridMultilevel"/>
    <w:tmpl w:val="1FFC83E2"/>
    <w:lvl w:ilvl="0" w:tplc="A390617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3">
    <w:nsid w:val="687360BF"/>
    <w:multiLevelType w:val="hybridMultilevel"/>
    <w:tmpl w:val="3DA2E1D4"/>
    <w:lvl w:ilvl="0" w:tplc="A390617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4">
    <w:nsid w:val="68857FE7"/>
    <w:multiLevelType w:val="hybridMultilevel"/>
    <w:tmpl w:val="32C4F46E"/>
    <w:lvl w:ilvl="0" w:tplc="A390617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5">
    <w:nsid w:val="691A60DB"/>
    <w:multiLevelType w:val="hybridMultilevel"/>
    <w:tmpl w:val="16ECCFFE"/>
    <w:lvl w:ilvl="0" w:tplc="A390617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6">
    <w:nsid w:val="6A0B0497"/>
    <w:multiLevelType w:val="hybridMultilevel"/>
    <w:tmpl w:val="A41A2A62"/>
    <w:lvl w:ilvl="0" w:tplc="A390617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7">
    <w:nsid w:val="6A4D52D3"/>
    <w:multiLevelType w:val="hybridMultilevel"/>
    <w:tmpl w:val="3AD43322"/>
    <w:lvl w:ilvl="0" w:tplc="A390617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8">
    <w:nsid w:val="6B0E3755"/>
    <w:multiLevelType w:val="multilevel"/>
    <w:tmpl w:val="A788A37A"/>
    <w:lvl w:ilvl="0">
      <w:start w:val="1"/>
      <w:numFmt w:val="bullet"/>
      <w:lvlText w:val="❖"/>
      <w:lvlJc w:val="left"/>
      <w:pPr>
        <w:ind w:left="720" w:hanging="360"/>
      </w:pPr>
      <w:rPr>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nsid w:val="6C640002"/>
    <w:multiLevelType w:val="hybridMultilevel"/>
    <w:tmpl w:val="EE4EB690"/>
    <w:lvl w:ilvl="0" w:tplc="A390617C">
      <w:start w:val="1"/>
      <w:numFmt w:val="bullet"/>
      <w:lvlText w:val=""/>
      <w:lvlJc w:val="left"/>
      <w:pPr>
        <w:ind w:left="644"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0">
    <w:nsid w:val="6D94078F"/>
    <w:multiLevelType w:val="hybridMultilevel"/>
    <w:tmpl w:val="6A56C5D8"/>
    <w:lvl w:ilvl="0" w:tplc="A390617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1">
    <w:nsid w:val="708322EA"/>
    <w:multiLevelType w:val="multilevel"/>
    <w:tmpl w:val="4DCE66A8"/>
    <w:lvl w:ilvl="0">
      <w:start w:val="1"/>
      <w:numFmt w:val="decimal"/>
      <w:lvlText w:val="%1."/>
      <w:lvlJc w:val="left"/>
      <w:pPr>
        <w:ind w:left="720" w:hanging="360"/>
      </w:pPr>
      <w:rPr>
        <w:u w:val="none"/>
      </w:rPr>
    </w:lvl>
    <w:lvl w:ilvl="1">
      <w:start w:val="1"/>
      <w:numFmt w:val="bullet"/>
      <w:lvlText w:val=""/>
      <w:lvlJc w:val="left"/>
      <w:pPr>
        <w:ind w:left="644" w:hanging="360"/>
      </w:pPr>
      <w:rPr>
        <w:rFonts w:ascii="Symbol" w:hAnsi="Symbol" w:hint="default"/>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2">
    <w:nsid w:val="70C0353F"/>
    <w:multiLevelType w:val="hybridMultilevel"/>
    <w:tmpl w:val="114E267A"/>
    <w:lvl w:ilvl="0" w:tplc="A390617C">
      <w:start w:val="1"/>
      <w:numFmt w:val="bullet"/>
      <w:lvlText w:val=""/>
      <w:lvlJc w:val="left"/>
      <w:pPr>
        <w:ind w:left="720" w:hanging="360"/>
      </w:pPr>
      <w:rPr>
        <w:rFonts w:ascii="Symbol" w:hAnsi="Symbol" w:hint="default"/>
      </w:rPr>
    </w:lvl>
    <w:lvl w:ilvl="1" w:tplc="A390617C">
      <w:start w:val="1"/>
      <w:numFmt w:val="bullet"/>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3">
    <w:nsid w:val="75145830"/>
    <w:multiLevelType w:val="hybridMultilevel"/>
    <w:tmpl w:val="E056CCD2"/>
    <w:lvl w:ilvl="0" w:tplc="A390617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4">
    <w:nsid w:val="754F3487"/>
    <w:multiLevelType w:val="hybridMultilevel"/>
    <w:tmpl w:val="DE68E9CC"/>
    <w:lvl w:ilvl="0" w:tplc="A390617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5">
    <w:nsid w:val="75C5505E"/>
    <w:multiLevelType w:val="hybridMultilevel"/>
    <w:tmpl w:val="DA1AD2F4"/>
    <w:lvl w:ilvl="0" w:tplc="A390617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A390617C">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6">
    <w:nsid w:val="78495A71"/>
    <w:multiLevelType w:val="multilevel"/>
    <w:tmpl w:val="BEEC0A4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7">
    <w:nsid w:val="7AB41F36"/>
    <w:multiLevelType w:val="multilevel"/>
    <w:tmpl w:val="2BF0EA9A"/>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8">
    <w:nsid w:val="7BB8273D"/>
    <w:multiLevelType w:val="hybridMultilevel"/>
    <w:tmpl w:val="0FD6E1D8"/>
    <w:lvl w:ilvl="0" w:tplc="A390617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9">
    <w:nsid w:val="7C6D3FA8"/>
    <w:multiLevelType w:val="hybridMultilevel"/>
    <w:tmpl w:val="B31CDC80"/>
    <w:lvl w:ilvl="0" w:tplc="A390617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0">
    <w:nsid w:val="7DF7336E"/>
    <w:multiLevelType w:val="hybridMultilevel"/>
    <w:tmpl w:val="7F2077BA"/>
    <w:lvl w:ilvl="0" w:tplc="A390617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1">
    <w:nsid w:val="7EFC5096"/>
    <w:multiLevelType w:val="hybridMultilevel"/>
    <w:tmpl w:val="904C1980"/>
    <w:lvl w:ilvl="0" w:tplc="A390617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22"/>
  </w:num>
  <w:num w:numId="4">
    <w:abstractNumId w:val="18"/>
  </w:num>
  <w:num w:numId="5">
    <w:abstractNumId w:val="0"/>
  </w:num>
  <w:num w:numId="6">
    <w:abstractNumId w:val="32"/>
  </w:num>
  <w:num w:numId="7">
    <w:abstractNumId w:val="45"/>
  </w:num>
  <w:num w:numId="8">
    <w:abstractNumId w:val="58"/>
  </w:num>
  <w:num w:numId="9">
    <w:abstractNumId w:val="23"/>
  </w:num>
  <w:num w:numId="10">
    <w:abstractNumId w:val="16"/>
  </w:num>
  <w:num w:numId="11">
    <w:abstractNumId w:val="36"/>
  </w:num>
  <w:num w:numId="12">
    <w:abstractNumId w:val="9"/>
  </w:num>
  <w:num w:numId="13">
    <w:abstractNumId w:val="50"/>
  </w:num>
  <w:num w:numId="14">
    <w:abstractNumId w:val="61"/>
  </w:num>
  <w:num w:numId="15">
    <w:abstractNumId w:val="29"/>
  </w:num>
  <w:num w:numId="16">
    <w:abstractNumId w:val="46"/>
  </w:num>
  <w:num w:numId="17">
    <w:abstractNumId w:val="21"/>
  </w:num>
  <w:num w:numId="18">
    <w:abstractNumId w:val="70"/>
  </w:num>
  <w:num w:numId="19">
    <w:abstractNumId w:val="12"/>
  </w:num>
  <w:num w:numId="20">
    <w:abstractNumId w:val="3"/>
  </w:num>
  <w:num w:numId="21">
    <w:abstractNumId w:val="33"/>
  </w:num>
  <w:num w:numId="22">
    <w:abstractNumId w:val="27"/>
  </w:num>
  <w:num w:numId="23">
    <w:abstractNumId w:val="6"/>
  </w:num>
  <w:num w:numId="24">
    <w:abstractNumId w:val="51"/>
  </w:num>
  <w:num w:numId="25">
    <w:abstractNumId w:val="10"/>
  </w:num>
  <w:num w:numId="26">
    <w:abstractNumId w:val="34"/>
  </w:num>
  <w:num w:numId="27">
    <w:abstractNumId w:val="71"/>
  </w:num>
  <w:num w:numId="28">
    <w:abstractNumId w:val="38"/>
  </w:num>
  <w:num w:numId="29">
    <w:abstractNumId w:val="63"/>
  </w:num>
  <w:num w:numId="30">
    <w:abstractNumId w:val="35"/>
  </w:num>
  <w:num w:numId="31">
    <w:abstractNumId w:val="54"/>
  </w:num>
  <w:num w:numId="32">
    <w:abstractNumId w:val="28"/>
  </w:num>
  <w:num w:numId="33">
    <w:abstractNumId w:val="60"/>
  </w:num>
  <w:num w:numId="34">
    <w:abstractNumId w:val="1"/>
  </w:num>
  <w:num w:numId="35">
    <w:abstractNumId w:val="53"/>
  </w:num>
  <w:num w:numId="36">
    <w:abstractNumId w:val="64"/>
  </w:num>
  <w:num w:numId="37">
    <w:abstractNumId w:val="47"/>
  </w:num>
  <w:num w:numId="38">
    <w:abstractNumId w:val="39"/>
  </w:num>
  <w:num w:numId="39">
    <w:abstractNumId w:val="57"/>
  </w:num>
  <w:num w:numId="40">
    <w:abstractNumId w:val="26"/>
  </w:num>
  <w:num w:numId="41">
    <w:abstractNumId w:val="4"/>
  </w:num>
  <w:num w:numId="42">
    <w:abstractNumId w:val="40"/>
  </w:num>
  <w:num w:numId="43">
    <w:abstractNumId w:val="44"/>
  </w:num>
  <w:num w:numId="44">
    <w:abstractNumId w:val="17"/>
  </w:num>
  <w:num w:numId="45">
    <w:abstractNumId w:val="37"/>
  </w:num>
  <w:num w:numId="46">
    <w:abstractNumId w:val="65"/>
  </w:num>
  <w:num w:numId="47">
    <w:abstractNumId w:val="11"/>
  </w:num>
  <w:num w:numId="48">
    <w:abstractNumId w:val="30"/>
  </w:num>
  <w:num w:numId="49">
    <w:abstractNumId w:val="56"/>
  </w:num>
  <w:num w:numId="50">
    <w:abstractNumId w:val="55"/>
  </w:num>
  <w:num w:numId="51">
    <w:abstractNumId w:val="49"/>
  </w:num>
  <w:num w:numId="52">
    <w:abstractNumId w:val="62"/>
  </w:num>
  <w:num w:numId="53">
    <w:abstractNumId w:val="25"/>
  </w:num>
  <w:num w:numId="54">
    <w:abstractNumId w:val="20"/>
  </w:num>
  <w:num w:numId="55">
    <w:abstractNumId w:val="19"/>
  </w:num>
  <w:num w:numId="56">
    <w:abstractNumId w:val="67"/>
  </w:num>
  <w:num w:numId="57">
    <w:abstractNumId w:val="66"/>
  </w:num>
  <w:num w:numId="58">
    <w:abstractNumId w:val="14"/>
  </w:num>
  <w:num w:numId="59">
    <w:abstractNumId w:val="43"/>
  </w:num>
  <w:num w:numId="60">
    <w:abstractNumId w:val="7"/>
  </w:num>
  <w:num w:numId="61">
    <w:abstractNumId w:val="8"/>
  </w:num>
  <w:num w:numId="62">
    <w:abstractNumId w:val="31"/>
  </w:num>
  <w:num w:numId="63">
    <w:abstractNumId w:val="13"/>
  </w:num>
  <w:num w:numId="64">
    <w:abstractNumId w:val="24"/>
  </w:num>
  <w:num w:numId="65">
    <w:abstractNumId w:val="48"/>
  </w:num>
  <w:num w:numId="66">
    <w:abstractNumId w:val="68"/>
  </w:num>
  <w:num w:numId="67">
    <w:abstractNumId w:val="41"/>
  </w:num>
  <w:num w:numId="68">
    <w:abstractNumId w:val="5"/>
  </w:num>
  <w:num w:numId="69">
    <w:abstractNumId w:val="69"/>
  </w:num>
  <w:num w:numId="70">
    <w:abstractNumId w:val="52"/>
  </w:num>
  <w:num w:numId="71">
    <w:abstractNumId w:val="59"/>
  </w:num>
  <w:num w:numId="72">
    <w:abstractNumId w:val="42"/>
  </w:num>
  <w:numIdMacAtCleanup w:val="7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425"/>
  <w:characterSpacingControl w:val="doNotCompress"/>
  <w:hdrShapeDefaults>
    <o:shapedefaults v:ext="edit" spidmax="8194"/>
    <o:shapelayout v:ext="edit">
      <o:idmap v:ext="edit" data="4"/>
    </o:shapelayout>
  </w:hdrShapeDefaults>
  <w:footnotePr>
    <w:footnote w:id="0"/>
    <w:footnote w:id="1"/>
  </w:footnotePr>
  <w:endnotePr>
    <w:endnote w:id="0"/>
    <w:endnote w:id="1"/>
  </w:endnotePr>
  <w:compat/>
  <w:rsids>
    <w:rsidRoot w:val="00CF5571"/>
    <w:rsid w:val="00007A53"/>
    <w:rsid w:val="00024C97"/>
    <w:rsid w:val="00030B10"/>
    <w:rsid w:val="0005391F"/>
    <w:rsid w:val="00054D0A"/>
    <w:rsid w:val="0007207F"/>
    <w:rsid w:val="000853D9"/>
    <w:rsid w:val="000D6682"/>
    <w:rsid w:val="000E02DD"/>
    <w:rsid w:val="00100562"/>
    <w:rsid w:val="00113C61"/>
    <w:rsid w:val="00114CC3"/>
    <w:rsid w:val="00127845"/>
    <w:rsid w:val="00147092"/>
    <w:rsid w:val="0016213F"/>
    <w:rsid w:val="00171A5E"/>
    <w:rsid w:val="001770CF"/>
    <w:rsid w:val="00196131"/>
    <w:rsid w:val="001A5D68"/>
    <w:rsid w:val="001C1759"/>
    <w:rsid w:val="001D02E3"/>
    <w:rsid w:val="001D6430"/>
    <w:rsid w:val="001D6B13"/>
    <w:rsid w:val="001E055E"/>
    <w:rsid w:val="001F22A0"/>
    <w:rsid w:val="001F315E"/>
    <w:rsid w:val="002043FB"/>
    <w:rsid w:val="002108AC"/>
    <w:rsid w:val="00211C81"/>
    <w:rsid w:val="00216CA0"/>
    <w:rsid w:val="002306B0"/>
    <w:rsid w:val="002422A0"/>
    <w:rsid w:val="00253F36"/>
    <w:rsid w:val="002616A9"/>
    <w:rsid w:val="0027351B"/>
    <w:rsid w:val="002750C2"/>
    <w:rsid w:val="002771A9"/>
    <w:rsid w:val="0028281B"/>
    <w:rsid w:val="002A75DB"/>
    <w:rsid w:val="002C0B10"/>
    <w:rsid w:val="002C4CCC"/>
    <w:rsid w:val="002E2A57"/>
    <w:rsid w:val="002F5CC1"/>
    <w:rsid w:val="00334F20"/>
    <w:rsid w:val="00335B03"/>
    <w:rsid w:val="0033785A"/>
    <w:rsid w:val="00342954"/>
    <w:rsid w:val="0034588A"/>
    <w:rsid w:val="0035217B"/>
    <w:rsid w:val="00372D2B"/>
    <w:rsid w:val="00375498"/>
    <w:rsid w:val="00375957"/>
    <w:rsid w:val="003779F8"/>
    <w:rsid w:val="00392B57"/>
    <w:rsid w:val="003B1489"/>
    <w:rsid w:val="003C1620"/>
    <w:rsid w:val="003C45DC"/>
    <w:rsid w:val="003C538D"/>
    <w:rsid w:val="003D1439"/>
    <w:rsid w:val="003D190F"/>
    <w:rsid w:val="003D3D88"/>
    <w:rsid w:val="003E0E03"/>
    <w:rsid w:val="003E4255"/>
    <w:rsid w:val="003F1C62"/>
    <w:rsid w:val="00414C99"/>
    <w:rsid w:val="00415FEE"/>
    <w:rsid w:val="00425195"/>
    <w:rsid w:val="00430153"/>
    <w:rsid w:val="0044518F"/>
    <w:rsid w:val="00445863"/>
    <w:rsid w:val="0046253E"/>
    <w:rsid w:val="00464C15"/>
    <w:rsid w:val="004729ED"/>
    <w:rsid w:val="0047399C"/>
    <w:rsid w:val="00490337"/>
    <w:rsid w:val="00493574"/>
    <w:rsid w:val="004A5D35"/>
    <w:rsid w:val="004C35F5"/>
    <w:rsid w:val="004C52CA"/>
    <w:rsid w:val="004D4B09"/>
    <w:rsid w:val="004D4E58"/>
    <w:rsid w:val="004D5406"/>
    <w:rsid w:val="004D606A"/>
    <w:rsid w:val="004F0D8E"/>
    <w:rsid w:val="004F6496"/>
    <w:rsid w:val="00502228"/>
    <w:rsid w:val="0050453B"/>
    <w:rsid w:val="005045FD"/>
    <w:rsid w:val="005152B0"/>
    <w:rsid w:val="0051677C"/>
    <w:rsid w:val="005205E1"/>
    <w:rsid w:val="005339AF"/>
    <w:rsid w:val="0056238E"/>
    <w:rsid w:val="00580BDF"/>
    <w:rsid w:val="0059762B"/>
    <w:rsid w:val="005A0330"/>
    <w:rsid w:val="005A3AA3"/>
    <w:rsid w:val="005A6E9A"/>
    <w:rsid w:val="005A74BE"/>
    <w:rsid w:val="005C17F3"/>
    <w:rsid w:val="005C3DA9"/>
    <w:rsid w:val="005C59B3"/>
    <w:rsid w:val="005E3618"/>
    <w:rsid w:val="005E3C8A"/>
    <w:rsid w:val="005F2A11"/>
    <w:rsid w:val="006154E9"/>
    <w:rsid w:val="006362A6"/>
    <w:rsid w:val="00637038"/>
    <w:rsid w:val="0063785C"/>
    <w:rsid w:val="006562B0"/>
    <w:rsid w:val="00663892"/>
    <w:rsid w:val="006719B8"/>
    <w:rsid w:val="006724EA"/>
    <w:rsid w:val="00690D14"/>
    <w:rsid w:val="006A2905"/>
    <w:rsid w:val="006B0D5C"/>
    <w:rsid w:val="006D12C3"/>
    <w:rsid w:val="006E12C8"/>
    <w:rsid w:val="006E2807"/>
    <w:rsid w:val="006E4C5D"/>
    <w:rsid w:val="006E5B47"/>
    <w:rsid w:val="006E6935"/>
    <w:rsid w:val="007055B2"/>
    <w:rsid w:val="00715546"/>
    <w:rsid w:val="00723320"/>
    <w:rsid w:val="00732C19"/>
    <w:rsid w:val="0074482E"/>
    <w:rsid w:val="00747447"/>
    <w:rsid w:val="00784D13"/>
    <w:rsid w:val="00785162"/>
    <w:rsid w:val="007862F7"/>
    <w:rsid w:val="00786371"/>
    <w:rsid w:val="00791BEB"/>
    <w:rsid w:val="007A15D2"/>
    <w:rsid w:val="007A70DC"/>
    <w:rsid w:val="007C3E57"/>
    <w:rsid w:val="007C7609"/>
    <w:rsid w:val="007C7D87"/>
    <w:rsid w:val="007D48EB"/>
    <w:rsid w:val="007E493C"/>
    <w:rsid w:val="00801BF3"/>
    <w:rsid w:val="0080275C"/>
    <w:rsid w:val="008055C4"/>
    <w:rsid w:val="00814772"/>
    <w:rsid w:val="00841C7B"/>
    <w:rsid w:val="008428D0"/>
    <w:rsid w:val="0084561A"/>
    <w:rsid w:val="00852FC0"/>
    <w:rsid w:val="00861AF7"/>
    <w:rsid w:val="00861EB6"/>
    <w:rsid w:val="00863845"/>
    <w:rsid w:val="00881521"/>
    <w:rsid w:val="0088515B"/>
    <w:rsid w:val="0089468F"/>
    <w:rsid w:val="0089598A"/>
    <w:rsid w:val="008A6300"/>
    <w:rsid w:val="008B3985"/>
    <w:rsid w:val="008F36EE"/>
    <w:rsid w:val="00934214"/>
    <w:rsid w:val="009514D9"/>
    <w:rsid w:val="009A62FD"/>
    <w:rsid w:val="009C5048"/>
    <w:rsid w:val="009D5619"/>
    <w:rsid w:val="009D6292"/>
    <w:rsid w:val="009E06A4"/>
    <w:rsid w:val="009F2C97"/>
    <w:rsid w:val="009F6A47"/>
    <w:rsid w:val="00A0127F"/>
    <w:rsid w:val="00A02B6C"/>
    <w:rsid w:val="00A16D89"/>
    <w:rsid w:val="00A23466"/>
    <w:rsid w:val="00A41C48"/>
    <w:rsid w:val="00A535FB"/>
    <w:rsid w:val="00A572F8"/>
    <w:rsid w:val="00A7735D"/>
    <w:rsid w:val="00A77EED"/>
    <w:rsid w:val="00A81D70"/>
    <w:rsid w:val="00A856BB"/>
    <w:rsid w:val="00AA20AA"/>
    <w:rsid w:val="00AA4E15"/>
    <w:rsid w:val="00AA740B"/>
    <w:rsid w:val="00AC14BB"/>
    <w:rsid w:val="00AC46DC"/>
    <w:rsid w:val="00AD21F3"/>
    <w:rsid w:val="00AE3173"/>
    <w:rsid w:val="00B0254F"/>
    <w:rsid w:val="00B062C6"/>
    <w:rsid w:val="00B10152"/>
    <w:rsid w:val="00B24AAF"/>
    <w:rsid w:val="00B3366C"/>
    <w:rsid w:val="00B3382E"/>
    <w:rsid w:val="00B40BD2"/>
    <w:rsid w:val="00B47C17"/>
    <w:rsid w:val="00B6767A"/>
    <w:rsid w:val="00BD79EE"/>
    <w:rsid w:val="00BE56E1"/>
    <w:rsid w:val="00BF0C60"/>
    <w:rsid w:val="00BF0DED"/>
    <w:rsid w:val="00BF1CB5"/>
    <w:rsid w:val="00C07E26"/>
    <w:rsid w:val="00C11B74"/>
    <w:rsid w:val="00C1517F"/>
    <w:rsid w:val="00C2277C"/>
    <w:rsid w:val="00C254AE"/>
    <w:rsid w:val="00C42C4B"/>
    <w:rsid w:val="00C46E98"/>
    <w:rsid w:val="00C673A0"/>
    <w:rsid w:val="00C73757"/>
    <w:rsid w:val="00C83948"/>
    <w:rsid w:val="00C9446E"/>
    <w:rsid w:val="00CA0FF7"/>
    <w:rsid w:val="00CB7107"/>
    <w:rsid w:val="00CC5EA9"/>
    <w:rsid w:val="00CF11CE"/>
    <w:rsid w:val="00CF41E0"/>
    <w:rsid w:val="00CF5571"/>
    <w:rsid w:val="00CF7396"/>
    <w:rsid w:val="00D24E3B"/>
    <w:rsid w:val="00D37127"/>
    <w:rsid w:val="00D41569"/>
    <w:rsid w:val="00D42912"/>
    <w:rsid w:val="00D57DE1"/>
    <w:rsid w:val="00D60965"/>
    <w:rsid w:val="00D61247"/>
    <w:rsid w:val="00D64D64"/>
    <w:rsid w:val="00D67B95"/>
    <w:rsid w:val="00D91810"/>
    <w:rsid w:val="00DA4C45"/>
    <w:rsid w:val="00DA62CD"/>
    <w:rsid w:val="00DB35F3"/>
    <w:rsid w:val="00DB4256"/>
    <w:rsid w:val="00DC0ECC"/>
    <w:rsid w:val="00DC2EBE"/>
    <w:rsid w:val="00DC3062"/>
    <w:rsid w:val="00DD0B61"/>
    <w:rsid w:val="00DD19C4"/>
    <w:rsid w:val="00DF0141"/>
    <w:rsid w:val="00DF4D91"/>
    <w:rsid w:val="00DF7D86"/>
    <w:rsid w:val="00E00416"/>
    <w:rsid w:val="00E0247F"/>
    <w:rsid w:val="00E06C9E"/>
    <w:rsid w:val="00E27EBA"/>
    <w:rsid w:val="00E30BA5"/>
    <w:rsid w:val="00E3107F"/>
    <w:rsid w:val="00E434BF"/>
    <w:rsid w:val="00E6289E"/>
    <w:rsid w:val="00E709CE"/>
    <w:rsid w:val="00E85A64"/>
    <w:rsid w:val="00E95D73"/>
    <w:rsid w:val="00E96829"/>
    <w:rsid w:val="00EA358F"/>
    <w:rsid w:val="00EA5A50"/>
    <w:rsid w:val="00EB2AAB"/>
    <w:rsid w:val="00EC4D24"/>
    <w:rsid w:val="00EC670B"/>
    <w:rsid w:val="00ED1096"/>
    <w:rsid w:val="00EF2FE8"/>
    <w:rsid w:val="00EF46DA"/>
    <w:rsid w:val="00EF5A35"/>
    <w:rsid w:val="00EF79BA"/>
    <w:rsid w:val="00F021A1"/>
    <w:rsid w:val="00F02EDC"/>
    <w:rsid w:val="00F12C47"/>
    <w:rsid w:val="00F258A7"/>
    <w:rsid w:val="00F33C1F"/>
    <w:rsid w:val="00F54B06"/>
    <w:rsid w:val="00F560BD"/>
    <w:rsid w:val="00F60831"/>
    <w:rsid w:val="00F61D0C"/>
    <w:rsid w:val="00F7698A"/>
    <w:rsid w:val="00F818A7"/>
    <w:rsid w:val="00F9422E"/>
    <w:rsid w:val="00FD463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77EED"/>
  </w:style>
  <w:style w:type="paragraph" w:styleId="1">
    <w:name w:val="heading 1"/>
    <w:basedOn w:val="a"/>
    <w:next w:val="a"/>
    <w:rsid w:val="00A77EED"/>
    <w:pPr>
      <w:keepNext/>
      <w:keepLines/>
      <w:spacing w:before="480" w:after="120"/>
      <w:outlineLvl w:val="0"/>
    </w:pPr>
    <w:rPr>
      <w:b/>
      <w:sz w:val="48"/>
      <w:szCs w:val="48"/>
    </w:rPr>
  </w:style>
  <w:style w:type="paragraph" w:styleId="2">
    <w:name w:val="heading 2"/>
    <w:basedOn w:val="a"/>
    <w:next w:val="a"/>
    <w:rsid w:val="00A77EED"/>
    <w:pPr>
      <w:keepNext/>
      <w:keepLines/>
      <w:spacing w:before="360" w:after="80"/>
      <w:outlineLvl w:val="1"/>
    </w:pPr>
    <w:rPr>
      <w:b/>
      <w:sz w:val="36"/>
      <w:szCs w:val="36"/>
    </w:rPr>
  </w:style>
  <w:style w:type="paragraph" w:styleId="3">
    <w:name w:val="heading 3"/>
    <w:basedOn w:val="a"/>
    <w:next w:val="a"/>
    <w:rsid w:val="00A77EED"/>
    <w:pPr>
      <w:keepNext/>
      <w:keepLines/>
      <w:spacing w:before="280" w:after="80"/>
      <w:outlineLvl w:val="2"/>
    </w:pPr>
    <w:rPr>
      <w:rFonts w:ascii="Times New Roman" w:eastAsia="Times New Roman" w:hAnsi="Times New Roman" w:cs="Times New Roman"/>
      <w:b/>
      <w:color w:val="20124D"/>
      <w:sz w:val="30"/>
      <w:szCs w:val="30"/>
    </w:rPr>
  </w:style>
  <w:style w:type="paragraph" w:styleId="4">
    <w:name w:val="heading 4"/>
    <w:basedOn w:val="a"/>
    <w:next w:val="a"/>
    <w:rsid w:val="00A77EED"/>
    <w:pPr>
      <w:keepNext/>
      <w:keepLines/>
      <w:spacing w:before="240" w:after="40"/>
      <w:outlineLvl w:val="3"/>
    </w:pPr>
    <w:rPr>
      <w:b/>
      <w:sz w:val="24"/>
      <w:szCs w:val="24"/>
    </w:rPr>
  </w:style>
  <w:style w:type="paragraph" w:styleId="5">
    <w:name w:val="heading 5"/>
    <w:basedOn w:val="a"/>
    <w:next w:val="a"/>
    <w:rsid w:val="00A77EED"/>
    <w:pPr>
      <w:keepNext/>
      <w:keepLines/>
      <w:spacing w:before="220" w:after="40"/>
      <w:outlineLvl w:val="4"/>
    </w:pPr>
    <w:rPr>
      <w:b/>
    </w:rPr>
  </w:style>
  <w:style w:type="paragraph" w:styleId="6">
    <w:name w:val="heading 6"/>
    <w:basedOn w:val="a"/>
    <w:next w:val="a"/>
    <w:rsid w:val="00A77EE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rsid w:val="00A77EED"/>
    <w:tblPr>
      <w:tblCellMar>
        <w:top w:w="0" w:type="dxa"/>
        <w:left w:w="0" w:type="dxa"/>
        <w:bottom w:w="0" w:type="dxa"/>
        <w:right w:w="0" w:type="dxa"/>
      </w:tblCellMar>
    </w:tblPr>
  </w:style>
  <w:style w:type="paragraph" w:styleId="a3">
    <w:name w:val="Title"/>
    <w:basedOn w:val="a"/>
    <w:next w:val="a"/>
    <w:rsid w:val="00A77EED"/>
    <w:pPr>
      <w:keepNext/>
      <w:keepLines/>
      <w:spacing w:before="480" w:after="120"/>
    </w:pPr>
    <w:rPr>
      <w:b/>
      <w:sz w:val="72"/>
      <w:szCs w:val="72"/>
    </w:rPr>
  </w:style>
  <w:style w:type="paragraph" w:customStyle="1" w:styleId="Default">
    <w:name w:val="Default"/>
    <w:rsid w:val="00DC47BB"/>
    <w:pPr>
      <w:autoSpaceDE w:val="0"/>
      <w:autoSpaceDN w:val="0"/>
      <w:adjustRightInd w:val="0"/>
      <w:spacing w:after="0" w:line="240" w:lineRule="auto"/>
    </w:pPr>
    <w:rPr>
      <w:rFonts w:ascii="Times New Roman" w:hAnsi="Times New Roman" w:cs="Times New Roman"/>
      <w:color w:val="000000"/>
      <w:sz w:val="24"/>
      <w:szCs w:val="24"/>
    </w:rPr>
  </w:style>
  <w:style w:type="character" w:styleId="a4">
    <w:name w:val="Strong"/>
    <w:basedOn w:val="a0"/>
    <w:uiPriority w:val="22"/>
    <w:qFormat/>
    <w:rsid w:val="000F754C"/>
    <w:rPr>
      <w:b/>
      <w:bCs/>
    </w:rPr>
  </w:style>
  <w:style w:type="paragraph" w:styleId="a5">
    <w:name w:val="Subtitle"/>
    <w:basedOn w:val="a"/>
    <w:next w:val="a"/>
    <w:rsid w:val="00A77EED"/>
    <w:pPr>
      <w:keepNext/>
      <w:keepLines/>
      <w:spacing w:before="360" w:after="80"/>
    </w:pPr>
    <w:rPr>
      <w:rFonts w:ascii="Georgia" w:eastAsia="Georgia" w:hAnsi="Georgia" w:cs="Georgia"/>
      <w:i/>
      <w:color w:val="666666"/>
      <w:sz w:val="48"/>
      <w:szCs w:val="48"/>
    </w:rPr>
  </w:style>
  <w:style w:type="table" w:customStyle="1" w:styleId="a6">
    <w:basedOn w:val="TableNormal"/>
    <w:rsid w:val="00A77EED"/>
    <w:tblPr>
      <w:tblStyleRowBandSize w:val="1"/>
      <w:tblStyleColBandSize w:val="1"/>
      <w:tblCellMar>
        <w:top w:w="0" w:type="dxa"/>
        <w:left w:w="115" w:type="dxa"/>
        <w:bottom w:w="0" w:type="dxa"/>
        <w:right w:w="115" w:type="dxa"/>
      </w:tblCellMar>
    </w:tblPr>
  </w:style>
  <w:style w:type="table" w:customStyle="1" w:styleId="a7">
    <w:basedOn w:val="TableNormal"/>
    <w:rsid w:val="00A77EED"/>
    <w:tblPr>
      <w:tblStyleRowBandSize w:val="1"/>
      <w:tblStyleColBandSize w:val="1"/>
      <w:tblCellMar>
        <w:top w:w="100" w:type="dxa"/>
        <w:left w:w="100" w:type="dxa"/>
        <w:bottom w:w="100" w:type="dxa"/>
        <w:right w:w="100" w:type="dxa"/>
      </w:tblCellMar>
    </w:tblPr>
  </w:style>
  <w:style w:type="table" w:customStyle="1" w:styleId="a8">
    <w:basedOn w:val="TableNormal"/>
    <w:rsid w:val="00A77EED"/>
    <w:tblPr>
      <w:tblStyleRowBandSize w:val="1"/>
      <w:tblStyleColBandSize w:val="1"/>
      <w:tblCellMar>
        <w:top w:w="100" w:type="dxa"/>
        <w:left w:w="100" w:type="dxa"/>
        <w:bottom w:w="100" w:type="dxa"/>
        <w:right w:w="100" w:type="dxa"/>
      </w:tblCellMar>
    </w:tblPr>
  </w:style>
  <w:style w:type="table" w:customStyle="1" w:styleId="a9">
    <w:basedOn w:val="TableNormal"/>
    <w:rsid w:val="00A77EED"/>
    <w:tblPr>
      <w:tblStyleRowBandSize w:val="1"/>
      <w:tblStyleColBandSize w:val="1"/>
      <w:tblCellMar>
        <w:top w:w="100" w:type="dxa"/>
        <w:left w:w="100" w:type="dxa"/>
        <w:bottom w:w="100" w:type="dxa"/>
        <w:right w:w="100" w:type="dxa"/>
      </w:tblCellMar>
    </w:tblPr>
  </w:style>
  <w:style w:type="table" w:customStyle="1" w:styleId="aa">
    <w:basedOn w:val="TableNormal"/>
    <w:rsid w:val="00A77EED"/>
    <w:tblPr>
      <w:tblStyleRowBandSize w:val="1"/>
      <w:tblStyleColBandSize w:val="1"/>
      <w:tblCellMar>
        <w:top w:w="100" w:type="dxa"/>
        <w:left w:w="100" w:type="dxa"/>
        <w:bottom w:w="100" w:type="dxa"/>
        <w:right w:w="100" w:type="dxa"/>
      </w:tblCellMar>
    </w:tblPr>
  </w:style>
  <w:style w:type="table" w:customStyle="1" w:styleId="ab">
    <w:basedOn w:val="TableNormal"/>
    <w:rsid w:val="00A77EED"/>
    <w:tblPr>
      <w:tblStyleRowBandSize w:val="1"/>
      <w:tblStyleColBandSize w:val="1"/>
      <w:tblCellMar>
        <w:top w:w="100" w:type="dxa"/>
        <w:left w:w="100" w:type="dxa"/>
        <w:bottom w:w="100" w:type="dxa"/>
        <w:right w:w="100" w:type="dxa"/>
      </w:tblCellMar>
    </w:tblPr>
  </w:style>
  <w:style w:type="table" w:customStyle="1" w:styleId="ac">
    <w:basedOn w:val="TableNormal"/>
    <w:rsid w:val="00A77EED"/>
    <w:tblPr>
      <w:tblStyleRowBandSize w:val="1"/>
      <w:tblStyleColBandSize w:val="1"/>
      <w:tblCellMar>
        <w:top w:w="100" w:type="dxa"/>
        <w:left w:w="100" w:type="dxa"/>
        <w:bottom w:w="100" w:type="dxa"/>
        <w:right w:w="100" w:type="dxa"/>
      </w:tblCellMar>
    </w:tblPr>
  </w:style>
  <w:style w:type="table" w:customStyle="1" w:styleId="ad">
    <w:basedOn w:val="TableNormal"/>
    <w:rsid w:val="00A77EED"/>
    <w:tblPr>
      <w:tblStyleRowBandSize w:val="1"/>
      <w:tblStyleColBandSize w:val="1"/>
      <w:tblCellMar>
        <w:top w:w="100" w:type="dxa"/>
        <w:left w:w="100" w:type="dxa"/>
        <w:bottom w:w="100" w:type="dxa"/>
        <w:right w:w="100" w:type="dxa"/>
      </w:tblCellMar>
    </w:tblPr>
  </w:style>
  <w:style w:type="table" w:customStyle="1" w:styleId="ae">
    <w:basedOn w:val="TableNormal"/>
    <w:rsid w:val="00A77EED"/>
    <w:tblPr>
      <w:tblStyleRowBandSize w:val="1"/>
      <w:tblStyleColBandSize w:val="1"/>
      <w:tblCellMar>
        <w:top w:w="100" w:type="dxa"/>
        <w:left w:w="100" w:type="dxa"/>
        <w:bottom w:w="100" w:type="dxa"/>
        <w:right w:w="100" w:type="dxa"/>
      </w:tblCellMar>
    </w:tblPr>
  </w:style>
  <w:style w:type="table" w:customStyle="1" w:styleId="af">
    <w:basedOn w:val="TableNormal"/>
    <w:rsid w:val="00A77EED"/>
    <w:tblPr>
      <w:tblStyleRowBandSize w:val="1"/>
      <w:tblStyleColBandSize w:val="1"/>
      <w:tblCellMar>
        <w:top w:w="100" w:type="dxa"/>
        <w:left w:w="100" w:type="dxa"/>
        <w:bottom w:w="100" w:type="dxa"/>
        <w:right w:w="100" w:type="dxa"/>
      </w:tblCellMar>
    </w:tblPr>
  </w:style>
  <w:style w:type="table" w:customStyle="1" w:styleId="af0">
    <w:basedOn w:val="TableNormal"/>
    <w:rsid w:val="00A77EED"/>
    <w:tblPr>
      <w:tblStyleRowBandSize w:val="1"/>
      <w:tblStyleColBandSize w:val="1"/>
      <w:tblCellMar>
        <w:top w:w="100" w:type="dxa"/>
        <w:left w:w="100" w:type="dxa"/>
        <w:bottom w:w="100" w:type="dxa"/>
        <w:right w:w="100" w:type="dxa"/>
      </w:tblCellMar>
    </w:tblPr>
  </w:style>
  <w:style w:type="table" w:customStyle="1" w:styleId="af1">
    <w:basedOn w:val="TableNormal"/>
    <w:rsid w:val="00A77EED"/>
    <w:tblPr>
      <w:tblStyleRowBandSize w:val="1"/>
      <w:tblStyleColBandSize w:val="1"/>
      <w:tblCellMar>
        <w:top w:w="100" w:type="dxa"/>
        <w:left w:w="100" w:type="dxa"/>
        <w:bottom w:w="100" w:type="dxa"/>
        <w:right w:w="100" w:type="dxa"/>
      </w:tblCellMar>
    </w:tblPr>
  </w:style>
  <w:style w:type="table" w:customStyle="1" w:styleId="af2">
    <w:basedOn w:val="TableNormal"/>
    <w:rsid w:val="00A77EED"/>
    <w:tblPr>
      <w:tblStyleRowBandSize w:val="1"/>
      <w:tblStyleColBandSize w:val="1"/>
      <w:tblCellMar>
        <w:top w:w="100" w:type="dxa"/>
        <w:left w:w="100" w:type="dxa"/>
        <w:bottom w:w="100" w:type="dxa"/>
        <w:right w:w="100" w:type="dxa"/>
      </w:tblCellMar>
    </w:tblPr>
  </w:style>
  <w:style w:type="table" w:customStyle="1" w:styleId="af3">
    <w:basedOn w:val="TableNormal"/>
    <w:rsid w:val="00A77EED"/>
    <w:tblPr>
      <w:tblStyleRowBandSize w:val="1"/>
      <w:tblStyleColBandSize w:val="1"/>
      <w:tblCellMar>
        <w:top w:w="100" w:type="dxa"/>
        <w:left w:w="100" w:type="dxa"/>
        <w:bottom w:w="100" w:type="dxa"/>
        <w:right w:w="100" w:type="dxa"/>
      </w:tblCellMar>
    </w:tblPr>
  </w:style>
  <w:style w:type="table" w:customStyle="1" w:styleId="af4">
    <w:basedOn w:val="TableNormal"/>
    <w:rsid w:val="00A77EED"/>
    <w:tblPr>
      <w:tblStyleRowBandSize w:val="1"/>
      <w:tblStyleColBandSize w:val="1"/>
      <w:tblCellMar>
        <w:top w:w="100" w:type="dxa"/>
        <w:left w:w="100" w:type="dxa"/>
        <w:bottom w:w="100" w:type="dxa"/>
        <w:right w:w="100" w:type="dxa"/>
      </w:tblCellMar>
    </w:tblPr>
  </w:style>
  <w:style w:type="paragraph" w:styleId="af5">
    <w:name w:val="header"/>
    <w:basedOn w:val="a"/>
    <w:link w:val="af6"/>
    <w:uiPriority w:val="99"/>
    <w:unhideWhenUsed/>
    <w:rsid w:val="00786371"/>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786371"/>
  </w:style>
  <w:style w:type="paragraph" w:styleId="af7">
    <w:name w:val="footer"/>
    <w:basedOn w:val="a"/>
    <w:link w:val="af8"/>
    <w:uiPriority w:val="99"/>
    <w:unhideWhenUsed/>
    <w:rsid w:val="00786371"/>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786371"/>
  </w:style>
  <w:style w:type="character" w:styleId="af9">
    <w:name w:val="Emphasis"/>
    <w:basedOn w:val="a0"/>
    <w:uiPriority w:val="20"/>
    <w:qFormat/>
    <w:rsid w:val="002C0B10"/>
    <w:rPr>
      <w:i/>
      <w:iCs/>
    </w:rPr>
  </w:style>
  <w:style w:type="paragraph" w:styleId="afa">
    <w:name w:val="List Paragraph"/>
    <w:basedOn w:val="a"/>
    <w:link w:val="afb"/>
    <w:uiPriority w:val="34"/>
    <w:qFormat/>
    <w:rsid w:val="00814772"/>
    <w:pPr>
      <w:ind w:left="720"/>
      <w:contextualSpacing/>
    </w:pPr>
  </w:style>
  <w:style w:type="paragraph" w:styleId="afc">
    <w:name w:val="Body Text"/>
    <w:basedOn w:val="a"/>
    <w:link w:val="afd"/>
    <w:rsid w:val="00C73757"/>
    <w:pPr>
      <w:widowControl w:val="0"/>
      <w:suppressAutoHyphens/>
      <w:spacing w:after="0" w:line="360" w:lineRule="auto"/>
    </w:pPr>
    <w:rPr>
      <w:rFonts w:ascii="Times New Roman" w:eastAsia="Times New Roman" w:hAnsi="Times New Roman" w:cs="Times New Roman"/>
      <w:color w:val="000000"/>
      <w:sz w:val="28"/>
      <w:szCs w:val="28"/>
      <w:lang w:eastAsia="zh-CN"/>
    </w:rPr>
  </w:style>
  <w:style w:type="character" w:customStyle="1" w:styleId="afd">
    <w:name w:val="Основной текст Знак"/>
    <w:basedOn w:val="a0"/>
    <w:link w:val="afc"/>
    <w:rsid w:val="00C73757"/>
    <w:rPr>
      <w:rFonts w:ascii="Times New Roman" w:eastAsia="Times New Roman" w:hAnsi="Times New Roman" w:cs="Times New Roman"/>
      <w:color w:val="000000"/>
      <w:sz w:val="28"/>
      <w:szCs w:val="28"/>
      <w:lang w:val="uk-UA" w:eastAsia="zh-CN"/>
    </w:rPr>
  </w:style>
  <w:style w:type="paragraph" w:customStyle="1" w:styleId="Other">
    <w:name w:val="Other"/>
    <w:basedOn w:val="a"/>
    <w:rsid w:val="00C73757"/>
    <w:pPr>
      <w:widowControl w:val="0"/>
      <w:suppressAutoHyphens/>
      <w:spacing w:after="0" w:line="240" w:lineRule="auto"/>
    </w:pPr>
    <w:rPr>
      <w:rFonts w:ascii="Times New Roman" w:eastAsia="Times New Roman" w:hAnsi="Times New Roman" w:cs="Times New Roman"/>
      <w:color w:val="000000"/>
      <w:lang w:eastAsia="zh-CN"/>
    </w:rPr>
  </w:style>
  <w:style w:type="character" w:customStyle="1" w:styleId="afb">
    <w:name w:val="Абзац списка Знак"/>
    <w:link w:val="afa"/>
    <w:uiPriority w:val="34"/>
    <w:locked/>
    <w:rsid w:val="00415FEE"/>
  </w:style>
  <w:style w:type="paragraph" w:customStyle="1" w:styleId="afe">
    <w:name w:val="Нормальный"/>
    <w:uiPriority w:val="99"/>
    <w:rsid w:val="007D48EB"/>
    <w:pPr>
      <w:autoSpaceDE w:val="0"/>
      <w:autoSpaceDN w:val="0"/>
      <w:adjustRightInd w:val="0"/>
      <w:spacing w:after="0" w:line="240" w:lineRule="auto"/>
      <w:jc w:val="both"/>
    </w:pPr>
    <w:rPr>
      <w:rFonts w:ascii="Times New Roman" w:eastAsia="Times New Roman" w:hAnsi="Times New Roman" w:cs="Times New Roman"/>
      <w:sz w:val="28"/>
      <w:szCs w:val="28"/>
      <w:lang w:val="ru-RU" w:eastAsia="ru-RU"/>
    </w:rPr>
  </w:style>
  <w:style w:type="paragraph" w:styleId="aff">
    <w:name w:val="Balloon Text"/>
    <w:basedOn w:val="a"/>
    <w:link w:val="aff0"/>
    <w:uiPriority w:val="99"/>
    <w:semiHidden/>
    <w:unhideWhenUsed/>
    <w:rsid w:val="00DA4C45"/>
    <w:pPr>
      <w:spacing w:after="0" w:line="240" w:lineRule="auto"/>
    </w:pPr>
    <w:rPr>
      <w:rFonts w:ascii="Tahoma" w:hAnsi="Tahoma" w:cs="Tahoma"/>
      <w:sz w:val="16"/>
      <w:szCs w:val="16"/>
    </w:rPr>
  </w:style>
  <w:style w:type="character" w:customStyle="1" w:styleId="aff0">
    <w:name w:val="Текст выноски Знак"/>
    <w:basedOn w:val="a0"/>
    <w:link w:val="aff"/>
    <w:uiPriority w:val="99"/>
    <w:semiHidden/>
    <w:rsid w:val="00DA4C45"/>
    <w:rPr>
      <w:rFonts w:ascii="Tahoma" w:hAnsi="Tahoma" w:cs="Tahoma"/>
      <w:sz w:val="16"/>
      <w:szCs w:val="16"/>
    </w:rPr>
  </w:style>
  <w:style w:type="character" w:customStyle="1" w:styleId="dat0">
    <w:name w:val="dat0"/>
    <w:basedOn w:val="a0"/>
    <w:rsid w:val="00D67B95"/>
  </w:style>
  <w:style w:type="character" w:styleId="aff1">
    <w:name w:val="Hyperlink"/>
    <w:basedOn w:val="a0"/>
    <w:uiPriority w:val="99"/>
    <w:unhideWhenUsed/>
    <w:rsid w:val="00D67B95"/>
    <w:rPr>
      <w:color w:val="0000FF"/>
      <w:u w:val="single"/>
    </w:rPr>
  </w:style>
  <w:style w:type="character" w:customStyle="1" w:styleId="dat">
    <w:name w:val="dat"/>
    <w:basedOn w:val="a0"/>
    <w:rsid w:val="006E4C5D"/>
  </w:style>
  <w:style w:type="table" w:styleId="aff2">
    <w:name w:val="Table Grid"/>
    <w:basedOn w:val="a1"/>
    <w:uiPriority w:val="39"/>
    <w:rsid w:val="003E42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vkekvd">
    <w:name w:val="vkekvd"/>
    <w:basedOn w:val="a0"/>
    <w:rsid w:val="008428D0"/>
  </w:style>
  <w:style w:type="character" w:styleId="aff3">
    <w:name w:val="FollowedHyperlink"/>
    <w:basedOn w:val="a0"/>
    <w:uiPriority w:val="99"/>
    <w:semiHidden/>
    <w:unhideWhenUsed/>
    <w:rsid w:val="002771A9"/>
    <w:rPr>
      <w:color w:val="954F72" w:themeColor="followedHyperlink"/>
      <w:u w:val="single"/>
    </w:rPr>
  </w:style>
  <w:style w:type="character" w:customStyle="1" w:styleId="rvts23">
    <w:name w:val="rvts23"/>
    <w:basedOn w:val="a0"/>
    <w:rsid w:val="00A0127F"/>
  </w:style>
  <w:style w:type="character" w:customStyle="1" w:styleId="rvts9">
    <w:name w:val="rvts9"/>
    <w:basedOn w:val="a0"/>
    <w:rsid w:val="003E0E03"/>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facebook.com/andriivka.schoo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at-andriivka.pl.ua/"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sites.google.com/d/1NW1Zl2buNJ_re4b_TJb9UH2ncpgiyBMl/p/1BIwHsBGxgBx8mZd_hZ9cIxmaVv-TP4tG/edit" TargetMode="External"/><Relationship Id="rId4" Type="http://schemas.openxmlformats.org/officeDocument/2006/relationships/styles" Target="styles.xml"/><Relationship Id="rId9" Type="http://schemas.openxmlformats.org/officeDocument/2006/relationships/hyperlink" Target="https://uk.wikipedia.org/wiki/%D0%90%D0%BD%D0%B3%D0%BB%D1%96%D0%B9%D1%81%D1%8C%D0%BA%D0%B0_%D0%BC%D0%BE%D0%B2%D0%B0"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UQcqtiSjswTZ7P+pv9iAR4z0AQ==">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</go:docsCustomData>
</go:gDocsCustomXmlDataStorage>
</file>

<file path=customXml/itemProps1.xml><?xml version="1.0" encoding="utf-8"?>
<ds:datastoreItem xmlns:ds="http://schemas.openxmlformats.org/officeDocument/2006/customXml" ds:itemID="{A1EAB000-8537-4751-8A22-02A6E5B89C4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46</Pages>
  <Words>38627</Words>
  <Characters>22018</Characters>
  <Application>Microsoft Office Word</Application>
  <DocSecurity>0</DocSecurity>
  <Lines>183</Lines>
  <Paragraphs>121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60524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1</cp:lastModifiedBy>
  <cp:revision>8</cp:revision>
  <cp:lastPrinted>2025-12-18T11:34:00Z</cp:lastPrinted>
  <dcterms:created xsi:type="dcterms:W3CDTF">2026-01-16T12:33:00Z</dcterms:created>
  <dcterms:modified xsi:type="dcterms:W3CDTF">2026-03-11T16:14:00Z</dcterms:modified>
</cp:coreProperties>
</file>